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AC4CA" w14:textId="5EED9BDE" w:rsidR="0096243B" w:rsidRDefault="00000000">
      <w:pPr>
        <w:spacing w:before="82" w:line="343" w:lineRule="auto"/>
        <w:ind w:left="360" w:right="4769"/>
        <w:rPr>
          <w:rFonts w:ascii="Arial" w:hAnsi="Arial"/>
          <w:b/>
          <w:sz w:val="20"/>
        </w:rPr>
      </w:pPr>
      <w:r>
        <w:rPr>
          <w:rFonts w:ascii="Arial" w:hAnsi="Arial"/>
          <w:b/>
          <w:sz w:val="20"/>
        </w:rPr>
        <w:t>Terms</w:t>
      </w:r>
      <w:r>
        <w:rPr>
          <w:rFonts w:ascii="Arial" w:hAnsi="Arial"/>
          <w:b/>
          <w:spacing w:val="-9"/>
          <w:sz w:val="20"/>
        </w:rPr>
        <w:t xml:space="preserve"> </w:t>
      </w:r>
      <w:r>
        <w:rPr>
          <w:rFonts w:ascii="Arial" w:hAnsi="Arial"/>
          <w:b/>
          <w:sz w:val="20"/>
        </w:rPr>
        <w:t>and</w:t>
      </w:r>
      <w:r>
        <w:rPr>
          <w:rFonts w:ascii="Arial" w:hAnsi="Arial"/>
          <w:b/>
          <w:spacing w:val="-8"/>
          <w:sz w:val="20"/>
        </w:rPr>
        <w:t xml:space="preserve"> </w:t>
      </w:r>
      <w:r>
        <w:rPr>
          <w:rFonts w:ascii="Arial" w:hAnsi="Arial"/>
          <w:b/>
          <w:sz w:val="20"/>
        </w:rPr>
        <w:t>Conditions</w:t>
      </w:r>
      <w:r>
        <w:rPr>
          <w:rFonts w:ascii="Arial" w:hAnsi="Arial"/>
          <w:b/>
          <w:spacing w:val="-12"/>
          <w:sz w:val="20"/>
        </w:rPr>
        <w:t xml:space="preserve"> </w:t>
      </w:r>
      <w:r>
        <w:rPr>
          <w:rFonts w:ascii="Arial" w:hAnsi="Arial"/>
          <w:b/>
          <w:sz w:val="20"/>
        </w:rPr>
        <w:t>–</w:t>
      </w:r>
      <w:r>
        <w:rPr>
          <w:rFonts w:ascii="Arial" w:hAnsi="Arial"/>
          <w:b/>
          <w:spacing w:val="-10"/>
          <w:sz w:val="20"/>
        </w:rPr>
        <w:t xml:space="preserve"> </w:t>
      </w:r>
      <w:r>
        <w:rPr>
          <w:rFonts w:ascii="Arial" w:hAnsi="Arial"/>
          <w:b/>
          <w:sz w:val="20"/>
        </w:rPr>
        <w:t>LSGJ</w:t>
      </w:r>
      <w:r>
        <w:rPr>
          <w:rFonts w:ascii="Arial" w:hAnsi="Arial"/>
          <w:b/>
          <w:spacing w:val="-13"/>
          <w:sz w:val="20"/>
        </w:rPr>
        <w:t xml:space="preserve"> </w:t>
      </w:r>
      <w:r>
        <w:rPr>
          <w:rFonts w:ascii="Arial" w:hAnsi="Arial"/>
          <w:b/>
          <w:sz w:val="20"/>
        </w:rPr>
        <w:t>/</w:t>
      </w:r>
      <w:r>
        <w:rPr>
          <w:rFonts w:ascii="Arial" w:hAnsi="Arial"/>
          <w:b/>
          <w:spacing w:val="-11"/>
          <w:sz w:val="20"/>
        </w:rPr>
        <w:t xml:space="preserve"> </w:t>
      </w:r>
      <w:r>
        <w:rPr>
          <w:rFonts w:ascii="Arial" w:hAnsi="Arial"/>
          <w:b/>
          <w:sz w:val="20"/>
        </w:rPr>
        <w:t>LEC</w:t>
      </w:r>
      <w:r>
        <w:rPr>
          <w:rFonts w:ascii="Arial" w:hAnsi="Arial"/>
          <w:b/>
          <w:spacing w:val="-13"/>
          <w:sz w:val="20"/>
        </w:rPr>
        <w:t xml:space="preserve"> </w:t>
      </w:r>
      <w:r>
        <w:rPr>
          <w:rFonts w:ascii="Arial" w:hAnsi="Arial"/>
          <w:b/>
          <w:sz w:val="20"/>
        </w:rPr>
        <w:t>/</w:t>
      </w:r>
      <w:r>
        <w:rPr>
          <w:rFonts w:ascii="Arial" w:hAnsi="Arial"/>
          <w:b/>
          <w:spacing w:val="-9"/>
          <w:sz w:val="20"/>
        </w:rPr>
        <w:t xml:space="preserve"> </w:t>
      </w:r>
      <w:r>
        <w:rPr>
          <w:rFonts w:ascii="Arial" w:hAnsi="Arial"/>
          <w:b/>
          <w:sz w:val="20"/>
        </w:rPr>
        <w:t xml:space="preserve">WOTW Created: </w:t>
      </w:r>
      <w:r w:rsidR="00A23843">
        <w:rPr>
          <w:rFonts w:ascii="Arial" w:hAnsi="Arial"/>
          <w:b/>
          <w:sz w:val="20"/>
        </w:rPr>
        <w:t>29</w:t>
      </w:r>
      <w:r>
        <w:rPr>
          <w:rFonts w:ascii="Arial" w:hAnsi="Arial"/>
          <w:b/>
          <w:sz w:val="20"/>
        </w:rPr>
        <w:t xml:space="preserve"> January 2025</w:t>
      </w:r>
    </w:p>
    <w:p w14:paraId="1ACC24C5" w14:textId="77777777" w:rsidR="0096243B" w:rsidRDefault="00000000">
      <w:pPr>
        <w:spacing w:before="228"/>
        <w:ind w:left="360"/>
        <w:rPr>
          <w:rFonts w:ascii="Arial"/>
          <w:b/>
          <w:sz w:val="20"/>
        </w:rPr>
      </w:pPr>
      <w:r>
        <w:rPr>
          <w:rFonts w:ascii="Arial"/>
          <w:b/>
          <w:spacing w:val="-2"/>
          <w:sz w:val="20"/>
        </w:rPr>
        <w:t>Definitions</w:t>
      </w:r>
    </w:p>
    <w:p w14:paraId="24AB5391" w14:textId="77777777" w:rsidR="0096243B" w:rsidRDefault="0096243B">
      <w:pPr>
        <w:pStyle w:val="BodyText"/>
        <w:spacing w:before="1"/>
        <w:ind w:left="0"/>
        <w:jc w:val="left"/>
        <w:rPr>
          <w:rFonts w:ascii="Arial"/>
          <w:b/>
        </w:rPr>
      </w:pPr>
    </w:p>
    <w:p w14:paraId="5BB19C6B" w14:textId="77777777" w:rsidR="0096243B" w:rsidRDefault="00000000">
      <w:pPr>
        <w:pStyle w:val="BodyText"/>
        <w:ind w:right="357"/>
      </w:pPr>
      <w:r>
        <w:rPr>
          <w:rFonts w:ascii="Arial" w:hAnsi="Arial"/>
          <w:b/>
        </w:rPr>
        <w:t xml:space="preserve">“A&amp;K” </w:t>
      </w:r>
      <w:r>
        <w:t>means Abercrombie &amp; Kent Limited and its owners, operators, parents, subsidiaries, affiliates, principals, agents,</w:t>
      </w:r>
      <w:r>
        <w:rPr>
          <w:spacing w:val="-1"/>
        </w:rPr>
        <w:t xml:space="preserve"> </w:t>
      </w:r>
      <w:r>
        <w:t>licensors,</w:t>
      </w:r>
      <w:r>
        <w:rPr>
          <w:spacing w:val="-1"/>
        </w:rPr>
        <w:t xml:space="preserve"> </w:t>
      </w:r>
      <w:r>
        <w:t>joint</w:t>
      </w:r>
      <w:r>
        <w:rPr>
          <w:spacing w:val="-6"/>
        </w:rPr>
        <w:t xml:space="preserve"> </w:t>
      </w:r>
      <w:r>
        <w:t>venturers,</w:t>
      </w:r>
      <w:r>
        <w:rPr>
          <w:spacing w:val="-1"/>
        </w:rPr>
        <w:t xml:space="preserve"> </w:t>
      </w:r>
      <w:r>
        <w:t>and</w:t>
      </w:r>
      <w:r>
        <w:rPr>
          <w:spacing w:val="-4"/>
        </w:rPr>
        <w:t xml:space="preserve"> </w:t>
      </w:r>
      <w:r>
        <w:t>all</w:t>
      </w:r>
      <w:r>
        <w:rPr>
          <w:spacing w:val="-5"/>
        </w:rPr>
        <w:t xml:space="preserve"> </w:t>
      </w:r>
      <w:r>
        <w:t>employees, officers,</w:t>
      </w:r>
      <w:r>
        <w:rPr>
          <w:spacing w:val="-1"/>
        </w:rPr>
        <w:t xml:space="preserve"> </w:t>
      </w:r>
      <w:r>
        <w:t>pilots,</w:t>
      </w:r>
      <w:r>
        <w:rPr>
          <w:spacing w:val="-1"/>
        </w:rPr>
        <w:t xml:space="preserve"> </w:t>
      </w:r>
      <w:r>
        <w:t>crew</w:t>
      </w:r>
      <w:r>
        <w:rPr>
          <w:spacing w:val="-4"/>
        </w:rPr>
        <w:t xml:space="preserve"> </w:t>
      </w:r>
      <w:r>
        <w:t>members</w:t>
      </w:r>
      <w:r>
        <w:rPr>
          <w:spacing w:val="-1"/>
        </w:rPr>
        <w:t xml:space="preserve"> </w:t>
      </w:r>
      <w:r>
        <w:t>and</w:t>
      </w:r>
      <w:r>
        <w:rPr>
          <w:spacing w:val="-4"/>
        </w:rPr>
        <w:t xml:space="preserve"> </w:t>
      </w:r>
      <w:r>
        <w:t>agents of such individuals, companies and entities.</w:t>
      </w:r>
    </w:p>
    <w:p w14:paraId="47CA9E4C" w14:textId="77777777" w:rsidR="0096243B" w:rsidRDefault="0096243B">
      <w:pPr>
        <w:pStyle w:val="BodyText"/>
        <w:spacing w:before="1"/>
        <w:ind w:left="0"/>
        <w:jc w:val="left"/>
      </w:pPr>
    </w:p>
    <w:p w14:paraId="432792E4" w14:textId="77777777" w:rsidR="0096243B" w:rsidRDefault="00000000">
      <w:pPr>
        <w:pStyle w:val="BodyText"/>
      </w:pPr>
      <w:r>
        <w:t>“</w:t>
      </w:r>
      <w:r>
        <w:rPr>
          <w:rFonts w:ascii="Arial" w:hAnsi="Arial"/>
          <w:b/>
        </w:rPr>
        <w:t>Booking”</w:t>
      </w:r>
      <w:r>
        <w:rPr>
          <w:rFonts w:ascii="Arial" w:hAnsi="Arial"/>
          <w:b/>
          <w:spacing w:val="-14"/>
        </w:rPr>
        <w:t xml:space="preserve"> </w:t>
      </w:r>
      <w:r>
        <w:t>means</w:t>
      </w:r>
      <w:r>
        <w:rPr>
          <w:spacing w:val="-13"/>
        </w:rPr>
        <w:t xml:space="preserve"> </w:t>
      </w:r>
      <w:r>
        <w:t>the</w:t>
      </w:r>
      <w:r>
        <w:rPr>
          <w:spacing w:val="-14"/>
        </w:rPr>
        <w:t xml:space="preserve"> </w:t>
      </w:r>
      <w:r>
        <w:t>Guest</w:t>
      </w:r>
      <w:r>
        <w:rPr>
          <w:spacing w:val="-8"/>
        </w:rPr>
        <w:t xml:space="preserve"> </w:t>
      </w:r>
      <w:r>
        <w:t>or</w:t>
      </w:r>
      <w:r>
        <w:rPr>
          <w:spacing w:val="-14"/>
        </w:rPr>
        <w:t xml:space="preserve"> </w:t>
      </w:r>
      <w:r>
        <w:t>Guest’s</w:t>
      </w:r>
      <w:r>
        <w:rPr>
          <w:spacing w:val="-7"/>
        </w:rPr>
        <w:t xml:space="preserve"> </w:t>
      </w:r>
      <w:r>
        <w:t>agent’s</w:t>
      </w:r>
      <w:r>
        <w:rPr>
          <w:spacing w:val="-10"/>
        </w:rPr>
        <w:t xml:space="preserve"> </w:t>
      </w:r>
      <w:r>
        <w:t>agreement</w:t>
      </w:r>
      <w:r>
        <w:rPr>
          <w:spacing w:val="-9"/>
        </w:rPr>
        <w:t xml:space="preserve"> </w:t>
      </w:r>
      <w:r>
        <w:t>to</w:t>
      </w:r>
      <w:r>
        <w:rPr>
          <w:spacing w:val="-12"/>
        </w:rPr>
        <w:t xml:space="preserve"> </w:t>
      </w:r>
      <w:proofErr w:type="gramStart"/>
      <w:r>
        <w:t>enter</w:t>
      </w:r>
      <w:r>
        <w:rPr>
          <w:spacing w:val="-11"/>
        </w:rPr>
        <w:t xml:space="preserve"> </w:t>
      </w:r>
      <w:r>
        <w:t>into</w:t>
      </w:r>
      <w:proofErr w:type="gramEnd"/>
      <w:r>
        <w:rPr>
          <w:spacing w:val="-11"/>
        </w:rPr>
        <w:t xml:space="preserve"> </w:t>
      </w:r>
      <w:r>
        <w:t>a</w:t>
      </w:r>
      <w:r>
        <w:rPr>
          <w:spacing w:val="-12"/>
        </w:rPr>
        <w:t xml:space="preserve"> </w:t>
      </w:r>
      <w:r>
        <w:t>Contract</w:t>
      </w:r>
      <w:r>
        <w:rPr>
          <w:spacing w:val="-9"/>
        </w:rPr>
        <w:t xml:space="preserve"> </w:t>
      </w:r>
      <w:r>
        <w:t>with</w:t>
      </w:r>
      <w:r>
        <w:rPr>
          <w:spacing w:val="-12"/>
        </w:rPr>
        <w:t xml:space="preserve"> </w:t>
      </w:r>
      <w:r>
        <w:t>the</w:t>
      </w:r>
      <w:r>
        <w:rPr>
          <w:spacing w:val="-11"/>
        </w:rPr>
        <w:t xml:space="preserve"> </w:t>
      </w:r>
      <w:r>
        <w:rPr>
          <w:spacing w:val="-2"/>
        </w:rPr>
        <w:t>Company.</w:t>
      </w:r>
    </w:p>
    <w:p w14:paraId="603B0107" w14:textId="77777777" w:rsidR="0096243B" w:rsidRDefault="00000000">
      <w:pPr>
        <w:pStyle w:val="BodyText"/>
        <w:spacing w:before="226"/>
        <w:ind w:right="349"/>
      </w:pPr>
      <w:r>
        <w:rPr>
          <w:noProof/>
        </w:rPr>
        <mc:AlternateContent>
          <mc:Choice Requires="wps">
            <w:drawing>
              <wp:anchor distT="0" distB="0" distL="0" distR="0" simplePos="0" relativeHeight="15728640" behindDoc="0" locked="0" layoutInCell="1" allowOverlap="1" wp14:anchorId="192573CE" wp14:editId="4CD866B9">
                <wp:simplePos x="0" y="0"/>
                <wp:positionH relativeFrom="page">
                  <wp:posOffset>4048124</wp:posOffset>
                </wp:positionH>
                <wp:positionV relativeFrom="paragraph">
                  <wp:posOffset>355850</wp:posOffset>
                </wp:positionV>
                <wp:extent cx="1270" cy="1016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160"/>
                        </a:xfrm>
                        <a:custGeom>
                          <a:avLst/>
                          <a:gdLst/>
                          <a:ahLst/>
                          <a:cxnLst/>
                          <a:rect l="l" t="t" r="r" b="b"/>
                          <a:pathLst>
                            <a:path h="10160">
                              <a:moveTo>
                                <a:pt x="0" y="0"/>
                              </a:moveTo>
                              <a:lnTo>
                                <a:pt x="0" y="1619"/>
                              </a:lnTo>
                              <a:lnTo>
                                <a:pt x="0" y="5391"/>
                              </a:lnTo>
                              <a:lnTo>
                                <a:pt x="0" y="9600"/>
                              </a:lnTo>
                            </a:path>
                          </a:pathLst>
                        </a:custGeom>
                        <a:ln w="19050">
                          <a:solidFill>
                            <a:srgbClr val="004DE6"/>
                          </a:solidFill>
                          <a:prstDash val="solid"/>
                        </a:ln>
                      </wps:spPr>
                      <wps:bodyPr wrap="square" lIns="0" tIns="0" rIns="0" bIns="0" rtlCol="0">
                        <a:prstTxWarp prst="textNoShape">
                          <a:avLst/>
                        </a:prstTxWarp>
                        <a:noAutofit/>
                      </wps:bodyPr>
                    </wps:wsp>
                  </a:graphicData>
                </a:graphic>
              </wp:anchor>
            </w:drawing>
          </mc:Choice>
          <mc:Fallback>
            <w:pict>
              <v:shape w14:anchorId="104721CC" id="Graphic 1" o:spid="_x0000_s1026" style="position:absolute;margin-left:318.75pt;margin-top:28pt;width:.1pt;height:.8pt;z-index:15728640;visibility:visible;mso-wrap-style:square;mso-wrap-distance-left:0;mso-wrap-distance-top:0;mso-wrap-distance-right:0;mso-wrap-distance-bottom:0;mso-position-horizontal:absolute;mso-position-horizontal-relative:page;mso-position-vertical:absolute;mso-position-vertical-relative:text;v-text-anchor:top" coordsize="127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" path="m,l,1619,,5391,,9600e" filled="f" strokecolor="#004de6" strokeweight="1.5pt">
                <v:path arrowok="t"/>
                <w10:wrap anchorx="page"/>
              </v:shape>
            </w:pict>
          </mc:Fallback>
        </mc:AlternateContent>
      </w:r>
      <w:r>
        <w:t>“</w:t>
      </w:r>
      <w:r>
        <w:rPr>
          <w:rFonts w:ascii="Arial" w:hAnsi="Arial"/>
          <w:b/>
        </w:rPr>
        <w:t xml:space="preserve">Booking Terms and Conditions” </w:t>
      </w:r>
      <w:r>
        <w:t xml:space="preserve">or </w:t>
      </w:r>
      <w:r>
        <w:rPr>
          <w:rFonts w:ascii="Arial" w:hAnsi="Arial"/>
          <w:b/>
        </w:rPr>
        <w:t xml:space="preserve">“Terms” </w:t>
      </w:r>
      <w:r>
        <w:t>means these terms and conditions and the information contained</w:t>
      </w:r>
      <w:r>
        <w:rPr>
          <w:spacing w:val="-6"/>
        </w:rPr>
        <w:t xml:space="preserve"> </w:t>
      </w:r>
      <w:r>
        <w:t>in</w:t>
      </w:r>
      <w:r>
        <w:rPr>
          <w:spacing w:val="-7"/>
        </w:rPr>
        <w:t xml:space="preserve"> </w:t>
      </w:r>
      <w:r>
        <w:t>A&amp;K</w:t>
      </w:r>
      <w:r>
        <w:rPr>
          <w:spacing w:val="-7"/>
        </w:rPr>
        <w:t xml:space="preserve"> </w:t>
      </w:r>
      <w:r>
        <w:t>brochures,</w:t>
      </w:r>
      <w:r>
        <w:rPr>
          <w:spacing w:val="-5"/>
        </w:rPr>
        <w:t xml:space="preserve"> </w:t>
      </w:r>
      <w:r>
        <w:t>its</w:t>
      </w:r>
      <w:r>
        <w:rPr>
          <w:spacing w:val="-2"/>
        </w:rPr>
        <w:t xml:space="preserve"> </w:t>
      </w:r>
      <w:proofErr w:type="gramStart"/>
      <w:r>
        <w:t>Website</w:t>
      </w:r>
      <w:proofErr w:type="gramEnd"/>
      <w:r>
        <w:rPr>
          <w:spacing w:val="-7"/>
        </w:rPr>
        <w:t xml:space="preserve"> </w:t>
      </w:r>
      <w:r>
        <w:t>and/or</w:t>
      </w:r>
      <w:r>
        <w:rPr>
          <w:spacing w:val="-5"/>
        </w:rPr>
        <w:t xml:space="preserve"> </w:t>
      </w:r>
      <w:r>
        <w:t>other</w:t>
      </w:r>
      <w:r>
        <w:rPr>
          <w:spacing w:val="-3"/>
        </w:rPr>
        <w:t xml:space="preserve"> </w:t>
      </w:r>
      <w:r>
        <w:t>information</w:t>
      </w:r>
      <w:r>
        <w:rPr>
          <w:spacing w:val="-8"/>
        </w:rPr>
        <w:t xml:space="preserve"> </w:t>
      </w:r>
      <w:r>
        <w:t>which</w:t>
      </w:r>
      <w:r>
        <w:rPr>
          <w:spacing w:val="-6"/>
        </w:rPr>
        <w:t xml:space="preserve"> </w:t>
      </w:r>
      <w:r>
        <w:t>will</w:t>
      </w:r>
      <w:r>
        <w:rPr>
          <w:spacing w:val="-7"/>
        </w:rPr>
        <w:t xml:space="preserve"> </w:t>
      </w:r>
      <w:r>
        <w:t>form</w:t>
      </w:r>
      <w:r>
        <w:rPr>
          <w:spacing w:val="-4"/>
        </w:rPr>
        <w:t xml:space="preserve"> </w:t>
      </w:r>
      <w:r>
        <w:t>the</w:t>
      </w:r>
      <w:r>
        <w:rPr>
          <w:spacing w:val="-9"/>
        </w:rPr>
        <w:t xml:space="preserve"> </w:t>
      </w:r>
      <w:r>
        <w:t>express</w:t>
      </w:r>
      <w:r>
        <w:rPr>
          <w:spacing w:val="-4"/>
        </w:rPr>
        <w:t xml:space="preserve"> </w:t>
      </w:r>
      <w:r>
        <w:t>terms</w:t>
      </w:r>
      <w:r>
        <w:rPr>
          <w:spacing w:val="-5"/>
        </w:rPr>
        <w:t xml:space="preserve"> </w:t>
      </w:r>
      <w:r>
        <w:t>of</w:t>
      </w:r>
      <w:r>
        <w:rPr>
          <w:spacing w:val="-4"/>
        </w:rPr>
        <w:t xml:space="preserve"> </w:t>
      </w:r>
      <w:r>
        <w:t>your Contract with A&amp;K.</w:t>
      </w:r>
    </w:p>
    <w:p w14:paraId="52A35F54" w14:textId="77777777" w:rsidR="0096243B" w:rsidRDefault="0096243B">
      <w:pPr>
        <w:pStyle w:val="BodyText"/>
        <w:spacing w:before="3"/>
        <w:ind w:left="0"/>
        <w:jc w:val="left"/>
      </w:pPr>
    </w:p>
    <w:p w14:paraId="608D0808" w14:textId="77777777" w:rsidR="0096243B" w:rsidRDefault="00000000">
      <w:pPr>
        <w:pStyle w:val="BodyText"/>
        <w:ind w:right="352"/>
      </w:pPr>
      <w:r>
        <w:rPr>
          <w:rFonts w:ascii="Arial" w:hAnsi="Arial"/>
          <w:b/>
        </w:rPr>
        <w:t xml:space="preserve">“Contract” </w:t>
      </w:r>
      <w:r>
        <w:t>means the contract between A&amp;K and the Guest for the Tour as reflected in the Confirmation Invoice sent by A&amp;K to Guest’s Travel Advisor or directly to Guest.</w:t>
      </w:r>
    </w:p>
    <w:p w14:paraId="792E981E" w14:textId="77777777" w:rsidR="003103A2" w:rsidRDefault="003103A2">
      <w:pPr>
        <w:pStyle w:val="BodyText"/>
        <w:ind w:right="355"/>
      </w:pPr>
    </w:p>
    <w:p w14:paraId="1D7A180A" w14:textId="5527F6A9" w:rsidR="0096243B" w:rsidRDefault="00000000">
      <w:pPr>
        <w:pStyle w:val="BodyText"/>
        <w:ind w:right="355"/>
      </w:pPr>
      <w:r>
        <w:t>“</w:t>
      </w:r>
      <w:r>
        <w:rPr>
          <w:rFonts w:ascii="Arial" w:hAnsi="Arial"/>
          <w:b/>
        </w:rPr>
        <w:t>Group</w:t>
      </w:r>
      <w:r>
        <w:rPr>
          <w:rFonts w:ascii="Arial" w:hAnsi="Arial"/>
          <w:b/>
          <w:spacing w:val="-10"/>
        </w:rPr>
        <w:t xml:space="preserve"> </w:t>
      </w:r>
      <w:r>
        <w:rPr>
          <w:rFonts w:ascii="Arial" w:hAnsi="Arial"/>
          <w:b/>
        </w:rPr>
        <w:t>Journeys”</w:t>
      </w:r>
      <w:r>
        <w:rPr>
          <w:rFonts w:ascii="Arial" w:hAnsi="Arial"/>
          <w:b/>
          <w:spacing w:val="-10"/>
        </w:rPr>
        <w:t xml:space="preserve"> </w:t>
      </w:r>
      <w:r>
        <w:t>means</w:t>
      </w:r>
      <w:r>
        <w:rPr>
          <w:spacing w:val="-7"/>
        </w:rPr>
        <w:t xml:space="preserve"> </w:t>
      </w:r>
      <w:r>
        <w:t>those group journeys offered by A&amp;K including but not limited to Luxury Small Group, Family, Limited Edition Small Group Journeys, Select Journeys, Wings Over the World Journeys, Luxury Expedition Cruises and all related Group Extensions.</w:t>
      </w:r>
    </w:p>
    <w:p w14:paraId="7D3E5053" w14:textId="77777777" w:rsidR="003103A2" w:rsidRDefault="003103A2">
      <w:pPr>
        <w:pStyle w:val="BodyText"/>
        <w:ind w:right="347"/>
      </w:pPr>
    </w:p>
    <w:p w14:paraId="6FF8F825" w14:textId="0B8EB83A" w:rsidR="0096243B" w:rsidRDefault="00000000">
      <w:pPr>
        <w:pStyle w:val="BodyText"/>
        <w:ind w:right="347"/>
      </w:pPr>
      <w:r>
        <w:t>“</w:t>
      </w:r>
      <w:r>
        <w:rPr>
          <w:rFonts w:ascii="Arial" w:hAnsi="Arial"/>
          <w:b/>
        </w:rPr>
        <w:t>Guest”</w:t>
      </w:r>
      <w:r>
        <w:rPr>
          <w:rFonts w:ascii="Arial" w:hAnsi="Arial"/>
          <w:b/>
          <w:spacing w:val="-14"/>
        </w:rPr>
        <w:t xml:space="preserve"> </w:t>
      </w:r>
      <w:r>
        <w:t>means</w:t>
      </w:r>
      <w:r>
        <w:rPr>
          <w:spacing w:val="-12"/>
        </w:rPr>
        <w:t xml:space="preserve"> </w:t>
      </w:r>
      <w:r>
        <w:t>each</w:t>
      </w:r>
      <w:r>
        <w:rPr>
          <w:spacing w:val="-14"/>
        </w:rPr>
        <w:t xml:space="preserve"> </w:t>
      </w:r>
      <w:r>
        <w:t>person,</w:t>
      </w:r>
      <w:r>
        <w:rPr>
          <w:spacing w:val="-13"/>
        </w:rPr>
        <w:t xml:space="preserve"> </w:t>
      </w:r>
      <w:r>
        <w:t>including</w:t>
      </w:r>
      <w:r>
        <w:rPr>
          <w:spacing w:val="-13"/>
        </w:rPr>
        <w:t xml:space="preserve"> </w:t>
      </w:r>
      <w:r>
        <w:t>minors,</w:t>
      </w:r>
      <w:r>
        <w:rPr>
          <w:spacing w:val="-13"/>
        </w:rPr>
        <w:t xml:space="preserve"> </w:t>
      </w:r>
      <w:r>
        <w:t>named</w:t>
      </w:r>
      <w:r>
        <w:rPr>
          <w:spacing w:val="-11"/>
        </w:rPr>
        <w:t xml:space="preserve"> </w:t>
      </w:r>
      <w:r>
        <w:t>either</w:t>
      </w:r>
      <w:r>
        <w:rPr>
          <w:spacing w:val="-9"/>
        </w:rPr>
        <w:t xml:space="preserve"> </w:t>
      </w:r>
      <w:r>
        <w:t>on</w:t>
      </w:r>
      <w:r>
        <w:rPr>
          <w:spacing w:val="-13"/>
        </w:rPr>
        <w:t xml:space="preserve"> </w:t>
      </w:r>
      <w:r>
        <w:t>the</w:t>
      </w:r>
      <w:r>
        <w:rPr>
          <w:spacing w:val="-14"/>
        </w:rPr>
        <w:t xml:space="preserve"> </w:t>
      </w:r>
      <w:r>
        <w:t>booking</w:t>
      </w:r>
      <w:r>
        <w:rPr>
          <w:spacing w:val="-13"/>
        </w:rPr>
        <w:t xml:space="preserve"> </w:t>
      </w:r>
      <w:r>
        <w:t>confirmation</w:t>
      </w:r>
      <w:r>
        <w:rPr>
          <w:spacing w:val="-11"/>
        </w:rPr>
        <w:t xml:space="preserve"> </w:t>
      </w:r>
      <w:r>
        <w:t>or</w:t>
      </w:r>
      <w:r>
        <w:rPr>
          <w:spacing w:val="-10"/>
        </w:rPr>
        <w:t xml:space="preserve"> </w:t>
      </w:r>
      <w:r>
        <w:t>on</w:t>
      </w:r>
      <w:r>
        <w:rPr>
          <w:spacing w:val="-13"/>
        </w:rPr>
        <w:t xml:space="preserve"> </w:t>
      </w:r>
      <w:r>
        <w:t>the</w:t>
      </w:r>
      <w:r>
        <w:rPr>
          <w:spacing w:val="-14"/>
        </w:rPr>
        <w:t xml:space="preserve"> </w:t>
      </w:r>
      <w:r>
        <w:t>invoices or on a ticket issued by A&amp;K or to whom a Booking is transferred.</w:t>
      </w:r>
    </w:p>
    <w:p w14:paraId="3D548C57" w14:textId="77777777" w:rsidR="0096243B" w:rsidRDefault="00000000">
      <w:pPr>
        <w:pStyle w:val="BodyText"/>
        <w:spacing w:before="226"/>
        <w:ind w:right="358"/>
      </w:pPr>
      <w:r>
        <w:rPr>
          <w:rFonts w:ascii="Arial" w:hAnsi="Arial"/>
          <w:b/>
        </w:rPr>
        <w:t>“Journeys”</w:t>
      </w:r>
      <w:r>
        <w:rPr>
          <w:rFonts w:ascii="Arial" w:hAnsi="Arial"/>
          <w:b/>
          <w:spacing w:val="-8"/>
        </w:rPr>
        <w:t xml:space="preserve"> </w:t>
      </w:r>
      <w:r>
        <w:t>means</w:t>
      </w:r>
      <w:r>
        <w:rPr>
          <w:spacing w:val="-8"/>
        </w:rPr>
        <w:t xml:space="preserve"> </w:t>
      </w:r>
      <w:r>
        <w:t>those</w:t>
      </w:r>
      <w:r>
        <w:rPr>
          <w:spacing w:val="-10"/>
        </w:rPr>
        <w:t xml:space="preserve"> </w:t>
      </w:r>
      <w:r>
        <w:t>journeys</w:t>
      </w:r>
      <w:r>
        <w:rPr>
          <w:spacing w:val="-9"/>
        </w:rPr>
        <w:t xml:space="preserve"> </w:t>
      </w:r>
      <w:r>
        <w:t>offered</w:t>
      </w:r>
      <w:r>
        <w:rPr>
          <w:spacing w:val="-10"/>
        </w:rPr>
        <w:t xml:space="preserve"> </w:t>
      </w:r>
      <w:r>
        <w:t>by</w:t>
      </w:r>
      <w:r>
        <w:rPr>
          <w:spacing w:val="-9"/>
        </w:rPr>
        <w:t xml:space="preserve"> </w:t>
      </w:r>
      <w:r>
        <w:t>A&amp;K</w:t>
      </w:r>
      <w:r>
        <w:rPr>
          <w:spacing w:val="-8"/>
        </w:rPr>
        <w:t xml:space="preserve"> </w:t>
      </w:r>
      <w:r>
        <w:t>including</w:t>
      </w:r>
      <w:r>
        <w:rPr>
          <w:spacing w:val="-10"/>
        </w:rPr>
        <w:t xml:space="preserve"> </w:t>
      </w:r>
      <w:r>
        <w:t>but</w:t>
      </w:r>
      <w:r>
        <w:rPr>
          <w:spacing w:val="-10"/>
        </w:rPr>
        <w:t xml:space="preserve"> </w:t>
      </w:r>
      <w:r>
        <w:t>not</w:t>
      </w:r>
      <w:r>
        <w:rPr>
          <w:spacing w:val="-7"/>
        </w:rPr>
        <w:t xml:space="preserve"> </w:t>
      </w:r>
      <w:r>
        <w:t>limited</w:t>
      </w:r>
      <w:r>
        <w:rPr>
          <w:spacing w:val="-10"/>
        </w:rPr>
        <w:t xml:space="preserve"> </w:t>
      </w:r>
      <w:r>
        <w:t>to</w:t>
      </w:r>
      <w:r>
        <w:rPr>
          <w:spacing w:val="-8"/>
        </w:rPr>
        <w:t xml:space="preserve"> </w:t>
      </w:r>
      <w:r>
        <w:t>Luxury</w:t>
      </w:r>
      <w:r>
        <w:rPr>
          <w:spacing w:val="-8"/>
        </w:rPr>
        <w:t xml:space="preserve"> </w:t>
      </w:r>
      <w:r>
        <w:t>Small</w:t>
      </w:r>
      <w:r>
        <w:rPr>
          <w:spacing w:val="-11"/>
        </w:rPr>
        <w:t xml:space="preserve"> </w:t>
      </w:r>
      <w:r>
        <w:t>Group,</w:t>
      </w:r>
      <w:r>
        <w:rPr>
          <w:spacing w:val="-10"/>
        </w:rPr>
        <w:t xml:space="preserve"> </w:t>
      </w:r>
      <w:r>
        <w:t>Family, Limited Edition Small Group Journeys, Select Journeys</w:t>
      </w:r>
      <w:proofErr w:type="gramStart"/>
      <w:r>
        <w:t>, ,</w:t>
      </w:r>
      <w:proofErr w:type="gramEnd"/>
      <w:r>
        <w:t xml:space="preserve"> Wings Over the World Journeys, Luxury Expedition Cruises,, Private Journeys, Private Estates and all related Group Extensions.</w:t>
      </w:r>
    </w:p>
    <w:p w14:paraId="6F98CAD5" w14:textId="77777777" w:rsidR="0096243B" w:rsidRDefault="00000000">
      <w:pPr>
        <w:spacing w:before="225"/>
        <w:ind w:left="360" w:right="353"/>
        <w:jc w:val="both"/>
        <w:rPr>
          <w:sz w:val="20"/>
        </w:rPr>
      </w:pPr>
      <w:r>
        <w:rPr>
          <w:rFonts w:ascii="Arial" w:hAnsi="Arial"/>
          <w:b/>
          <w:sz w:val="20"/>
        </w:rPr>
        <w:t xml:space="preserve">“Limited Edition Small Group Journeys” </w:t>
      </w:r>
      <w:r>
        <w:rPr>
          <w:sz w:val="20"/>
        </w:rPr>
        <w:t>means those journeys operated by Abercrombie &amp; Kent (Australia) Pty. Ltd.</w:t>
      </w:r>
    </w:p>
    <w:p w14:paraId="53AA366D" w14:textId="77777777" w:rsidR="0096243B" w:rsidRDefault="0096243B">
      <w:pPr>
        <w:pStyle w:val="BodyText"/>
        <w:spacing w:before="1"/>
        <w:ind w:left="0"/>
        <w:jc w:val="left"/>
      </w:pPr>
    </w:p>
    <w:p w14:paraId="43F6E6EA" w14:textId="77777777" w:rsidR="0096243B" w:rsidRDefault="00000000">
      <w:pPr>
        <w:pStyle w:val="BodyText"/>
      </w:pPr>
      <w:r>
        <w:rPr>
          <w:rFonts w:ascii="Arial" w:hAnsi="Arial"/>
          <w:b/>
        </w:rPr>
        <w:t>“Minor”</w:t>
      </w:r>
      <w:r>
        <w:rPr>
          <w:rFonts w:ascii="Arial" w:hAnsi="Arial"/>
          <w:b/>
          <w:spacing w:val="-13"/>
        </w:rPr>
        <w:t xml:space="preserve"> </w:t>
      </w:r>
      <w:r>
        <w:t>means</w:t>
      </w:r>
      <w:r>
        <w:rPr>
          <w:spacing w:val="-8"/>
        </w:rPr>
        <w:t xml:space="preserve"> </w:t>
      </w:r>
      <w:r>
        <w:t>any</w:t>
      </w:r>
      <w:r>
        <w:rPr>
          <w:spacing w:val="-8"/>
        </w:rPr>
        <w:t xml:space="preserve"> </w:t>
      </w:r>
      <w:r>
        <w:t>person</w:t>
      </w:r>
      <w:r>
        <w:rPr>
          <w:spacing w:val="-11"/>
        </w:rPr>
        <w:t xml:space="preserve"> </w:t>
      </w:r>
      <w:r>
        <w:t>under</w:t>
      </w:r>
      <w:r>
        <w:rPr>
          <w:spacing w:val="-10"/>
        </w:rPr>
        <w:t xml:space="preserve"> </w:t>
      </w:r>
      <w:r>
        <w:t>the</w:t>
      </w:r>
      <w:r>
        <w:rPr>
          <w:spacing w:val="-12"/>
        </w:rPr>
        <w:t xml:space="preserve"> </w:t>
      </w:r>
      <w:r>
        <w:t>age</w:t>
      </w:r>
      <w:r>
        <w:rPr>
          <w:spacing w:val="-11"/>
        </w:rPr>
        <w:t xml:space="preserve"> </w:t>
      </w:r>
      <w:r>
        <w:t>of</w:t>
      </w:r>
      <w:r>
        <w:rPr>
          <w:spacing w:val="-7"/>
        </w:rPr>
        <w:t xml:space="preserve"> </w:t>
      </w:r>
      <w:r>
        <w:rPr>
          <w:spacing w:val="-5"/>
        </w:rPr>
        <w:t>18.</w:t>
      </w:r>
    </w:p>
    <w:p w14:paraId="72056763" w14:textId="77777777" w:rsidR="0096243B" w:rsidRDefault="0096243B">
      <w:pPr>
        <w:pStyle w:val="BodyText"/>
        <w:spacing w:before="1"/>
        <w:ind w:left="0"/>
        <w:jc w:val="left"/>
      </w:pPr>
    </w:p>
    <w:p w14:paraId="545C2CA3" w14:textId="77777777" w:rsidR="0096243B" w:rsidRDefault="00000000">
      <w:pPr>
        <w:pStyle w:val="BodyText"/>
        <w:ind w:right="366"/>
      </w:pPr>
      <w:r>
        <w:rPr>
          <w:rFonts w:ascii="Arial" w:hAnsi="Arial"/>
          <w:b/>
        </w:rPr>
        <w:t>“Private</w:t>
      </w:r>
      <w:r>
        <w:rPr>
          <w:rFonts w:ascii="Arial" w:hAnsi="Arial"/>
          <w:b/>
          <w:spacing w:val="-3"/>
        </w:rPr>
        <w:t xml:space="preserve"> </w:t>
      </w:r>
      <w:r>
        <w:rPr>
          <w:rFonts w:ascii="Arial" w:hAnsi="Arial"/>
          <w:b/>
        </w:rPr>
        <w:t>Estates”</w:t>
      </w:r>
      <w:r>
        <w:rPr>
          <w:rFonts w:ascii="Arial" w:hAnsi="Arial"/>
          <w:b/>
          <w:spacing w:val="-1"/>
        </w:rPr>
        <w:t xml:space="preserve"> </w:t>
      </w:r>
      <w:r>
        <w:t>means</w:t>
      </w:r>
      <w:r>
        <w:rPr>
          <w:spacing w:val="-2"/>
        </w:rPr>
        <w:t xml:space="preserve"> </w:t>
      </w:r>
      <w:r>
        <w:t>those</w:t>
      </w:r>
      <w:r>
        <w:rPr>
          <w:spacing w:val="-3"/>
        </w:rPr>
        <w:t xml:space="preserve"> </w:t>
      </w:r>
      <w:r>
        <w:t>overnight</w:t>
      </w:r>
      <w:r>
        <w:rPr>
          <w:spacing w:val="-3"/>
        </w:rPr>
        <w:t xml:space="preserve"> </w:t>
      </w:r>
      <w:r>
        <w:t>stays</w:t>
      </w:r>
      <w:r>
        <w:rPr>
          <w:spacing w:val="-2"/>
        </w:rPr>
        <w:t xml:space="preserve"> </w:t>
      </w:r>
      <w:r>
        <w:t>at</w:t>
      </w:r>
      <w:r>
        <w:rPr>
          <w:spacing w:val="-3"/>
        </w:rPr>
        <w:t xml:space="preserve"> </w:t>
      </w:r>
      <w:r>
        <w:t>a</w:t>
      </w:r>
      <w:r>
        <w:rPr>
          <w:spacing w:val="-3"/>
        </w:rPr>
        <w:t xml:space="preserve"> </w:t>
      </w:r>
      <w:r>
        <w:t>private</w:t>
      </w:r>
      <w:r>
        <w:rPr>
          <w:spacing w:val="-3"/>
        </w:rPr>
        <w:t xml:space="preserve"> </w:t>
      </w:r>
      <w:r>
        <w:t>property</w:t>
      </w:r>
      <w:r>
        <w:rPr>
          <w:spacing w:val="-1"/>
        </w:rPr>
        <w:t xml:space="preserve"> </w:t>
      </w:r>
      <w:r>
        <w:t>from</w:t>
      </w:r>
      <w:r>
        <w:rPr>
          <w:spacing w:val="-3"/>
        </w:rPr>
        <w:t xml:space="preserve"> </w:t>
      </w:r>
      <w:r>
        <w:t>the</w:t>
      </w:r>
      <w:r>
        <w:rPr>
          <w:spacing w:val="-3"/>
        </w:rPr>
        <w:t xml:space="preserve"> </w:t>
      </w:r>
      <w:r>
        <w:t>curated</w:t>
      </w:r>
      <w:r>
        <w:rPr>
          <w:spacing w:val="-3"/>
        </w:rPr>
        <w:t xml:space="preserve"> </w:t>
      </w:r>
      <w:r>
        <w:t>portfolio</w:t>
      </w:r>
      <w:r>
        <w:rPr>
          <w:spacing w:val="-3"/>
        </w:rPr>
        <w:t xml:space="preserve"> </w:t>
      </w:r>
      <w:r>
        <w:t>contracted by A&amp;K on behalf of our guests.</w:t>
      </w:r>
    </w:p>
    <w:p w14:paraId="6F2943CD" w14:textId="77777777" w:rsidR="0096243B" w:rsidRDefault="0096243B">
      <w:pPr>
        <w:pStyle w:val="BodyText"/>
        <w:spacing w:before="1"/>
        <w:ind w:left="0"/>
        <w:jc w:val="left"/>
      </w:pPr>
    </w:p>
    <w:p w14:paraId="1D1B0078" w14:textId="52817547" w:rsidR="0096243B" w:rsidRDefault="00000000">
      <w:pPr>
        <w:pStyle w:val="BodyText"/>
        <w:ind w:right="356"/>
      </w:pPr>
      <w:r>
        <w:rPr>
          <w:rFonts w:ascii="Arial" w:hAnsi="Arial"/>
          <w:b/>
        </w:rPr>
        <w:t>“Select</w:t>
      </w:r>
      <w:r>
        <w:rPr>
          <w:rFonts w:ascii="Arial" w:hAnsi="Arial"/>
          <w:b/>
          <w:spacing w:val="-5"/>
        </w:rPr>
        <w:t xml:space="preserve"> </w:t>
      </w:r>
      <w:r>
        <w:rPr>
          <w:rFonts w:ascii="Arial" w:hAnsi="Arial"/>
          <w:b/>
        </w:rPr>
        <w:t>Journeys”:</w:t>
      </w:r>
      <w:r>
        <w:rPr>
          <w:rFonts w:ascii="Arial" w:hAnsi="Arial"/>
          <w:b/>
          <w:spacing w:val="-4"/>
        </w:rPr>
        <w:t xml:space="preserve"> </w:t>
      </w:r>
      <w:r>
        <w:t>means</w:t>
      </w:r>
      <w:r>
        <w:rPr>
          <w:spacing w:val="-1"/>
        </w:rPr>
        <w:t xml:space="preserve"> </w:t>
      </w:r>
      <w:r>
        <w:t>each</w:t>
      </w:r>
      <w:r>
        <w:rPr>
          <w:spacing w:val="-5"/>
        </w:rPr>
        <w:t xml:space="preserve"> </w:t>
      </w:r>
      <w:r>
        <w:t>of</w:t>
      </w:r>
      <w:r>
        <w:rPr>
          <w:spacing w:val="-5"/>
        </w:rPr>
        <w:t xml:space="preserve"> </w:t>
      </w:r>
      <w:r>
        <w:t>the</w:t>
      </w:r>
      <w:r>
        <w:rPr>
          <w:spacing w:val="-5"/>
        </w:rPr>
        <w:t xml:space="preserve"> </w:t>
      </w:r>
      <w:r>
        <w:t>following</w:t>
      </w:r>
      <w:r>
        <w:rPr>
          <w:spacing w:val="-5"/>
        </w:rPr>
        <w:t xml:space="preserve"> </w:t>
      </w:r>
      <w:r>
        <w:t>tours Australia</w:t>
      </w:r>
      <w:r>
        <w:rPr>
          <w:spacing w:val="-3"/>
        </w:rPr>
        <w:t xml:space="preserve"> </w:t>
      </w:r>
      <w:r>
        <w:t>&amp;</w:t>
      </w:r>
      <w:r>
        <w:rPr>
          <w:spacing w:val="-5"/>
        </w:rPr>
        <w:t xml:space="preserve"> </w:t>
      </w:r>
      <w:r>
        <w:t>New</w:t>
      </w:r>
      <w:r>
        <w:rPr>
          <w:spacing w:val="-5"/>
        </w:rPr>
        <w:t xml:space="preserve"> </w:t>
      </w:r>
      <w:r>
        <w:t>Zealand:</w:t>
      </w:r>
      <w:r>
        <w:rPr>
          <w:spacing w:val="-5"/>
        </w:rPr>
        <w:t xml:space="preserve"> </w:t>
      </w:r>
      <w:r>
        <w:t>The</w:t>
      </w:r>
      <w:r>
        <w:rPr>
          <w:spacing w:val="-6"/>
        </w:rPr>
        <w:t xml:space="preserve"> </w:t>
      </w:r>
      <w:r>
        <w:t>Lands</w:t>
      </w:r>
      <w:r>
        <w:rPr>
          <w:spacing w:val="-4"/>
        </w:rPr>
        <w:t xml:space="preserve"> </w:t>
      </w:r>
      <w:r>
        <w:t>Down</w:t>
      </w:r>
      <w:r>
        <w:rPr>
          <w:spacing w:val="-2"/>
        </w:rPr>
        <w:t xml:space="preserve"> </w:t>
      </w:r>
      <w:r>
        <w:t>Under; Borneo:</w:t>
      </w:r>
      <w:r>
        <w:rPr>
          <w:spacing w:val="-7"/>
        </w:rPr>
        <w:t xml:space="preserve"> </w:t>
      </w:r>
      <w:r>
        <w:t>Land</w:t>
      </w:r>
      <w:r>
        <w:rPr>
          <w:spacing w:val="-5"/>
        </w:rPr>
        <w:t xml:space="preserve"> </w:t>
      </w:r>
      <w:r>
        <w:t>of</w:t>
      </w:r>
      <w:r>
        <w:rPr>
          <w:spacing w:val="-4"/>
        </w:rPr>
        <w:t xml:space="preserve"> </w:t>
      </w:r>
      <w:r>
        <w:t>the</w:t>
      </w:r>
      <w:r>
        <w:rPr>
          <w:spacing w:val="-7"/>
        </w:rPr>
        <w:t xml:space="preserve"> </w:t>
      </w:r>
      <w:r>
        <w:t>Orangutan;</w:t>
      </w:r>
      <w:r>
        <w:rPr>
          <w:spacing w:val="-5"/>
        </w:rPr>
        <w:t xml:space="preserve"> </w:t>
      </w:r>
      <w:r>
        <w:t>Brazil:</w:t>
      </w:r>
      <w:r>
        <w:rPr>
          <w:spacing w:val="-4"/>
        </w:rPr>
        <w:t xml:space="preserve"> </w:t>
      </w:r>
      <w:r>
        <w:t>Wildlife</w:t>
      </w:r>
      <w:r>
        <w:rPr>
          <w:spacing w:val="-7"/>
        </w:rPr>
        <w:t xml:space="preserve"> </w:t>
      </w:r>
      <w:r>
        <w:t>of</w:t>
      </w:r>
      <w:r>
        <w:rPr>
          <w:spacing w:val="-6"/>
        </w:rPr>
        <w:t xml:space="preserve"> </w:t>
      </w:r>
      <w:r>
        <w:t>the</w:t>
      </w:r>
      <w:r>
        <w:rPr>
          <w:spacing w:val="-4"/>
        </w:rPr>
        <w:t xml:space="preserve"> </w:t>
      </w:r>
      <w:r>
        <w:t>Amazon,</w:t>
      </w:r>
      <w:r>
        <w:rPr>
          <w:spacing w:val="-4"/>
        </w:rPr>
        <w:t xml:space="preserve"> </w:t>
      </w:r>
      <w:r>
        <w:t>Pantanal</w:t>
      </w:r>
      <w:r>
        <w:rPr>
          <w:spacing w:val="-5"/>
        </w:rPr>
        <w:t xml:space="preserve"> </w:t>
      </w:r>
      <w:r>
        <w:t>&amp;</w:t>
      </w:r>
      <w:r>
        <w:rPr>
          <w:spacing w:val="-7"/>
        </w:rPr>
        <w:t xml:space="preserve"> </w:t>
      </w:r>
      <w:r>
        <w:t>Iguazu</w:t>
      </w:r>
      <w:r>
        <w:rPr>
          <w:spacing w:val="-7"/>
        </w:rPr>
        <w:t xml:space="preserve"> </w:t>
      </w:r>
      <w:r>
        <w:t>Falls;</w:t>
      </w:r>
      <w:r>
        <w:rPr>
          <w:spacing w:val="-6"/>
        </w:rPr>
        <w:t xml:space="preserve"> </w:t>
      </w:r>
      <w:r>
        <w:t>Colombia:</w:t>
      </w:r>
      <w:r>
        <w:rPr>
          <w:spacing w:val="-4"/>
        </w:rPr>
        <w:t xml:space="preserve"> </w:t>
      </w:r>
      <w:r>
        <w:t>Bogotá to</w:t>
      </w:r>
      <w:r>
        <w:rPr>
          <w:spacing w:val="-14"/>
        </w:rPr>
        <w:t xml:space="preserve"> </w:t>
      </w:r>
      <w:r>
        <w:t>Cartagena</w:t>
      </w:r>
      <w:r>
        <w:rPr>
          <w:spacing w:val="-14"/>
        </w:rPr>
        <w:t xml:space="preserve"> </w:t>
      </w:r>
      <w:r>
        <w:t>(202</w:t>
      </w:r>
      <w:r w:rsidR="003103A2">
        <w:t>5</w:t>
      </w:r>
      <w:r>
        <w:t>);</w:t>
      </w:r>
      <w:r>
        <w:rPr>
          <w:spacing w:val="-14"/>
        </w:rPr>
        <w:t xml:space="preserve"> </w:t>
      </w:r>
      <w:r>
        <w:t>Cruising</w:t>
      </w:r>
      <w:r>
        <w:rPr>
          <w:spacing w:val="-14"/>
        </w:rPr>
        <w:t xml:space="preserve"> </w:t>
      </w:r>
      <w:r>
        <w:t>the</w:t>
      </w:r>
      <w:r>
        <w:rPr>
          <w:spacing w:val="-14"/>
        </w:rPr>
        <w:t xml:space="preserve"> </w:t>
      </w:r>
      <w:r>
        <w:t>Mekong:</w:t>
      </w:r>
      <w:r>
        <w:rPr>
          <w:spacing w:val="-14"/>
        </w:rPr>
        <w:t xml:space="preserve"> </w:t>
      </w:r>
      <w:r>
        <w:t>Siam,</w:t>
      </w:r>
      <w:r>
        <w:rPr>
          <w:spacing w:val="-14"/>
        </w:rPr>
        <w:t xml:space="preserve"> </w:t>
      </w:r>
      <w:r>
        <w:t>Saigon</w:t>
      </w:r>
      <w:r>
        <w:rPr>
          <w:spacing w:val="-13"/>
        </w:rPr>
        <w:t xml:space="preserve"> </w:t>
      </w:r>
      <w:r>
        <w:t>&amp;</w:t>
      </w:r>
      <w:r>
        <w:rPr>
          <w:spacing w:val="-13"/>
        </w:rPr>
        <w:t xml:space="preserve"> </w:t>
      </w:r>
      <w:r>
        <w:t>Angkor</w:t>
      </w:r>
      <w:r>
        <w:rPr>
          <w:spacing w:val="-12"/>
        </w:rPr>
        <w:t xml:space="preserve"> </w:t>
      </w:r>
      <w:r>
        <w:t>Wat;</w:t>
      </w:r>
      <w:r>
        <w:rPr>
          <w:spacing w:val="-13"/>
        </w:rPr>
        <w:t xml:space="preserve"> </w:t>
      </w:r>
      <w:r>
        <w:t>Easter</w:t>
      </w:r>
      <w:r>
        <w:rPr>
          <w:spacing w:val="-14"/>
        </w:rPr>
        <w:t xml:space="preserve"> </w:t>
      </w:r>
      <w:r>
        <w:t>Island</w:t>
      </w:r>
      <w:r>
        <w:rPr>
          <w:spacing w:val="-13"/>
        </w:rPr>
        <w:t xml:space="preserve"> </w:t>
      </w:r>
      <w:r>
        <w:t>&amp;</w:t>
      </w:r>
      <w:r>
        <w:rPr>
          <w:spacing w:val="-13"/>
        </w:rPr>
        <w:t xml:space="preserve"> </w:t>
      </w:r>
      <w:r>
        <w:t>the</w:t>
      </w:r>
      <w:r>
        <w:rPr>
          <w:spacing w:val="-14"/>
        </w:rPr>
        <w:t xml:space="preserve"> </w:t>
      </w:r>
      <w:r>
        <w:t>Tapati</w:t>
      </w:r>
      <w:r>
        <w:rPr>
          <w:spacing w:val="-14"/>
        </w:rPr>
        <w:t xml:space="preserve"> </w:t>
      </w:r>
      <w:r>
        <w:t>Festival; Egypt &amp; the Nile: A Holiday Journey; Family Galápagos (</w:t>
      </w:r>
      <w:r w:rsidR="003103A2">
        <w:t>202</w:t>
      </w:r>
      <w:r w:rsidR="003103A2">
        <w:t>5</w:t>
      </w:r>
      <w:r>
        <w:t>); Finland &amp; Sweden: Adventure Across Lapland; Galápagos Wildlife Adventure (</w:t>
      </w:r>
      <w:r w:rsidR="003103A2">
        <w:t>202</w:t>
      </w:r>
      <w:r w:rsidR="003103A2">
        <w:t>5</w:t>
      </w:r>
      <w:r>
        <w:t>); Hidden Wonders of Colombia; India Wildlife Safari; Madagascar: Island of Lemurs &amp; Baobabs; Mongolia: Naadam Festival &amp; the Khan Legacy; Morocco: Tangier</w:t>
      </w:r>
      <w:r>
        <w:rPr>
          <w:spacing w:val="-10"/>
        </w:rPr>
        <w:t xml:space="preserve"> </w:t>
      </w:r>
      <w:r>
        <w:t>&amp;</w:t>
      </w:r>
      <w:r>
        <w:rPr>
          <w:spacing w:val="-12"/>
        </w:rPr>
        <w:t xml:space="preserve"> </w:t>
      </w:r>
      <w:r>
        <w:t>the</w:t>
      </w:r>
      <w:r>
        <w:rPr>
          <w:spacing w:val="-11"/>
        </w:rPr>
        <w:t xml:space="preserve"> </w:t>
      </w:r>
      <w:r>
        <w:t>Blue</w:t>
      </w:r>
      <w:r>
        <w:rPr>
          <w:spacing w:val="-9"/>
        </w:rPr>
        <w:t xml:space="preserve"> </w:t>
      </w:r>
      <w:r>
        <w:t>City;</w:t>
      </w:r>
      <w:r>
        <w:rPr>
          <w:spacing w:val="-11"/>
        </w:rPr>
        <w:t xml:space="preserve"> </w:t>
      </w:r>
      <w:r>
        <w:t>Namibia:</w:t>
      </w:r>
      <w:r>
        <w:rPr>
          <w:spacing w:val="-12"/>
        </w:rPr>
        <w:t xml:space="preserve"> </w:t>
      </w:r>
      <w:r>
        <w:t>Dunes</w:t>
      </w:r>
      <w:r>
        <w:rPr>
          <w:spacing w:val="-8"/>
        </w:rPr>
        <w:t xml:space="preserve"> </w:t>
      </w:r>
      <w:r>
        <w:t>&amp;</w:t>
      </w:r>
      <w:r>
        <w:rPr>
          <w:spacing w:val="-12"/>
        </w:rPr>
        <w:t xml:space="preserve"> </w:t>
      </w:r>
      <w:r>
        <w:t>Desert</w:t>
      </w:r>
      <w:r>
        <w:rPr>
          <w:spacing w:val="-11"/>
        </w:rPr>
        <w:t xml:space="preserve"> </w:t>
      </w:r>
      <w:r>
        <w:t>Safari;</w:t>
      </w:r>
      <w:r>
        <w:rPr>
          <w:spacing w:val="-11"/>
        </w:rPr>
        <w:t xml:space="preserve"> </w:t>
      </w:r>
      <w:r>
        <w:t>Oman</w:t>
      </w:r>
      <w:r>
        <w:rPr>
          <w:spacing w:val="-9"/>
        </w:rPr>
        <w:t xml:space="preserve"> </w:t>
      </w:r>
      <w:r>
        <w:t>&amp;</w:t>
      </w:r>
      <w:r>
        <w:rPr>
          <w:spacing w:val="-12"/>
        </w:rPr>
        <w:t xml:space="preserve"> </w:t>
      </w:r>
      <w:r>
        <w:t>the</w:t>
      </w:r>
      <w:r>
        <w:rPr>
          <w:spacing w:val="-9"/>
        </w:rPr>
        <w:t xml:space="preserve"> </w:t>
      </w:r>
      <w:r>
        <w:t>Emirates:</w:t>
      </w:r>
      <w:r>
        <w:rPr>
          <w:spacing w:val="-11"/>
        </w:rPr>
        <w:t xml:space="preserve"> </w:t>
      </w:r>
      <w:r>
        <w:t>Sands</w:t>
      </w:r>
      <w:r>
        <w:rPr>
          <w:spacing w:val="-10"/>
        </w:rPr>
        <w:t xml:space="preserve"> </w:t>
      </w:r>
      <w:r>
        <w:t>of</w:t>
      </w:r>
      <w:r>
        <w:rPr>
          <w:spacing w:val="-12"/>
        </w:rPr>
        <w:t xml:space="preserve"> </w:t>
      </w:r>
      <w:r>
        <w:t>Time;</w:t>
      </w:r>
      <w:r>
        <w:rPr>
          <w:spacing w:val="-11"/>
        </w:rPr>
        <w:t xml:space="preserve"> </w:t>
      </w:r>
      <w:r>
        <w:t>Patagonia: The</w:t>
      </w:r>
      <w:r>
        <w:rPr>
          <w:spacing w:val="-5"/>
        </w:rPr>
        <w:t xml:space="preserve"> </w:t>
      </w:r>
      <w:r>
        <w:t>Last</w:t>
      </w:r>
      <w:r>
        <w:rPr>
          <w:spacing w:val="-2"/>
        </w:rPr>
        <w:t xml:space="preserve"> </w:t>
      </w:r>
      <w:r>
        <w:t>Wilderness;</w:t>
      </w:r>
      <w:r>
        <w:rPr>
          <w:spacing w:val="-4"/>
        </w:rPr>
        <w:t xml:space="preserve"> </w:t>
      </w:r>
      <w:r>
        <w:t>Peru</w:t>
      </w:r>
      <w:r>
        <w:rPr>
          <w:spacing w:val="-2"/>
        </w:rPr>
        <w:t xml:space="preserve"> </w:t>
      </w:r>
      <w:r>
        <w:t>by</w:t>
      </w:r>
      <w:r>
        <w:rPr>
          <w:spacing w:val="-3"/>
        </w:rPr>
        <w:t xml:space="preserve"> </w:t>
      </w:r>
      <w:r>
        <w:t>River</w:t>
      </w:r>
      <w:r>
        <w:rPr>
          <w:spacing w:val="-4"/>
        </w:rPr>
        <w:t xml:space="preserve"> </w:t>
      </w:r>
      <w:r>
        <w:t>&amp;</w:t>
      </w:r>
      <w:r>
        <w:rPr>
          <w:spacing w:val="-4"/>
        </w:rPr>
        <w:t xml:space="preserve"> </w:t>
      </w:r>
      <w:r>
        <w:t>Rail;</w:t>
      </w:r>
      <w:r>
        <w:rPr>
          <w:spacing w:val="-4"/>
        </w:rPr>
        <w:t xml:space="preserve"> </w:t>
      </w:r>
      <w:r>
        <w:t>Peru:</w:t>
      </w:r>
      <w:r>
        <w:rPr>
          <w:spacing w:val="-4"/>
        </w:rPr>
        <w:t xml:space="preserve"> </w:t>
      </w:r>
      <w:r>
        <w:t>Machu</w:t>
      </w:r>
      <w:r>
        <w:rPr>
          <w:spacing w:val="-4"/>
        </w:rPr>
        <w:t xml:space="preserve"> </w:t>
      </w:r>
      <w:r>
        <w:t>Picchu</w:t>
      </w:r>
      <w:r>
        <w:rPr>
          <w:spacing w:val="-3"/>
        </w:rPr>
        <w:t xml:space="preserve"> </w:t>
      </w:r>
      <w:r>
        <w:t>&amp;</w:t>
      </w:r>
      <w:r>
        <w:rPr>
          <w:spacing w:val="-4"/>
        </w:rPr>
        <w:t xml:space="preserve"> </w:t>
      </w:r>
      <w:r>
        <w:t>the</w:t>
      </w:r>
      <w:r>
        <w:rPr>
          <w:spacing w:val="-4"/>
        </w:rPr>
        <w:t xml:space="preserve"> </w:t>
      </w:r>
      <w:r>
        <w:t>Amazon;</w:t>
      </w:r>
      <w:r>
        <w:rPr>
          <w:spacing w:val="-2"/>
        </w:rPr>
        <w:t xml:space="preserve"> </w:t>
      </w:r>
      <w:r>
        <w:t>Peru:</w:t>
      </w:r>
      <w:r>
        <w:rPr>
          <w:spacing w:val="-4"/>
        </w:rPr>
        <w:t xml:space="preserve"> </w:t>
      </w:r>
      <w:r>
        <w:t>Machu</w:t>
      </w:r>
      <w:r>
        <w:rPr>
          <w:spacing w:val="-3"/>
        </w:rPr>
        <w:t xml:space="preserve"> </w:t>
      </w:r>
      <w:r>
        <w:t>Picchu</w:t>
      </w:r>
      <w:r>
        <w:rPr>
          <w:spacing w:val="-3"/>
        </w:rPr>
        <w:t xml:space="preserve"> </w:t>
      </w:r>
      <w:r>
        <w:t>&amp;</w:t>
      </w:r>
      <w:r>
        <w:rPr>
          <w:spacing w:val="-4"/>
        </w:rPr>
        <w:t xml:space="preserve"> </w:t>
      </w:r>
      <w:r>
        <w:t>the Sacred</w:t>
      </w:r>
      <w:r>
        <w:rPr>
          <w:spacing w:val="-3"/>
        </w:rPr>
        <w:t xml:space="preserve"> </w:t>
      </w:r>
      <w:r>
        <w:t>Valley;</w:t>
      </w:r>
      <w:r>
        <w:rPr>
          <w:spacing w:val="-2"/>
        </w:rPr>
        <w:t xml:space="preserve"> </w:t>
      </w:r>
      <w:r>
        <w:t>Pharaohs</w:t>
      </w:r>
      <w:r>
        <w:rPr>
          <w:spacing w:val="-1"/>
        </w:rPr>
        <w:t xml:space="preserve"> </w:t>
      </w:r>
      <w:r>
        <w:t>&amp; Pyramids;</w:t>
      </w:r>
      <w:r>
        <w:rPr>
          <w:spacing w:val="-2"/>
        </w:rPr>
        <w:t xml:space="preserve"> </w:t>
      </w:r>
      <w:r>
        <w:t>Saudi Arabia: A</w:t>
      </w:r>
      <w:r>
        <w:rPr>
          <w:spacing w:val="-2"/>
        </w:rPr>
        <w:t xml:space="preserve"> </w:t>
      </w:r>
      <w:r>
        <w:t>Kingdom</w:t>
      </w:r>
      <w:r>
        <w:rPr>
          <w:spacing w:val="-2"/>
        </w:rPr>
        <w:t xml:space="preserve"> </w:t>
      </w:r>
      <w:r>
        <w:t>Revealed;</w:t>
      </w:r>
      <w:r>
        <w:rPr>
          <w:spacing w:val="-2"/>
        </w:rPr>
        <w:t xml:space="preserve"> </w:t>
      </w:r>
      <w:r>
        <w:t>South</w:t>
      </w:r>
      <w:r>
        <w:rPr>
          <w:spacing w:val="-2"/>
        </w:rPr>
        <w:t xml:space="preserve"> </w:t>
      </w:r>
      <w:r>
        <w:t>Korea &amp;</w:t>
      </w:r>
      <w:r>
        <w:rPr>
          <w:spacing w:val="-2"/>
        </w:rPr>
        <w:t xml:space="preserve"> </w:t>
      </w:r>
      <w:r>
        <w:t>Japan:</w:t>
      </w:r>
      <w:r>
        <w:rPr>
          <w:spacing w:val="-2"/>
        </w:rPr>
        <w:t xml:space="preserve"> </w:t>
      </w:r>
      <w:r>
        <w:t>Cultural Legacies; Southern India: Temples &amp; Traditions; Splendors of Chile, Argentina &amp; Brazil; Splendors of Morocco; Taj Mahal &amp; the Treasures of India; and Wonders of the Galápagos &amp; Machu Picchu.</w:t>
      </w:r>
    </w:p>
    <w:p w14:paraId="2FEDABC6" w14:textId="77777777" w:rsidR="0096243B" w:rsidRDefault="0096243B">
      <w:pPr>
        <w:pStyle w:val="BodyText"/>
        <w:spacing w:before="1"/>
        <w:ind w:left="0"/>
        <w:jc w:val="left"/>
      </w:pPr>
    </w:p>
    <w:p w14:paraId="4BE39CE7" w14:textId="77777777" w:rsidR="0096243B" w:rsidRDefault="00000000">
      <w:pPr>
        <w:pStyle w:val="BodyText"/>
        <w:ind w:right="357"/>
      </w:pPr>
      <w:r>
        <w:rPr>
          <w:rFonts w:ascii="Arial" w:hAnsi="Arial"/>
          <w:b/>
        </w:rPr>
        <w:t xml:space="preserve">“Travel Advisor” </w:t>
      </w:r>
      <w:r>
        <w:t>means any travel</w:t>
      </w:r>
      <w:r>
        <w:rPr>
          <w:spacing w:val="-2"/>
        </w:rPr>
        <w:t xml:space="preserve"> </w:t>
      </w:r>
      <w:r>
        <w:t>agent or</w:t>
      </w:r>
      <w:r>
        <w:rPr>
          <w:spacing w:val="-1"/>
        </w:rPr>
        <w:t xml:space="preserve"> </w:t>
      </w:r>
      <w:r>
        <w:t>any website</w:t>
      </w:r>
      <w:r>
        <w:rPr>
          <w:spacing w:val="-2"/>
        </w:rPr>
        <w:t xml:space="preserve"> </w:t>
      </w:r>
      <w:r>
        <w:t>not owned</w:t>
      </w:r>
      <w:r>
        <w:rPr>
          <w:spacing w:val="-1"/>
        </w:rPr>
        <w:t xml:space="preserve"> </w:t>
      </w:r>
      <w:r>
        <w:t>or</w:t>
      </w:r>
      <w:r>
        <w:rPr>
          <w:spacing w:val="-1"/>
        </w:rPr>
        <w:t xml:space="preserve"> </w:t>
      </w:r>
      <w:r>
        <w:t>operated</w:t>
      </w:r>
      <w:r>
        <w:rPr>
          <w:spacing w:val="-1"/>
        </w:rPr>
        <w:t xml:space="preserve"> </w:t>
      </w:r>
      <w:r>
        <w:t>by A&amp;K and</w:t>
      </w:r>
      <w:r>
        <w:rPr>
          <w:spacing w:val="-1"/>
        </w:rPr>
        <w:t xml:space="preserve"> </w:t>
      </w:r>
      <w:r>
        <w:t>used</w:t>
      </w:r>
      <w:r>
        <w:rPr>
          <w:spacing w:val="-4"/>
        </w:rPr>
        <w:t xml:space="preserve"> </w:t>
      </w:r>
      <w:r>
        <w:t>by the Guest to book their Tour.</w:t>
      </w:r>
    </w:p>
    <w:p w14:paraId="760718D1" w14:textId="77777777" w:rsidR="0096243B" w:rsidRDefault="0096243B">
      <w:pPr>
        <w:pStyle w:val="BodyText"/>
        <w:spacing w:before="1"/>
        <w:ind w:left="0"/>
        <w:jc w:val="left"/>
      </w:pPr>
    </w:p>
    <w:p w14:paraId="094FEE09" w14:textId="77777777" w:rsidR="0096243B" w:rsidRDefault="00000000">
      <w:pPr>
        <w:pStyle w:val="BodyText"/>
      </w:pPr>
      <w:r>
        <w:rPr>
          <w:rFonts w:ascii="Arial" w:hAnsi="Arial"/>
          <w:b/>
        </w:rPr>
        <w:t>“Tour”</w:t>
      </w:r>
      <w:r>
        <w:rPr>
          <w:rFonts w:ascii="Arial" w:hAnsi="Arial"/>
          <w:b/>
          <w:spacing w:val="-14"/>
        </w:rPr>
        <w:t xml:space="preserve"> </w:t>
      </w:r>
      <w:r>
        <w:t>means</w:t>
      </w:r>
      <w:r>
        <w:rPr>
          <w:spacing w:val="-12"/>
        </w:rPr>
        <w:t xml:space="preserve"> </w:t>
      </w:r>
      <w:r>
        <w:t>the</w:t>
      </w:r>
      <w:r>
        <w:rPr>
          <w:spacing w:val="-14"/>
        </w:rPr>
        <w:t xml:space="preserve"> </w:t>
      </w:r>
      <w:r>
        <w:t>Journey</w:t>
      </w:r>
      <w:r>
        <w:rPr>
          <w:spacing w:val="-7"/>
        </w:rPr>
        <w:t xml:space="preserve"> </w:t>
      </w:r>
      <w:proofErr w:type="gramStart"/>
      <w:r>
        <w:t>whether</w:t>
      </w:r>
      <w:r>
        <w:rPr>
          <w:spacing w:val="-10"/>
        </w:rPr>
        <w:t xml:space="preserve"> </w:t>
      </w:r>
      <w:r>
        <w:t>or</w:t>
      </w:r>
      <w:r>
        <w:rPr>
          <w:spacing w:val="-14"/>
        </w:rPr>
        <w:t xml:space="preserve"> </w:t>
      </w:r>
      <w:r>
        <w:t>not</w:t>
      </w:r>
      <w:proofErr w:type="gramEnd"/>
      <w:r>
        <w:rPr>
          <w:spacing w:val="-10"/>
        </w:rPr>
        <w:t xml:space="preserve"> </w:t>
      </w:r>
      <w:r>
        <w:t>in</w:t>
      </w:r>
      <w:r>
        <w:rPr>
          <w:spacing w:val="-13"/>
        </w:rPr>
        <w:t xml:space="preserve"> </w:t>
      </w:r>
      <w:r>
        <w:t>combination</w:t>
      </w:r>
      <w:r>
        <w:rPr>
          <w:spacing w:val="-10"/>
        </w:rPr>
        <w:t xml:space="preserve"> </w:t>
      </w:r>
      <w:r>
        <w:t>with</w:t>
      </w:r>
      <w:r>
        <w:rPr>
          <w:spacing w:val="-11"/>
        </w:rPr>
        <w:t xml:space="preserve"> </w:t>
      </w:r>
      <w:r>
        <w:t>any</w:t>
      </w:r>
      <w:r>
        <w:rPr>
          <w:spacing w:val="-11"/>
        </w:rPr>
        <w:t xml:space="preserve"> </w:t>
      </w:r>
      <w:r>
        <w:rPr>
          <w:spacing w:val="-2"/>
        </w:rPr>
        <w:t>flights.</w:t>
      </w:r>
    </w:p>
    <w:p w14:paraId="5A6B7628" w14:textId="00CBF8DA" w:rsidR="0096243B" w:rsidRDefault="00000000">
      <w:pPr>
        <w:pStyle w:val="BodyText"/>
        <w:spacing w:before="226"/>
        <w:ind w:right="360"/>
      </w:pPr>
      <w:r>
        <w:rPr>
          <w:rFonts w:ascii="Arial" w:hAnsi="Arial"/>
          <w:b/>
          <w:spacing w:val="-2"/>
        </w:rPr>
        <w:t>“Website”</w:t>
      </w:r>
      <w:r>
        <w:rPr>
          <w:rFonts w:ascii="Arial" w:hAnsi="Arial"/>
          <w:b/>
          <w:spacing w:val="-4"/>
        </w:rPr>
        <w:t xml:space="preserve"> </w:t>
      </w:r>
      <w:r>
        <w:rPr>
          <w:spacing w:val="-2"/>
        </w:rPr>
        <w:t>means</w:t>
      </w:r>
      <w:r>
        <w:rPr>
          <w:spacing w:val="-6"/>
        </w:rPr>
        <w:t xml:space="preserve"> </w:t>
      </w:r>
      <w:r>
        <w:rPr>
          <w:spacing w:val="-2"/>
        </w:rPr>
        <w:t>the</w:t>
      </w:r>
      <w:r>
        <w:rPr>
          <w:spacing w:val="-8"/>
        </w:rPr>
        <w:t xml:space="preserve"> </w:t>
      </w:r>
      <w:r>
        <w:rPr>
          <w:spacing w:val="-2"/>
        </w:rPr>
        <w:t>set</w:t>
      </w:r>
      <w:r>
        <w:rPr>
          <w:spacing w:val="-5"/>
        </w:rPr>
        <w:t xml:space="preserve"> </w:t>
      </w:r>
      <w:r>
        <w:rPr>
          <w:spacing w:val="-2"/>
        </w:rPr>
        <w:t>of</w:t>
      </w:r>
      <w:r>
        <w:rPr>
          <w:spacing w:val="-6"/>
        </w:rPr>
        <w:t xml:space="preserve"> </w:t>
      </w:r>
      <w:r>
        <w:rPr>
          <w:spacing w:val="-2"/>
        </w:rPr>
        <w:t>related</w:t>
      </w:r>
      <w:r>
        <w:rPr>
          <w:spacing w:val="-5"/>
        </w:rPr>
        <w:t xml:space="preserve"> </w:t>
      </w:r>
      <w:r>
        <w:rPr>
          <w:spacing w:val="-2"/>
        </w:rPr>
        <w:t>web</w:t>
      </w:r>
      <w:r>
        <w:rPr>
          <w:spacing w:val="-5"/>
        </w:rPr>
        <w:t xml:space="preserve"> </w:t>
      </w:r>
      <w:r>
        <w:rPr>
          <w:spacing w:val="-2"/>
        </w:rPr>
        <w:t>pages,</w:t>
      </w:r>
      <w:r>
        <w:rPr>
          <w:spacing w:val="-7"/>
        </w:rPr>
        <w:t xml:space="preserve"> </w:t>
      </w:r>
      <w:r>
        <w:rPr>
          <w:spacing w:val="-2"/>
        </w:rPr>
        <w:t>documents</w:t>
      </w:r>
      <w:r>
        <w:rPr>
          <w:spacing w:val="-6"/>
        </w:rPr>
        <w:t xml:space="preserve"> </w:t>
      </w:r>
      <w:r>
        <w:rPr>
          <w:spacing w:val="-2"/>
        </w:rPr>
        <w:t>and</w:t>
      </w:r>
      <w:r>
        <w:rPr>
          <w:spacing w:val="-6"/>
        </w:rPr>
        <w:t xml:space="preserve"> </w:t>
      </w:r>
      <w:r>
        <w:rPr>
          <w:spacing w:val="-2"/>
        </w:rPr>
        <w:t>hypertext</w:t>
      </w:r>
      <w:r>
        <w:rPr>
          <w:spacing w:val="-5"/>
        </w:rPr>
        <w:t xml:space="preserve"> </w:t>
      </w:r>
      <w:r>
        <w:rPr>
          <w:spacing w:val="-2"/>
        </w:rPr>
        <w:t>links</w:t>
      </w:r>
      <w:r>
        <w:rPr>
          <w:spacing w:val="-6"/>
        </w:rPr>
        <w:t xml:space="preserve"> </w:t>
      </w:r>
      <w:r>
        <w:rPr>
          <w:spacing w:val="-2"/>
        </w:rPr>
        <w:t>served</w:t>
      </w:r>
      <w:r>
        <w:rPr>
          <w:spacing w:val="-8"/>
        </w:rPr>
        <w:t xml:space="preserve"> </w:t>
      </w:r>
      <w:r>
        <w:rPr>
          <w:spacing w:val="-2"/>
        </w:rPr>
        <w:t>from</w:t>
      </w:r>
      <w:r>
        <w:rPr>
          <w:spacing w:val="-9"/>
        </w:rPr>
        <w:t xml:space="preserve"> </w:t>
      </w:r>
      <w:r>
        <w:rPr>
          <w:spacing w:val="-2"/>
        </w:rPr>
        <w:t>the</w:t>
      </w:r>
      <w:r>
        <w:rPr>
          <w:spacing w:val="-6"/>
        </w:rPr>
        <w:t xml:space="preserve"> </w:t>
      </w:r>
      <w:r>
        <w:rPr>
          <w:spacing w:val="-2"/>
        </w:rPr>
        <w:t>web</w:t>
      </w:r>
      <w:r>
        <w:rPr>
          <w:spacing w:val="-6"/>
        </w:rPr>
        <w:t xml:space="preserve"> </w:t>
      </w:r>
      <w:r>
        <w:rPr>
          <w:spacing w:val="-2"/>
        </w:rPr>
        <w:t xml:space="preserve">domain </w:t>
      </w:r>
      <w:hyperlink r:id="rId5">
        <w:r>
          <w:rPr>
            <w:spacing w:val="-2"/>
          </w:rPr>
          <w:t>www.abercrombiekent.co.uk</w:t>
        </w:r>
      </w:hyperlink>
    </w:p>
    <w:p w14:paraId="67A0C0C9" w14:textId="77777777" w:rsidR="0096243B" w:rsidRDefault="0096243B">
      <w:pPr>
        <w:pStyle w:val="BodyText"/>
        <w:spacing w:before="2"/>
        <w:ind w:left="0"/>
        <w:jc w:val="left"/>
      </w:pPr>
    </w:p>
    <w:p w14:paraId="031EDE06" w14:textId="77777777" w:rsidR="00302598" w:rsidRDefault="00302598" w:rsidP="00302598">
      <w:pPr>
        <w:pStyle w:val="BodyText"/>
        <w:spacing w:line="252" w:lineRule="auto"/>
        <w:ind w:right="346"/>
      </w:pPr>
    </w:p>
    <w:p w14:paraId="50B5BB50" w14:textId="77777777" w:rsidR="00302598" w:rsidRDefault="00302598" w:rsidP="00302598">
      <w:pPr>
        <w:pStyle w:val="BodyText"/>
        <w:spacing w:line="252" w:lineRule="auto"/>
        <w:ind w:right="346"/>
      </w:pPr>
    </w:p>
    <w:p w14:paraId="30E62A08" w14:textId="77777777" w:rsidR="00302598" w:rsidRDefault="00302598" w:rsidP="00302598">
      <w:pPr>
        <w:pStyle w:val="BodyText"/>
        <w:spacing w:line="252" w:lineRule="auto"/>
        <w:ind w:right="346"/>
      </w:pPr>
    </w:p>
    <w:p w14:paraId="79878FA3" w14:textId="66DFC06E" w:rsidR="0096243B" w:rsidRDefault="00000000" w:rsidP="00302598">
      <w:pPr>
        <w:pStyle w:val="BodyText"/>
        <w:spacing w:line="252" w:lineRule="auto"/>
        <w:ind w:right="346"/>
      </w:pPr>
      <w:r>
        <w:lastRenderedPageBreak/>
        <w:t xml:space="preserve">Your Contract is with Abercrombie &amp; Kent Limited of St George's House, Ambrose Street, Cheltenham, </w:t>
      </w:r>
      <w:proofErr w:type="spellStart"/>
      <w:r>
        <w:t>Glos.</w:t>
      </w:r>
      <w:proofErr w:type="spellEnd"/>
      <w:r>
        <w:t xml:space="preserve"> GL50 3LG, which is registered in England under company number 1082430 (“the Company”, “we”, “us”</w:t>
      </w:r>
      <w:r>
        <w:rPr>
          <w:spacing w:val="-1"/>
        </w:rPr>
        <w:t xml:space="preserve"> </w:t>
      </w:r>
      <w:r>
        <w:t>and</w:t>
      </w:r>
      <w:r>
        <w:rPr>
          <w:spacing w:val="-1"/>
        </w:rPr>
        <w:t xml:space="preserve"> </w:t>
      </w:r>
      <w:r>
        <w:t>“our”).</w:t>
      </w:r>
      <w:r>
        <w:rPr>
          <w:spacing w:val="-2"/>
        </w:rPr>
        <w:t xml:space="preserve"> </w:t>
      </w:r>
      <w:r>
        <w:t>References to "you" and "</w:t>
      </w:r>
      <w:proofErr w:type="gramStart"/>
      <w:r>
        <w:t>your</w:t>
      </w:r>
      <w:proofErr w:type="gramEnd"/>
      <w:r>
        <w:t>"</w:t>
      </w:r>
      <w:r>
        <w:rPr>
          <w:spacing w:val="-1"/>
        </w:rPr>
        <w:t xml:space="preserve"> </w:t>
      </w:r>
      <w:r>
        <w:t>in these Booking</w:t>
      </w:r>
      <w:r>
        <w:rPr>
          <w:spacing w:val="-1"/>
        </w:rPr>
        <w:t xml:space="preserve"> </w:t>
      </w:r>
      <w:r>
        <w:t>Conditions include the</w:t>
      </w:r>
      <w:r>
        <w:rPr>
          <w:spacing w:val="-2"/>
        </w:rPr>
        <w:t xml:space="preserve"> </w:t>
      </w:r>
      <w:r>
        <w:t>first</w:t>
      </w:r>
      <w:r>
        <w:rPr>
          <w:spacing w:val="-2"/>
        </w:rPr>
        <w:t xml:space="preserve"> </w:t>
      </w:r>
      <w:r>
        <w:t>named Guest on</w:t>
      </w:r>
      <w:r>
        <w:rPr>
          <w:spacing w:val="-3"/>
        </w:rPr>
        <w:t xml:space="preserve"> </w:t>
      </w:r>
      <w:r>
        <w:t>the</w:t>
      </w:r>
      <w:r>
        <w:rPr>
          <w:spacing w:val="-1"/>
        </w:rPr>
        <w:t xml:space="preserve"> </w:t>
      </w:r>
      <w:r>
        <w:t>booking</w:t>
      </w:r>
      <w:r>
        <w:rPr>
          <w:spacing w:val="-1"/>
        </w:rPr>
        <w:t xml:space="preserve"> </w:t>
      </w:r>
      <w:r>
        <w:t>and</w:t>
      </w:r>
      <w:r>
        <w:rPr>
          <w:spacing w:val="-3"/>
        </w:rPr>
        <w:t xml:space="preserve"> </w:t>
      </w:r>
      <w:r>
        <w:t>all</w:t>
      </w:r>
      <w:r>
        <w:rPr>
          <w:spacing w:val="-1"/>
        </w:rPr>
        <w:t xml:space="preserve"> </w:t>
      </w:r>
      <w:r>
        <w:t>Guests on</w:t>
      </w:r>
      <w:r>
        <w:rPr>
          <w:spacing w:val="-2"/>
        </w:rPr>
        <w:t xml:space="preserve"> </w:t>
      </w:r>
      <w:r>
        <w:t>whose</w:t>
      </w:r>
      <w:r>
        <w:rPr>
          <w:spacing w:val="-3"/>
        </w:rPr>
        <w:t xml:space="preserve"> </w:t>
      </w:r>
      <w:r>
        <w:t>behalf a</w:t>
      </w:r>
      <w:r>
        <w:rPr>
          <w:spacing w:val="-7"/>
        </w:rPr>
        <w:t xml:space="preserve"> </w:t>
      </w:r>
      <w:r>
        <w:t>booking</w:t>
      </w:r>
      <w:r>
        <w:rPr>
          <w:spacing w:val="-1"/>
        </w:rPr>
        <w:t xml:space="preserve"> </w:t>
      </w:r>
      <w:r>
        <w:t>is made</w:t>
      </w:r>
      <w:r>
        <w:rPr>
          <w:spacing w:val="-1"/>
        </w:rPr>
        <w:t xml:space="preserve"> </w:t>
      </w:r>
      <w:r>
        <w:t>or any other person</w:t>
      </w:r>
      <w:r>
        <w:rPr>
          <w:spacing w:val="-3"/>
        </w:rPr>
        <w:t xml:space="preserve"> </w:t>
      </w:r>
      <w:r>
        <w:t>to</w:t>
      </w:r>
      <w:r>
        <w:rPr>
          <w:spacing w:val="-8"/>
        </w:rPr>
        <w:t xml:space="preserve"> </w:t>
      </w:r>
      <w:r>
        <w:t>whom a</w:t>
      </w:r>
      <w:r>
        <w:rPr>
          <w:spacing w:val="-3"/>
        </w:rPr>
        <w:t xml:space="preserve"> </w:t>
      </w:r>
      <w:r>
        <w:t>booking is added</w:t>
      </w:r>
      <w:r>
        <w:rPr>
          <w:spacing w:val="-4"/>
        </w:rPr>
        <w:t xml:space="preserve"> </w:t>
      </w:r>
      <w:r>
        <w:t>or</w:t>
      </w:r>
      <w:r>
        <w:rPr>
          <w:spacing w:val="-1"/>
        </w:rPr>
        <w:t xml:space="preserve"> </w:t>
      </w:r>
      <w:r>
        <w:t>transferred.</w:t>
      </w:r>
      <w:r>
        <w:rPr>
          <w:spacing w:val="-3"/>
        </w:rPr>
        <w:t xml:space="preserve"> </w:t>
      </w:r>
      <w:r>
        <w:t>The</w:t>
      </w:r>
      <w:r>
        <w:rPr>
          <w:spacing w:val="-8"/>
        </w:rPr>
        <w:t xml:space="preserve"> </w:t>
      </w:r>
      <w:r>
        <w:t>following</w:t>
      </w:r>
      <w:r>
        <w:rPr>
          <w:spacing w:val="-1"/>
        </w:rPr>
        <w:t xml:space="preserve"> </w:t>
      </w:r>
      <w:r>
        <w:t>conditions, together with</w:t>
      </w:r>
      <w:r>
        <w:rPr>
          <w:spacing w:val="-4"/>
        </w:rPr>
        <w:t xml:space="preserve"> </w:t>
      </w:r>
      <w:r>
        <w:t>our</w:t>
      </w:r>
      <w:r>
        <w:rPr>
          <w:spacing w:val="-1"/>
        </w:rPr>
        <w:t xml:space="preserve"> </w:t>
      </w:r>
      <w:r>
        <w:t>Privacy</w:t>
      </w:r>
      <w:r>
        <w:rPr>
          <w:spacing w:val="-2"/>
        </w:rPr>
        <w:t xml:space="preserve"> </w:t>
      </w:r>
      <w:r>
        <w:t>Policy,</w:t>
      </w:r>
      <w:r>
        <w:rPr>
          <w:spacing w:val="-6"/>
        </w:rPr>
        <w:t xml:space="preserve"> </w:t>
      </w:r>
      <w:r>
        <w:t>the</w:t>
      </w:r>
      <w:r>
        <w:rPr>
          <w:spacing w:val="-4"/>
        </w:rPr>
        <w:t xml:space="preserve"> </w:t>
      </w:r>
      <w:r>
        <w:t>relevant information</w:t>
      </w:r>
      <w:r w:rsidR="00302598">
        <w:t xml:space="preserve"> </w:t>
      </w:r>
      <w:r>
        <w:t xml:space="preserve">set out in our brochure and on our </w:t>
      </w:r>
      <w:proofErr w:type="gramStart"/>
      <w:r>
        <w:t>Website</w:t>
      </w:r>
      <w:proofErr w:type="gramEnd"/>
      <w:r>
        <w:t xml:space="preserve"> and any other written information we brought to your attention before we confirmed your booking, will form part of your Contract with the Company. Please read them carefully before you book.</w:t>
      </w:r>
    </w:p>
    <w:p w14:paraId="609E5B8C" w14:textId="77777777" w:rsidR="0096243B" w:rsidRDefault="0096243B">
      <w:pPr>
        <w:pStyle w:val="BodyText"/>
        <w:spacing w:before="12"/>
        <w:ind w:left="0"/>
        <w:jc w:val="left"/>
      </w:pPr>
    </w:p>
    <w:p w14:paraId="362AE31A" w14:textId="77777777" w:rsidR="0096243B" w:rsidRDefault="00000000">
      <w:pPr>
        <w:pStyle w:val="BodyText"/>
        <w:spacing w:line="247" w:lineRule="auto"/>
        <w:ind w:right="348"/>
      </w:pPr>
      <w:r>
        <w:t>By making</w:t>
      </w:r>
      <w:r>
        <w:rPr>
          <w:spacing w:val="-2"/>
        </w:rPr>
        <w:t xml:space="preserve"> </w:t>
      </w:r>
      <w:r>
        <w:t>a</w:t>
      </w:r>
      <w:r>
        <w:rPr>
          <w:spacing w:val="-6"/>
        </w:rPr>
        <w:t xml:space="preserve"> </w:t>
      </w:r>
      <w:r>
        <w:t>Booking,</w:t>
      </w:r>
      <w:r>
        <w:rPr>
          <w:spacing w:val="-2"/>
        </w:rPr>
        <w:t xml:space="preserve"> </w:t>
      </w:r>
      <w:r>
        <w:t>the</w:t>
      </w:r>
      <w:r>
        <w:rPr>
          <w:spacing w:val="-7"/>
        </w:rPr>
        <w:t xml:space="preserve"> </w:t>
      </w:r>
      <w:r>
        <w:t>first</w:t>
      </w:r>
      <w:r>
        <w:rPr>
          <w:spacing w:val="-2"/>
        </w:rPr>
        <w:t xml:space="preserve"> </w:t>
      </w:r>
      <w:r>
        <w:t>named</w:t>
      </w:r>
      <w:r>
        <w:rPr>
          <w:spacing w:val="-6"/>
        </w:rPr>
        <w:t xml:space="preserve"> </w:t>
      </w:r>
      <w:r>
        <w:t>Guest</w:t>
      </w:r>
      <w:r>
        <w:rPr>
          <w:spacing w:val="-2"/>
        </w:rPr>
        <w:t xml:space="preserve"> </w:t>
      </w:r>
      <w:r>
        <w:t>on</w:t>
      </w:r>
      <w:r>
        <w:rPr>
          <w:spacing w:val="-2"/>
        </w:rPr>
        <w:t xml:space="preserve"> </w:t>
      </w:r>
      <w:r>
        <w:t>the</w:t>
      </w:r>
      <w:r>
        <w:rPr>
          <w:spacing w:val="-6"/>
        </w:rPr>
        <w:t xml:space="preserve"> </w:t>
      </w:r>
      <w:r>
        <w:t>Booking</w:t>
      </w:r>
      <w:r>
        <w:rPr>
          <w:spacing w:val="-2"/>
        </w:rPr>
        <w:t xml:space="preserve"> </w:t>
      </w:r>
      <w:r>
        <w:t>agrees on</w:t>
      </w:r>
      <w:r>
        <w:rPr>
          <w:spacing w:val="-2"/>
        </w:rPr>
        <w:t xml:space="preserve"> </w:t>
      </w:r>
      <w:r>
        <w:t>behalf</w:t>
      </w:r>
      <w:r>
        <w:rPr>
          <w:spacing w:val="-2"/>
        </w:rPr>
        <w:t xml:space="preserve"> </w:t>
      </w:r>
      <w:r>
        <w:t>of all</w:t>
      </w:r>
      <w:r>
        <w:rPr>
          <w:spacing w:val="-5"/>
        </w:rPr>
        <w:t xml:space="preserve"> </w:t>
      </w:r>
      <w:r>
        <w:t>Guests</w:t>
      </w:r>
      <w:r>
        <w:rPr>
          <w:spacing w:val="-4"/>
        </w:rPr>
        <w:t xml:space="preserve"> </w:t>
      </w:r>
      <w:r>
        <w:t>detailed</w:t>
      </w:r>
      <w:r>
        <w:rPr>
          <w:spacing w:val="-1"/>
        </w:rPr>
        <w:t xml:space="preserve"> </w:t>
      </w:r>
      <w:r>
        <w:t>on</w:t>
      </w:r>
      <w:r>
        <w:rPr>
          <w:spacing w:val="-2"/>
        </w:rPr>
        <w:t xml:space="preserve"> </w:t>
      </w:r>
      <w:r>
        <w:t>the Booking that:</w:t>
      </w:r>
    </w:p>
    <w:p w14:paraId="26571CBC" w14:textId="77777777" w:rsidR="0096243B" w:rsidRDefault="00000000">
      <w:pPr>
        <w:pStyle w:val="ListParagraph"/>
        <w:numPr>
          <w:ilvl w:val="0"/>
          <w:numId w:val="5"/>
        </w:numPr>
        <w:tabs>
          <w:tab w:val="left" w:pos="1438"/>
        </w:tabs>
        <w:spacing w:before="9"/>
        <w:ind w:left="1438" w:hanging="718"/>
        <w:rPr>
          <w:sz w:val="20"/>
        </w:rPr>
      </w:pPr>
      <w:r>
        <w:rPr>
          <w:sz w:val="20"/>
        </w:rPr>
        <w:t>they</w:t>
      </w:r>
      <w:r>
        <w:rPr>
          <w:spacing w:val="-10"/>
          <w:sz w:val="20"/>
        </w:rPr>
        <w:t xml:space="preserve"> </w:t>
      </w:r>
      <w:r>
        <w:rPr>
          <w:sz w:val="20"/>
        </w:rPr>
        <w:t>have</w:t>
      </w:r>
      <w:r>
        <w:rPr>
          <w:spacing w:val="-7"/>
          <w:sz w:val="20"/>
        </w:rPr>
        <w:t xml:space="preserve"> </w:t>
      </w:r>
      <w:r>
        <w:rPr>
          <w:sz w:val="20"/>
        </w:rPr>
        <w:t>read</w:t>
      </w:r>
      <w:r>
        <w:rPr>
          <w:spacing w:val="-9"/>
          <w:sz w:val="20"/>
        </w:rPr>
        <w:t xml:space="preserve"> </w:t>
      </w:r>
      <w:r>
        <w:rPr>
          <w:sz w:val="20"/>
        </w:rPr>
        <w:t>these</w:t>
      </w:r>
      <w:r>
        <w:rPr>
          <w:spacing w:val="-11"/>
          <w:sz w:val="20"/>
        </w:rPr>
        <w:t xml:space="preserve"> </w:t>
      </w:r>
      <w:r>
        <w:rPr>
          <w:sz w:val="20"/>
        </w:rPr>
        <w:t>Terms</w:t>
      </w:r>
      <w:r>
        <w:rPr>
          <w:spacing w:val="-10"/>
          <w:sz w:val="20"/>
        </w:rPr>
        <w:t xml:space="preserve"> </w:t>
      </w:r>
      <w:r>
        <w:rPr>
          <w:sz w:val="20"/>
        </w:rPr>
        <w:t>and</w:t>
      </w:r>
      <w:r>
        <w:rPr>
          <w:spacing w:val="-8"/>
          <w:sz w:val="20"/>
        </w:rPr>
        <w:t xml:space="preserve"> </w:t>
      </w:r>
      <w:r>
        <w:rPr>
          <w:sz w:val="20"/>
        </w:rPr>
        <w:t>has</w:t>
      </w:r>
      <w:r>
        <w:rPr>
          <w:spacing w:val="-7"/>
          <w:sz w:val="20"/>
        </w:rPr>
        <w:t xml:space="preserve"> </w:t>
      </w:r>
      <w:r>
        <w:rPr>
          <w:sz w:val="20"/>
        </w:rPr>
        <w:t>the</w:t>
      </w:r>
      <w:r>
        <w:rPr>
          <w:spacing w:val="-10"/>
          <w:sz w:val="20"/>
        </w:rPr>
        <w:t xml:space="preserve"> </w:t>
      </w:r>
      <w:r>
        <w:rPr>
          <w:sz w:val="20"/>
        </w:rPr>
        <w:t>authority</w:t>
      </w:r>
      <w:r>
        <w:rPr>
          <w:spacing w:val="-5"/>
          <w:sz w:val="20"/>
        </w:rPr>
        <w:t xml:space="preserve"> </w:t>
      </w:r>
      <w:r>
        <w:rPr>
          <w:sz w:val="20"/>
        </w:rPr>
        <w:t>to</w:t>
      </w:r>
      <w:r>
        <w:rPr>
          <w:spacing w:val="-12"/>
          <w:sz w:val="20"/>
        </w:rPr>
        <w:t xml:space="preserve"> </w:t>
      </w:r>
      <w:r>
        <w:rPr>
          <w:sz w:val="20"/>
        </w:rPr>
        <w:t>and</w:t>
      </w:r>
      <w:r>
        <w:rPr>
          <w:spacing w:val="-9"/>
          <w:sz w:val="20"/>
        </w:rPr>
        <w:t xml:space="preserve"> </w:t>
      </w:r>
      <w:r>
        <w:rPr>
          <w:sz w:val="20"/>
        </w:rPr>
        <w:t>do</w:t>
      </w:r>
      <w:r>
        <w:rPr>
          <w:spacing w:val="-8"/>
          <w:sz w:val="20"/>
        </w:rPr>
        <w:t xml:space="preserve"> </w:t>
      </w:r>
      <w:r>
        <w:rPr>
          <w:sz w:val="20"/>
        </w:rPr>
        <w:t>agree</w:t>
      </w:r>
      <w:r>
        <w:rPr>
          <w:spacing w:val="-9"/>
          <w:sz w:val="20"/>
        </w:rPr>
        <w:t xml:space="preserve"> </w:t>
      </w:r>
      <w:r>
        <w:rPr>
          <w:sz w:val="20"/>
        </w:rPr>
        <w:t>to</w:t>
      </w:r>
      <w:r>
        <w:rPr>
          <w:spacing w:val="-10"/>
          <w:sz w:val="20"/>
        </w:rPr>
        <w:t xml:space="preserve"> </w:t>
      </w:r>
      <w:r>
        <w:rPr>
          <w:sz w:val="20"/>
        </w:rPr>
        <w:t>be</w:t>
      </w:r>
      <w:r>
        <w:rPr>
          <w:spacing w:val="-8"/>
          <w:sz w:val="20"/>
        </w:rPr>
        <w:t xml:space="preserve"> </w:t>
      </w:r>
      <w:r>
        <w:rPr>
          <w:sz w:val="20"/>
        </w:rPr>
        <w:t>bound</w:t>
      </w:r>
      <w:r>
        <w:rPr>
          <w:spacing w:val="-9"/>
          <w:sz w:val="20"/>
        </w:rPr>
        <w:t xml:space="preserve"> </w:t>
      </w:r>
      <w:r>
        <w:rPr>
          <w:sz w:val="20"/>
        </w:rPr>
        <w:t>by</w:t>
      </w:r>
      <w:r>
        <w:rPr>
          <w:spacing w:val="-5"/>
          <w:sz w:val="20"/>
        </w:rPr>
        <w:t xml:space="preserve"> </w:t>
      </w:r>
      <w:proofErr w:type="gramStart"/>
      <w:r>
        <w:rPr>
          <w:spacing w:val="-2"/>
          <w:sz w:val="20"/>
        </w:rPr>
        <w:t>them;</w:t>
      </w:r>
      <w:proofErr w:type="gramEnd"/>
    </w:p>
    <w:p w14:paraId="76F62C4A" w14:textId="77777777" w:rsidR="0096243B" w:rsidRDefault="00000000">
      <w:pPr>
        <w:pStyle w:val="ListParagraph"/>
        <w:numPr>
          <w:ilvl w:val="0"/>
          <w:numId w:val="5"/>
        </w:numPr>
        <w:tabs>
          <w:tab w:val="left" w:pos="1438"/>
          <w:tab w:val="left" w:pos="1440"/>
        </w:tabs>
        <w:spacing w:before="10" w:line="252" w:lineRule="auto"/>
        <w:ind w:right="343"/>
        <w:rPr>
          <w:sz w:val="20"/>
        </w:rPr>
      </w:pPr>
      <w:r>
        <w:rPr>
          <w:sz w:val="20"/>
        </w:rPr>
        <w:t>they</w:t>
      </w:r>
      <w:r>
        <w:rPr>
          <w:spacing w:val="-6"/>
          <w:sz w:val="20"/>
        </w:rPr>
        <w:t xml:space="preserve"> </w:t>
      </w:r>
      <w:r>
        <w:rPr>
          <w:sz w:val="20"/>
        </w:rPr>
        <w:t>consent</w:t>
      </w:r>
      <w:r>
        <w:rPr>
          <w:spacing w:val="-9"/>
          <w:sz w:val="20"/>
        </w:rPr>
        <w:t xml:space="preserve"> </w:t>
      </w:r>
      <w:r>
        <w:rPr>
          <w:sz w:val="20"/>
        </w:rPr>
        <w:t>to</w:t>
      </w:r>
      <w:r>
        <w:rPr>
          <w:spacing w:val="-8"/>
          <w:sz w:val="20"/>
        </w:rPr>
        <w:t xml:space="preserve"> </w:t>
      </w:r>
      <w:r>
        <w:rPr>
          <w:sz w:val="20"/>
        </w:rPr>
        <w:t>our</w:t>
      </w:r>
      <w:r>
        <w:rPr>
          <w:spacing w:val="-10"/>
          <w:sz w:val="20"/>
        </w:rPr>
        <w:t xml:space="preserve"> </w:t>
      </w:r>
      <w:r>
        <w:rPr>
          <w:sz w:val="20"/>
        </w:rPr>
        <w:t>use</w:t>
      </w:r>
      <w:r>
        <w:rPr>
          <w:spacing w:val="-7"/>
          <w:sz w:val="20"/>
        </w:rPr>
        <w:t xml:space="preserve"> </w:t>
      </w:r>
      <w:r>
        <w:rPr>
          <w:sz w:val="20"/>
        </w:rPr>
        <w:t>of</w:t>
      </w:r>
      <w:r>
        <w:rPr>
          <w:spacing w:val="-7"/>
          <w:sz w:val="20"/>
        </w:rPr>
        <w:t xml:space="preserve"> </w:t>
      </w:r>
      <w:r>
        <w:rPr>
          <w:sz w:val="20"/>
        </w:rPr>
        <w:t>information</w:t>
      </w:r>
      <w:r>
        <w:rPr>
          <w:spacing w:val="-7"/>
          <w:sz w:val="20"/>
        </w:rPr>
        <w:t xml:space="preserve"> </w:t>
      </w:r>
      <w:r>
        <w:rPr>
          <w:sz w:val="20"/>
        </w:rPr>
        <w:t>personal</w:t>
      </w:r>
      <w:r>
        <w:rPr>
          <w:spacing w:val="-7"/>
          <w:sz w:val="20"/>
        </w:rPr>
        <w:t xml:space="preserve"> </w:t>
      </w:r>
      <w:r>
        <w:rPr>
          <w:sz w:val="20"/>
        </w:rPr>
        <w:t>data</w:t>
      </w:r>
      <w:r>
        <w:rPr>
          <w:spacing w:val="-7"/>
          <w:sz w:val="20"/>
        </w:rPr>
        <w:t xml:space="preserve"> </w:t>
      </w:r>
      <w:r>
        <w:rPr>
          <w:sz w:val="20"/>
        </w:rPr>
        <w:t>in</w:t>
      </w:r>
      <w:r>
        <w:rPr>
          <w:spacing w:val="-11"/>
          <w:sz w:val="20"/>
        </w:rPr>
        <w:t xml:space="preserve"> </w:t>
      </w:r>
      <w:r>
        <w:rPr>
          <w:sz w:val="20"/>
        </w:rPr>
        <w:t>accordance</w:t>
      </w:r>
      <w:r>
        <w:rPr>
          <w:spacing w:val="-7"/>
          <w:sz w:val="20"/>
        </w:rPr>
        <w:t xml:space="preserve"> </w:t>
      </w:r>
      <w:r>
        <w:rPr>
          <w:sz w:val="20"/>
        </w:rPr>
        <w:t>with</w:t>
      </w:r>
      <w:r>
        <w:rPr>
          <w:spacing w:val="-7"/>
          <w:sz w:val="20"/>
        </w:rPr>
        <w:t xml:space="preserve"> </w:t>
      </w:r>
      <w:r>
        <w:rPr>
          <w:sz w:val="20"/>
        </w:rPr>
        <w:t>our</w:t>
      </w:r>
      <w:r>
        <w:rPr>
          <w:spacing w:val="-4"/>
          <w:sz w:val="20"/>
        </w:rPr>
        <w:t xml:space="preserve"> </w:t>
      </w:r>
      <w:r>
        <w:rPr>
          <w:sz w:val="20"/>
        </w:rPr>
        <w:t>Privacy</w:t>
      </w:r>
      <w:r>
        <w:rPr>
          <w:spacing w:val="-9"/>
          <w:sz w:val="20"/>
        </w:rPr>
        <w:t xml:space="preserve"> </w:t>
      </w:r>
      <w:r>
        <w:rPr>
          <w:sz w:val="20"/>
        </w:rPr>
        <w:t>Policy</w:t>
      </w:r>
      <w:r>
        <w:rPr>
          <w:spacing w:val="-6"/>
          <w:sz w:val="20"/>
        </w:rPr>
        <w:t xml:space="preserve"> </w:t>
      </w:r>
      <w:r>
        <w:rPr>
          <w:sz w:val="20"/>
        </w:rPr>
        <w:t>and are</w:t>
      </w:r>
      <w:r>
        <w:rPr>
          <w:spacing w:val="-9"/>
          <w:sz w:val="20"/>
        </w:rPr>
        <w:t xml:space="preserve"> </w:t>
      </w:r>
      <w:proofErr w:type="spellStart"/>
      <w:r>
        <w:rPr>
          <w:sz w:val="20"/>
        </w:rPr>
        <w:t>authorised</w:t>
      </w:r>
      <w:proofErr w:type="spellEnd"/>
      <w:r>
        <w:rPr>
          <w:spacing w:val="-8"/>
          <w:sz w:val="20"/>
        </w:rPr>
        <w:t xml:space="preserve"> </w:t>
      </w:r>
      <w:r>
        <w:rPr>
          <w:sz w:val="20"/>
        </w:rPr>
        <w:t>on</w:t>
      </w:r>
      <w:r>
        <w:rPr>
          <w:spacing w:val="-8"/>
          <w:sz w:val="20"/>
        </w:rPr>
        <w:t xml:space="preserve"> </w:t>
      </w:r>
      <w:r>
        <w:rPr>
          <w:sz w:val="20"/>
        </w:rPr>
        <w:t>behalf</w:t>
      </w:r>
      <w:r>
        <w:rPr>
          <w:spacing w:val="-3"/>
          <w:sz w:val="20"/>
        </w:rPr>
        <w:t xml:space="preserve"> </w:t>
      </w:r>
      <w:r>
        <w:rPr>
          <w:sz w:val="20"/>
        </w:rPr>
        <w:t>of</w:t>
      </w:r>
      <w:r>
        <w:rPr>
          <w:spacing w:val="-4"/>
          <w:sz w:val="20"/>
        </w:rPr>
        <w:t xml:space="preserve"> </w:t>
      </w:r>
      <w:r>
        <w:rPr>
          <w:sz w:val="20"/>
        </w:rPr>
        <w:t>all</w:t>
      </w:r>
      <w:r>
        <w:rPr>
          <w:spacing w:val="-7"/>
          <w:sz w:val="20"/>
        </w:rPr>
        <w:t xml:space="preserve"> </w:t>
      </w:r>
      <w:r>
        <w:rPr>
          <w:sz w:val="20"/>
        </w:rPr>
        <w:t>persons</w:t>
      </w:r>
      <w:r>
        <w:rPr>
          <w:spacing w:val="-9"/>
          <w:sz w:val="20"/>
        </w:rPr>
        <w:t xml:space="preserve"> </w:t>
      </w:r>
      <w:r>
        <w:rPr>
          <w:sz w:val="20"/>
        </w:rPr>
        <w:t>named</w:t>
      </w:r>
      <w:r>
        <w:rPr>
          <w:spacing w:val="-9"/>
          <w:sz w:val="20"/>
        </w:rPr>
        <w:t xml:space="preserve"> </w:t>
      </w:r>
      <w:r>
        <w:rPr>
          <w:sz w:val="20"/>
        </w:rPr>
        <w:t>on</w:t>
      </w:r>
      <w:r>
        <w:rPr>
          <w:spacing w:val="-9"/>
          <w:sz w:val="20"/>
        </w:rPr>
        <w:t xml:space="preserve"> </w:t>
      </w:r>
      <w:r>
        <w:rPr>
          <w:sz w:val="20"/>
        </w:rPr>
        <w:t>the</w:t>
      </w:r>
      <w:r>
        <w:rPr>
          <w:spacing w:val="-11"/>
          <w:sz w:val="20"/>
        </w:rPr>
        <w:t xml:space="preserve"> </w:t>
      </w:r>
      <w:r>
        <w:rPr>
          <w:sz w:val="20"/>
        </w:rPr>
        <w:t>Booking</w:t>
      </w:r>
      <w:r>
        <w:rPr>
          <w:spacing w:val="-8"/>
          <w:sz w:val="20"/>
        </w:rPr>
        <w:t xml:space="preserve"> </w:t>
      </w:r>
      <w:r>
        <w:rPr>
          <w:sz w:val="20"/>
        </w:rPr>
        <w:t>to</w:t>
      </w:r>
      <w:r>
        <w:rPr>
          <w:spacing w:val="-7"/>
          <w:sz w:val="20"/>
        </w:rPr>
        <w:t xml:space="preserve"> </w:t>
      </w:r>
      <w:r>
        <w:rPr>
          <w:sz w:val="20"/>
        </w:rPr>
        <w:t>disclose</w:t>
      </w:r>
      <w:r>
        <w:rPr>
          <w:spacing w:val="-6"/>
          <w:sz w:val="20"/>
        </w:rPr>
        <w:t xml:space="preserve"> </w:t>
      </w:r>
      <w:r>
        <w:rPr>
          <w:sz w:val="20"/>
        </w:rPr>
        <w:t>their</w:t>
      </w:r>
      <w:r>
        <w:rPr>
          <w:spacing w:val="-5"/>
          <w:sz w:val="20"/>
        </w:rPr>
        <w:t xml:space="preserve"> </w:t>
      </w:r>
      <w:r>
        <w:rPr>
          <w:sz w:val="20"/>
        </w:rPr>
        <w:t>personal</w:t>
      </w:r>
      <w:r>
        <w:rPr>
          <w:spacing w:val="-7"/>
          <w:sz w:val="20"/>
        </w:rPr>
        <w:t xml:space="preserve"> </w:t>
      </w:r>
      <w:r>
        <w:rPr>
          <w:sz w:val="20"/>
        </w:rPr>
        <w:t>details to us, including where applicable, special categories of data (such as information on health conditions or disabilities and dietary requirements</w:t>
      </w:r>
      <w:proofErr w:type="gramStart"/>
      <w:r>
        <w:rPr>
          <w:sz w:val="20"/>
        </w:rPr>
        <w:t>);</w:t>
      </w:r>
      <w:proofErr w:type="gramEnd"/>
    </w:p>
    <w:p w14:paraId="5D0E0479" w14:textId="4B7D023A" w:rsidR="0096243B" w:rsidRDefault="00000000">
      <w:pPr>
        <w:pStyle w:val="ListParagraph"/>
        <w:numPr>
          <w:ilvl w:val="0"/>
          <w:numId w:val="5"/>
        </w:numPr>
        <w:tabs>
          <w:tab w:val="left" w:pos="1438"/>
          <w:tab w:val="left" w:pos="1440"/>
        </w:tabs>
        <w:spacing w:before="80" w:line="252" w:lineRule="auto"/>
        <w:ind w:right="347"/>
        <w:rPr>
          <w:sz w:val="20"/>
        </w:rPr>
      </w:pPr>
      <w:r>
        <w:rPr>
          <w:sz w:val="20"/>
        </w:rPr>
        <w:t>they are</w:t>
      </w:r>
      <w:r>
        <w:rPr>
          <w:spacing w:val="-1"/>
          <w:sz w:val="20"/>
        </w:rPr>
        <w:t xml:space="preserve"> </w:t>
      </w:r>
      <w:r>
        <w:rPr>
          <w:sz w:val="20"/>
        </w:rPr>
        <w:t>over 18</w:t>
      </w:r>
      <w:r>
        <w:rPr>
          <w:spacing w:val="-2"/>
          <w:sz w:val="20"/>
        </w:rPr>
        <w:t xml:space="preserve"> </w:t>
      </w:r>
      <w:r>
        <w:rPr>
          <w:sz w:val="20"/>
        </w:rPr>
        <w:t>years of age, resident</w:t>
      </w:r>
      <w:r w:rsidR="003103A2">
        <w:rPr>
          <w:sz w:val="20"/>
        </w:rPr>
        <w:t xml:space="preserve"> outside the UK </w:t>
      </w:r>
      <w:proofErr w:type="gramStart"/>
      <w:r w:rsidR="003103A2">
        <w:rPr>
          <w:sz w:val="20"/>
        </w:rPr>
        <w:t xml:space="preserve">or </w:t>
      </w:r>
      <w:r>
        <w:rPr>
          <w:sz w:val="20"/>
        </w:rPr>
        <w:t xml:space="preserve"> the</w:t>
      </w:r>
      <w:proofErr w:type="gramEnd"/>
      <w:r>
        <w:rPr>
          <w:spacing w:val="-2"/>
          <w:sz w:val="20"/>
        </w:rPr>
        <w:t xml:space="preserve"> </w:t>
      </w:r>
      <w:r>
        <w:rPr>
          <w:sz w:val="20"/>
        </w:rPr>
        <w:t>European Union and where placing an order for services with age restrictions declare that they and all members of the party are of the appropriate age to purchase those services;</w:t>
      </w:r>
    </w:p>
    <w:p w14:paraId="7DCE7DE1" w14:textId="77777777" w:rsidR="0096243B" w:rsidRDefault="00000000">
      <w:pPr>
        <w:pStyle w:val="ListParagraph"/>
        <w:numPr>
          <w:ilvl w:val="0"/>
          <w:numId w:val="5"/>
        </w:numPr>
        <w:tabs>
          <w:tab w:val="left" w:pos="1438"/>
          <w:tab w:val="left" w:pos="1440"/>
        </w:tabs>
        <w:spacing w:before="1" w:line="249" w:lineRule="auto"/>
        <w:ind w:right="353"/>
        <w:rPr>
          <w:sz w:val="20"/>
        </w:rPr>
      </w:pPr>
      <w:r>
        <w:rPr>
          <w:sz w:val="20"/>
        </w:rPr>
        <w:t>they</w:t>
      </w:r>
      <w:r>
        <w:rPr>
          <w:spacing w:val="-5"/>
          <w:sz w:val="20"/>
        </w:rPr>
        <w:t xml:space="preserve"> </w:t>
      </w:r>
      <w:r>
        <w:rPr>
          <w:sz w:val="20"/>
        </w:rPr>
        <w:t>accept</w:t>
      </w:r>
      <w:r>
        <w:rPr>
          <w:spacing w:val="-11"/>
          <w:sz w:val="20"/>
        </w:rPr>
        <w:t xml:space="preserve"> </w:t>
      </w:r>
      <w:r>
        <w:rPr>
          <w:sz w:val="20"/>
        </w:rPr>
        <w:t>financial</w:t>
      </w:r>
      <w:r>
        <w:rPr>
          <w:spacing w:val="-11"/>
          <w:sz w:val="20"/>
        </w:rPr>
        <w:t xml:space="preserve"> </w:t>
      </w:r>
      <w:r>
        <w:rPr>
          <w:sz w:val="20"/>
        </w:rPr>
        <w:t>responsibility</w:t>
      </w:r>
      <w:r>
        <w:rPr>
          <w:spacing w:val="-5"/>
          <w:sz w:val="20"/>
        </w:rPr>
        <w:t xml:space="preserve"> </w:t>
      </w:r>
      <w:r>
        <w:rPr>
          <w:sz w:val="20"/>
        </w:rPr>
        <w:t>for</w:t>
      </w:r>
      <w:r>
        <w:rPr>
          <w:spacing w:val="-6"/>
          <w:sz w:val="20"/>
        </w:rPr>
        <w:t xml:space="preserve"> </w:t>
      </w:r>
      <w:r>
        <w:rPr>
          <w:sz w:val="20"/>
        </w:rPr>
        <w:t>payment</w:t>
      </w:r>
      <w:r>
        <w:rPr>
          <w:spacing w:val="-6"/>
          <w:sz w:val="20"/>
        </w:rPr>
        <w:t xml:space="preserve"> </w:t>
      </w:r>
      <w:r>
        <w:rPr>
          <w:sz w:val="20"/>
        </w:rPr>
        <w:t>of</w:t>
      </w:r>
      <w:r>
        <w:rPr>
          <w:spacing w:val="-8"/>
          <w:sz w:val="20"/>
        </w:rPr>
        <w:t xml:space="preserve"> </w:t>
      </w:r>
      <w:r>
        <w:rPr>
          <w:sz w:val="20"/>
        </w:rPr>
        <w:t>the</w:t>
      </w:r>
      <w:r>
        <w:rPr>
          <w:spacing w:val="-11"/>
          <w:sz w:val="20"/>
        </w:rPr>
        <w:t xml:space="preserve"> </w:t>
      </w:r>
      <w:r>
        <w:rPr>
          <w:sz w:val="20"/>
        </w:rPr>
        <w:t>Booking</w:t>
      </w:r>
      <w:r>
        <w:rPr>
          <w:spacing w:val="-9"/>
          <w:sz w:val="20"/>
        </w:rPr>
        <w:t xml:space="preserve"> </w:t>
      </w:r>
      <w:r>
        <w:rPr>
          <w:sz w:val="20"/>
        </w:rPr>
        <w:t>on</w:t>
      </w:r>
      <w:r>
        <w:rPr>
          <w:spacing w:val="-9"/>
          <w:sz w:val="20"/>
        </w:rPr>
        <w:t xml:space="preserve"> </w:t>
      </w:r>
      <w:r>
        <w:rPr>
          <w:sz w:val="20"/>
        </w:rPr>
        <w:t>behalf</w:t>
      </w:r>
      <w:r>
        <w:rPr>
          <w:spacing w:val="-6"/>
          <w:sz w:val="20"/>
        </w:rPr>
        <w:t xml:space="preserve"> </w:t>
      </w:r>
      <w:r>
        <w:rPr>
          <w:sz w:val="20"/>
        </w:rPr>
        <w:t>of</w:t>
      </w:r>
      <w:r>
        <w:rPr>
          <w:spacing w:val="-5"/>
          <w:sz w:val="20"/>
        </w:rPr>
        <w:t xml:space="preserve"> </w:t>
      </w:r>
      <w:r>
        <w:rPr>
          <w:sz w:val="20"/>
        </w:rPr>
        <w:t>all</w:t>
      </w:r>
      <w:r>
        <w:rPr>
          <w:spacing w:val="-9"/>
          <w:sz w:val="20"/>
        </w:rPr>
        <w:t xml:space="preserve"> </w:t>
      </w:r>
      <w:r>
        <w:rPr>
          <w:sz w:val="20"/>
        </w:rPr>
        <w:t>persons</w:t>
      </w:r>
      <w:r>
        <w:rPr>
          <w:spacing w:val="-5"/>
          <w:sz w:val="20"/>
        </w:rPr>
        <w:t xml:space="preserve"> </w:t>
      </w:r>
      <w:r>
        <w:rPr>
          <w:sz w:val="20"/>
        </w:rPr>
        <w:t>detailed on the Booking.</w:t>
      </w:r>
    </w:p>
    <w:p w14:paraId="75C01E77" w14:textId="77777777" w:rsidR="0096243B" w:rsidRDefault="0096243B">
      <w:pPr>
        <w:pStyle w:val="BodyText"/>
        <w:spacing w:before="5"/>
        <w:ind w:left="0"/>
        <w:jc w:val="left"/>
      </w:pPr>
    </w:p>
    <w:p w14:paraId="665DB3A3" w14:textId="77777777" w:rsidR="0096243B" w:rsidRDefault="00000000">
      <w:pPr>
        <w:pStyle w:val="Heading1"/>
        <w:numPr>
          <w:ilvl w:val="0"/>
          <w:numId w:val="4"/>
        </w:numPr>
        <w:tabs>
          <w:tab w:val="left" w:pos="582"/>
        </w:tabs>
        <w:ind w:left="582" w:hanging="222"/>
        <w:jc w:val="both"/>
      </w:pPr>
      <w:r>
        <w:rPr>
          <w:spacing w:val="-2"/>
        </w:rPr>
        <w:t>BOOKING</w:t>
      </w:r>
      <w:r>
        <w:rPr>
          <w:spacing w:val="-4"/>
        </w:rPr>
        <w:t xml:space="preserve"> </w:t>
      </w:r>
      <w:r>
        <w:rPr>
          <w:spacing w:val="-2"/>
        </w:rPr>
        <w:t>YOUR</w:t>
      </w:r>
      <w:r>
        <w:rPr>
          <w:spacing w:val="-5"/>
        </w:rPr>
        <w:t xml:space="preserve"> </w:t>
      </w:r>
      <w:r>
        <w:rPr>
          <w:spacing w:val="-2"/>
        </w:rPr>
        <w:t>HOLIDAY</w:t>
      </w:r>
    </w:p>
    <w:p w14:paraId="33C17086" w14:textId="72F08BE2" w:rsidR="0096243B" w:rsidRDefault="00000000">
      <w:pPr>
        <w:pStyle w:val="ListParagraph"/>
        <w:numPr>
          <w:ilvl w:val="1"/>
          <w:numId w:val="4"/>
        </w:numPr>
        <w:tabs>
          <w:tab w:val="left" w:pos="669"/>
        </w:tabs>
        <w:spacing w:before="10" w:line="252" w:lineRule="auto"/>
        <w:ind w:right="349" w:firstLine="0"/>
        <w:rPr>
          <w:sz w:val="20"/>
        </w:rPr>
      </w:pPr>
      <w:r>
        <w:rPr>
          <w:sz w:val="20"/>
        </w:rPr>
        <w:t xml:space="preserve">Our aim is to provide the right holiday to suit your requirements. You can call us on +44 (0)1242 547 892 or email: </w:t>
      </w:r>
      <w:hyperlink r:id="rId6">
        <w:r>
          <w:rPr>
            <w:sz w:val="20"/>
          </w:rPr>
          <w:t>info@abercrombiekent.co.uk</w:t>
        </w:r>
      </w:hyperlink>
      <w:r>
        <w:rPr>
          <w:sz w:val="20"/>
        </w:rPr>
        <w:t xml:space="preserve"> to</w:t>
      </w:r>
      <w:r>
        <w:rPr>
          <w:spacing w:val="-2"/>
          <w:sz w:val="20"/>
        </w:rPr>
        <w:t xml:space="preserve"> </w:t>
      </w:r>
      <w:r>
        <w:rPr>
          <w:sz w:val="20"/>
        </w:rPr>
        <w:t>discuss or make</w:t>
      </w:r>
      <w:r>
        <w:rPr>
          <w:spacing w:val="-1"/>
          <w:sz w:val="20"/>
        </w:rPr>
        <w:t xml:space="preserve"> </w:t>
      </w:r>
      <w:r>
        <w:rPr>
          <w:sz w:val="20"/>
        </w:rPr>
        <w:t>a Booking and provide you with a price</w:t>
      </w:r>
      <w:r>
        <w:rPr>
          <w:spacing w:val="-2"/>
          <w:sz w:val="20"/>
        </w:rPr>
        <w:t xml:space="preserve"> </w:t>
      </w:r>
      <w:r>
        <w:rPr>
          <w:sz w:val="20"/>
        </w:rPr>
        <w:t xml:space="preserve">per person. </w:t>
      </w:r>
      <w:proofErr w:type="gramStart"/>
      <w:r>
        <w:rPr>
          <w:sz w:val="20"/>
        </w:rPr>
        <w:t>In</w:t>
      </w:r>
      <w:r>
        <w:rPr>
          <w:spacing w:val="-1"/>
          <w:sz w:val="20"/>
        </w:rPr>
        <w:t xml:space="preserve"> </w:t>
      </w:r>
      <w:r>
        <w:rPr>
          <w:sz w:val="20"/>
        </w:rPr>
        <w:t>order</w:t>
      </w:r>
      <w:r>
        <w:rPr>
          <w:spacing w:val="-6"/>
          <w:sz w:val="20"/>
        </w:rPr>
        <w:t xml:space="preserve"> </w:t>
      </w:r>
      <w:r>
        <w:rPr>
          <w:sz w:val="20"/>
        </w:rPr>
        <w:t>to</w:t>
      </w:r>
      <w:proofErr w:type="gramEnd"/>
      <w:r>
        <w:rPr>
          <w:spacing w:val="-2"/>
          <w:sz w:val="20"/>
        </w:rPr>
        <w:t xml:space="preserve"> </w:t>
      </w:r>
      <w:r>
        <w:rPr>
          <w:sz w:val="20"/>
        </w:rPr>
        <w:t>maintain</w:t>
      </w:r>
      <w:r>
        <w:rPr>
          <w:spacing w:val="-2"/>
          <w:sz w:val="20"/>
        </w:rPr>
        <w:t xml:space="preserve"> </w:t>
      </w:r>
      <w:r>
        <w:rPr>
          <w:sz w:val="20"/>
        </w:rPr>
        <w:t>our</w:t>
      </w:r>
      <w:r>
        <w:rPr>
          <w:spacing w:val="-2"/>
          <w:sz w:val="20"/>
        </w:rPr>
        <w:t xml:space="preserve"> </w:t>
      </w:r>
      <w:r>
        <w:rPr>
          <w:sz w:val="20"/>
        </w:rPr>
        <w:t>customer services</w:t>
      </w:r>
      <w:r>
        <w:rPr>
          <w:spacing w:val="-3"/>
          <w:sz w:val="20"/>
        </w:rPr>
        <w:t xml:space="preserve"> </w:t>
      </w:r>
      <w:r>
        <w:rPr>
          <w:sz w:val="20"/>
        </w:rPr>
        <w:t>standards</w:t>
      </w:r>
      <w:r>
        <w:rPr>
          <w:spacing w:val="-1"/>
          <w:sz w:val="20"/>
        </w:rPr>
        <w:t xml:space="preserve"> </w:t>
      </w:r>
      <w:r>
        <w:rPr>
          <w:sz w:val="20"/>
        </w:rPr>
        <w:t>and</w:t>
      </w:r>
      <w:r>
        <w:rPr>
          <w:spacing w:val="-2"/>
          <w:sz w:val="20"/>
        </w:rPr>
        <w:t xml:space="preserve"> </w:t>
      </w:r>
      <w:r>
        <w:rPr>
          <w:sz w:val="20"/>
        </w:rPr>
        <w:t>to</w:t>
      </w:r>
      <w:r>
        <w:rPr>
          <w:spacing w:val="-4"/>
          <w:sz w:val="20"/>
        </w:rPr>
        <w:t xml:space="preserve"> </w:t>
      </w:r>
      <w:r>
        <w:rPr>
          <w:sz w:val="20"/>
        </w:rPr>
        <w:t>assist</w:t>
      </w:r>
      <w:r>
        <w:rPr>
          <w:spacing w:val="-3"/>
          <w:sz w:val="20"/>
        </w:rPr>
        <w:t xml:space="preserve"> </w:t>
      </w:r>
      <w:r>
        <w:rPr>
          <w:sz w:val="20"/>
        </w:rPr>
        <w:t>with</w:t>
      </w:r>
      <w:r>
        <w:rPr>
          <w:spacing w:val="-9"/>
          <w:sz w:val="20"/>
        </w:rPr>
        <w:t xml:space="preserve"> </w:t>
      </w:r>
      <w:r>
        <w:rPr>
          <w:sz w:val="20"/>
        </w:rPr>
        <w:t>the</w:t>
      </w:r>
      <w:r>
        <w:rPr>
          <w:spacing w:val="-2"/>
          <w:sz w:val="20"/>
        </w:rPr>
        <w:t xml:space="preserve"> </w:t>
      </w:r>
      <w:r>
        <w:rPr>
          <w:sz w:val="20"/>
        </w:rPr>
        <w:t>ongoing</w:t>
      </w:r>
      <w:r>
        <w:rPr>
          <w:spacing w:val="-3"/>
          <w:sz w:val="20"/>
        </w:rPr>
        <w:t xml:space="preserve"> </w:t>
      </w:r>
      <w:r>
        <w:rPr>
          <w:sz w:val="20"/>
        </w:rPr>
        <w:t>training</w:t>
      </w:r>
      <w:r>
        <w:rPr>
          <w:spacing w:val="-1"/>
          <w:sz w:val="20"/>
        </w:rPr>
        <w:t xml:space="preserve"> </w:t>
      </w:r>
      <w:r>
        <w:rPr>
          <w:sz w:val="20"/>
        </w:rPr>
        <w:t>of our staff we may record or monitor our telephone conversations or emails with you.</w:t>
      </w:r>
    </w:p>
    <w:p w14:paraId="1F068545" w14:textId="77777777" w:rsidR="0096243B" w:rsidRDefault="0096243B">
      <w:pPr>
        <w:pStyle w:val="BodyText"/>
        <w:spacing w:before="13"/>
        <w:ind w:left="0"/>
        <w:jc w:val="left"/>
      </w:pPr>
    </w:p>
    <w:p w14:paraId="58337192" w14:textId="77777777" w:rsidR="0096243B" w:rsidRDefault="00000000">
      <w:pPr>
        <w:pStyle w:val="BodyText"/>
        <w:spacing w:before="1"/>
        <w:ind w:right="344"/>
      </w:pPr>
      <w:r>
        <w:t>Quoted</w:t>
      </w:r>
      <w:r>
        <w:rPr>
          <w:spacing w:val="-3"/>
        </w:rPr>
        <w:t xml:space="preserve"> </w:t>
      </w:r>
      <w:r>
        <w:t>Journey</w:t>
      </w:r>
      <w:r>
        <w:rPr>
          <w:spacing w:val="-1"/>
        </w:rPr>
        <w:t xml:space="preserve"> </w:t>
      </w:r>
      <w:r>
        <w:t>prices</w:t>
      </w:r>
      <w:r>
        <w:rPr>
          <w:spacing w:val="-1"/>
        </w:rPr>
        <w:t xml:space="preserve"> </w:t>
      </w:r>
      <w:r>
        <w:t>are per</w:t>
      </w:r>
      <w:r>
        <w:rPr>
          <w:spacing w:val="-1"/>
        </w:rPr>
        <w:t xml:space="preserve"> </w:t>
      </w:r>
      <w:r>
        <w:t>person,</w:t>
      </w:r>
      <w:r>
        <w:rPr>
          <w:spacing w:val="-2"/>
        </w:rPr>
        <w:t xml:space="preserve"> </w:t>
      </w:r>
      <w:r>
        <w:t>double occupancy</w:t>
      </w:r>
      <w:r>
        <w:rPr>
          <w:spacing w:val="-1"/>
        </w:rPr>
        <w:t xml:space="preserve"> </w:t>
      </w:r>
      <w:r>
        <w:t>except</w:t>
      </w:r>
      <w:r>
        <w:rPr>
          <w:spacing w:val="-2"/>
        </w:rPr>
        <w:t xml:space="preserve"> </w:t>
      </w:r>
      <w:r>
        <w:t>where</w:t>
      </w:r>
      <w:r>
        <w:rPr>
          <w:spacing w:val="-2"/>
        </w:rPr>
        <w:t xml:space="preserve"> </w:t>
      </w:r>
      <w:r>
        <w:t>indicated.</w:t>
      </w:r>
      <w:r>
        <w:rPr>
          <w:spacing w:val="-2"/>
        </w:rPr>
        <w:t xml:space="preserve"> </w:t>
      </w:r>
      <w:r>
        <w:t>Although</w:t>
      </w:r>
      <w:r>
        <w:rPr>
          <w:spacing w:val="-3"/>
        </w:rPr>
        <w:t xml:space="preserve"> </w:t>
      </w:r>
      <w:r>
        <w:t>not</w:t>
      </w:r>
      <w:r>
        <w:rPr>
          <w:spacing w:val="-2"/>
        </w:rPr>
        <w:t xml:space="preserve"> </w:t>
      </w:r>
      <w:r>
        <w:t>expected, prices may be modified due to unexpected significant external factors not forecasted at the time of publishing. A&amp;K</w:t>
      </w:r>
      <w:r>
        <w:rPr>
          <w:spacing w:val="-2"/>
        </w:rPr>
        <w:t xml:space="preserve"> </w:t>
      </w:r>
      <w:r>
        <w:t>is under no</w:t>
      </w:r>
      <w:r>
        <w:rPr>
          <w:spacing w:val="-3"/>
        </w:rPr>
        <w:t xml:space="preserve"> </w:t>
      </w:r>
      <w:r>
        <w:t>obligation to give a breakdown in</w:t>
      </w:r>
      <w:r>
        <w:rPr>
          <w:spacing w:val="-2"/>
        </w:rPr>
        <w:t xml:space="preserve"> </w:t>
      </w:r>
      <w:r>
        <w:t>costs of any</w:t>
      </w:r>
      <w:r>
        <w:rPr>
          <w:spacing w:val="-2"/>
        </w:rPr>
        <w:t xml:space="preserve"> </w:t>
      </w:r>
      <w:r>
        <w:t>Group Journey. Pre-</w:t>
      </w:r>
      <w:r>
        <w:rPr>
          <w:spacing w:val="-1"/>
        </w:rPr>
        <w:t xml:space="preserve"> </w:t>
      </w:r>
      <w:r>
        <w:t>and</w:t>
      </w:r>
      <w:r>
        <w:rPr>
          <w:spacing w:val="-2"/>
        </w:rPr>
        <w:t xml:space="preserve"> </w:t>
      </w:r>
      <w:proofErr w:type="gramStart"/>
      <w:r>
        <w:t xml:space="preserve">Post- </w:t>
      </w:r>
      <w:r>
        <w:rPr>
          <w:spacing w:val="-2"/>
        </w:rPr>
        <w:t>Tour</w:t>
      </w:r>
      <w:proofErr w:type="gramEnd"/>
      <w:r>
        <w:rPr>
          <w:spacing w:val="-4"/>
        </w:rPr>
        <w:t xml:space="preserve"> </w:t>
      </w:r>
      <w:r>
        <w:rPr>
          <w:spacing w:val="-2"/>
        </w:rPr>
        <w:t>extensions</w:t>
      </w:r>
      <w:r>
        <w:rPr>
          <w:spacing w:val="-5"/>
        </w:rPr>
        <w:t xml:space="preserve"> </w:t>
      </w:r>
      <w:r>
        <w:rPr>
          <w:spacing w:val="-2"/>
        </w:rPr>
        <w:t>are</w:t>
      </w:r>
      <w:r>
        <w:rPr>
          <w:spacing w:val="-3"/>
        </w:rPr>
        <w:t xml:space="preserve"> </w:t>
      </w:r>
      <w:r>
        <w:rPr>
          <w:spacing w:val="-2"/>
        </w:rPr>
        <w:t>only available</w:t>
      </w:r>
      <w:r>
        <w:rPr>
          <w:spacing w:val="-3"/>
        </w:rPr>
        <w:t xml:space="preserve"> </w:t>
      </w:r>
      <w:r>
        <w:rPr>
          <w:spacing w:val="-2"/>
        </w:rPr>
        <w:t>to</w:t>
      </w:r>
      <w:r>
        <w:rPr>
          <w:spacing w:val="-4"/>
        </w:rPr>
        <w:t xml:space="preserve"> </w:t>
      </w:r>
      <w:r>
        <w:rPr>
          <w:spacing w:val="-2"/>
        </w:rPr>
        <w:t>Guests</w:t>
      </w:r>
      <w:r>
        <w:rPr>
          <w:spacing w:val="-4"/>
        </w:rPr>
        <w:t xml:space="preserve"> </w:t>
      </w:r>
      <w:r>
        <w:rPr>
          <w:spacing w:val="-2"/>
        </w:rPr>
        <w:t>booked</w:t>
      </w:r>
      <w:r>
        <w:rPr>
          <w:spacing w:val="-4"/>
        </w:rPr>
        <w:t xml:space="preserve"> </w:t>
      </w:r>
      <w:r>
        <w:rPr>
          <w:spacing w:val="-2"/>
        </w:rPr>
        <w:t>on</w:t>
      </w:r>
      <w:r>
        <w:rPr>
          <w:spacing w:val="-3"/>
        </w:rPr>
        <w:t xml:space="preserve"> </w:t>
      </w:r>
      <w:r>
        <w:rPr>
          <w:spacing w:val="-2"/>
        </w:rPr>
        <w:t>related</w:t>
      </w:r>
      <w:r>
        <w:rPr>
          <w:spacing w:val="-3"/>
        </w:rPr>
        <w:t xml:space="preserve"> </w:t>
      </w:r>
      <w:r>
        <w:rPr>
          <w:spacing w:val="-2"/>
        </w:rPr>
        <w:t>Group</w:t>
      </w:r>
      <w:r>
        <w:rPr>
          <w:spacing w:val="-6"/>
        </w:rPr>
        <w:t xml:space="preserve"> </w:t>
      </w:r>
      <w:r>
        <w:rPr>
          <w:spacing w:val="-2"/>
        </w:rPr>
        <w:t>Journeys.</w:t>
      </w:r>
      <w:r>
        <w:rPr>
          <w:spacing w:val="-5"/>
        </w:rPr>
        <w:t xml:space="preserve"> </w:t>
      </w:r>
      <w:r>
        <w:rPr>
          <w:spacing w:val="-2"/>
        </w:rPr>
        <w:t>Modification</w:t>
      </w:r>
      <w:r>
        <w:rPr>
          <w:spacing w:val="-4"/>
        </w:rPr>
        <w:t xml:space="preserve"> </w:t>
      </w:r>
      <w:r>
        <w:rPr>
          <w:spacing w:val="-2"/>
        </w:rPr>
        <w:t>of</w:t>
      </w:r>
      <w:r>
        <w:rPr>
          <w:spacing w:val="-4"/>
        </w:rPr>
        <w:t xml:space="preserve"> </w:t>
      </w:r>
      <w:proofErr w:type="spellStart"/>
      <w:r>
        <w:rPr>
          <w:spacing w:val="-2"/>
        </w:rPr>
        <w:t>programme</w:t>
      </w:r>
      <w:proofErr w:type="spellEnd"/>
      <w:r>
        <w:rPr>
          <w:spacing w:val="-2"/>
        </w:rPr>
        <w:t xml:space="preserve"> </w:t>
      </w:r>
      <w:r>
        <w:t xml:space="preserve">content to accommodate a smaller group size will not affect the published </w:t>
      </w:r>
      <w:proofErr w:type="spellStart"/>
      <w:r>
        <w:t>programme</w:t>
      </w:r>
      <w:proofErr w:type="spellEnd"/>
      <w:r>
        <w:t xml:space="preserve"> price.</w:t>
      </w:r>
    </w:p>
    <w:p w14:paraId="4898CF25" w14:textId="77777777" w:rsidR="0096243B" w:rsidRDefault="0096243B">
      <w:pPr>
        <w:pStyle w:val="BodyText"/>
        <w:spacing w:before="12"/>
        <w:ind w:left="0"/>
        <w:jc w:val="left"/>
      </w:pPr>
    </w:p>
    <w:p w14:paraId="294FA7DE" w14:textId="77777777" w:rsidR="0096243B" w:rsidRDefault="00000000">
      <w:pPr>
        <w:pStyle w:val="ListParagraph"/>
        <w:numPr>
          <w:ilvl w:val="1"/>
          <w:numId w:val="4"/>
        </w:numPr>
        <w:tabs>
          <w:tab w:val="left" w:pos="664"/>
        </w:tabs>
        <w:spacing w:line="249" w:lineRule="auto"/>
        <w:ind w:right="352" w:firstLine="0"/>
        <w:rPr>
          <w:sz w:val="20"/>
        </w:rPr>
      </w:pPr>
      <w:r>
        <w:rPr>
          <w:sz w:val="20"/>
        </w:rPr>
        <w:t>To secure your Booking we require a deposit, typically the amount set out below. Some suppliers and holidays may require higher deposits at the time of booking.</w:t>
      </w:r>
      <w:r>
        <w:rPr>
          <w:spacing w:val="40"/>
          <w:sz w:val="20"/>
        </w:rPr>
        <w:t xml:space="preserve"> </w:t>
      </w:r>
      <w:r>
        <w:rPr>
          <w:sz w:val="20"/>
        </w:rPr>
        <w:t>You will be notified of these requirements before</w:t>
      </w:r>
      <w:r>
        <w:rPr>
          <w:spacing w:val="-6"/>
          <w:sz w:val="20"/>
        </w:rPr>
        <w:t xml:space="preserve"> </w:t>
      </w:r>
      <w:r>
        <w:rPr>
          <w:sz w:val="20"/>
        </w:rPr>
        <w:t>you</w:t>
      </w:r>
      <w:r>
        <w:rPr>
          <w:spacing w:val="-7"/>
          <w:sz w:val="20"/>
        </w:rPr>
        <w:t xml:space="preserve"> </w:t>
      </w:r>
      <w:r>
        <w:rPr>
          <w:sz w:val="20"/>
        </w:rPr>
        <w:t>pay</w:t>
      </w:r>
      <w:r>
        <w:rPr>
          <w:spacing w:val="-5"/>
          <w:sz w:val="20"/>
        </w:rPr>
        <w:t xml:space="preserve"> </w:t>
      </w:r>
      <w:r>
        <w:rPr>
          <w:sz w:val="20"/>
        </w:rPr>
        <w:t>your</w:t>
      </w:r>
      <w:r>
        <w:rPr>
          <w:spacing w:val="-5"/>
          <w:sz w:val="20"/>
        </w:rPr>
        <w:t xml:space="preserve"> </w:t>
      </w:r>
      <w:r>
        <w:rPr>
          <w:sz w:val="20"/>
        </w:rPr>
        <w:t>deposit.</w:t>
      </w:r>
      <w:r>
        <w:rPr>
          <w:spacing w:val="-13"/>
          <w:sz w:val="20"/>
        </w:rPr>
        <w:t xml:space="preserve"> </w:t>
      </w:r>
      <w:r>
        <w:rPr>
          <w:sz w:val="20"/>
        </w:rPr>
        <w:t>Failure</w:t>
      </w:r>
      <w:r>
        <w:rPr>
          <w:spacing w:val="-8"/>
          <w:sz w:val="20"/>
        </w:rPr>
        <w:t xml:space="preserve"> </w:t>
      </w:r>
      <w:r>
        <w:rPr>
          <w:sz w:val="20"/>
        </w:rPr>
        <w:t>to</w:t>
      </w:r>
      <w:r>
        <w:rPr>
          <w:spacing w:val="-7"/>
          <w:sz w:val="20"/>
        </w:rPr>
        <w:t xml:space="preserve"> </w:t>
      </w:r>
      <w:r>
        <w:rPr>
          <w:sz w:val="20"/>
        </w:rPr>
        <w:t>strictly</w:t>
      </w:r>
      <w:r>
        <w:rPr>
          <w:spacing w:val="-4"/>
          <w:sz w:val="20"/>
        </w:rPr>
        <w:t xml:space="preserve"> </w:t>
      </w:r>
      <w:r>
        <w:rPr>
          <w:sz w:val="20"/>
        </w:rPr>
        <w:t>comply</w:t>
      </w:r>
      <w:r>
        <w:rPr>
          <w:spacing w:val="-5"/>
          <w:sz w:val="20"/>
        </w:rPr>
        <w:t xml:space="preserve"> </w:t>
      </w:r>
      <w:r>
        <w:rPr>
          <w:sz w:val="20"/>
        </w:rPr>
        <w:t>with</w:t>
      </w:r>
      <w:r>
        <w:rPr>
          <w:spacing w:val="-9"/>
          <w:sz w:val="20"/>
        </w:rPr>
        <w:t xml:space="preserve"> </w:t>
      </w:r>
      <w:r>
        <w:rPr>
          <w:sz w:val="20"/>
        </w:rPr>
        <w:t>the</w:t>
      </w:r>
      <w:r>
        <w:rPr>
          <w:spacing w:val="-6"/>
          <w:sz w:val="20"/>
        </w:rPr>
        <w:t xml:space="preserve"> </w:t>
      </w:r>
      <w:r>
        <w:rPr>
          <w:sz w:val="20"/>
        </w:rPr>
        <w:t>deposit</w:t>
      </w:r>
      <w:r>
        <w:rPr>
          <w:spacing w:val="-3"/>
          <w:sz w:val="20"/>
        </w:rPr>
        <w:t xml:space="preserve"> </w:t>
      </w:r>
      <w:r>
        <w:rPr>
          <w:sz w:val="20"/>
        </w:rPr>
        <w:t>and</w:t>
      </w:r>
      <w:r>
        <w:rPr>
          <w:spacing w:val="-9"/>
          <w:sz w:val="20"/>
        </w:rPr>
        <w:t xml:space="preserve"> </w:t>
      </w:r>
      <w:r>
        <w:rPr>
          <w:sz w:val="20"/>
        </w:rPr>
        <w:t>final</w:t>
      </w:r>
      <w:r>
        <w:rPr>
          <w:spacing w:val="-7"/>
          <w:sz w:val="20"/>
        </w:rPr>
        <w:t xml:space="preserve"> </w:t>
      </w:r>
      <w:r>
        <w:rPr>
          <w:sz w:val="20"/>
        </w:rPr>
        <w:t>payment</w:t>
      </w:r>
      <w:r>
        <w:rPr>
          <w:spacing w:val="-4"/>
          <w:sz w:val="20"/>
        </w:rPr>
        <w:t xml:space="preserve"> </w:t>
      </w:r>
      <w:r>
        <w:rPr>
          <w:sz w:val="20"/>
        </w:rPr>
        <w:t>schedules,</w:t>
      </w:r>
      <w:r>
        <w:rPr>
          <w:spacing w:val="-2"/>
          <w:sz w:val="20"/>
        </w:rPr>
        <w:t xml:space="preserve"> </w:t>
      </w:r>
      <w:r>
        <w:rPr>
          <w:sz w:val="20"/>
        </w:rPr>
        <w:t>or</w:t>
      </w:r>
      <w:r>
        <w:rPr>
          <w:spacing w:val="-5"/>
          <w:sz w:val="20"/>
        </w:rPr>
        <w:t xml:space="preserve"> </w:t>
      </w:r>
      <w:r>
        <w:rPr>
          <w:sz w:val="20"/>
        </w:rPr>
        <w:t>any other applicable policies and procedures, will result in the automatic cancellation of pending reservations.</w:t>
      </w:r>
    </w:p>
    <w:p w14:paraId="6FE7B8ED" w14:textId="77777777" w:rsidR="0096243B" w:rsidRDefault="0096243B">
      <w:pPr>
        <w:pStyle w:val="BodyText"/>
        <w:spacing w:before="18" w:after="1"/>
        <w:ind w:left="0"/>
        <w:jc w:val="left"/>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4"/>
        <w:gridCol w:w="2554"/>
      </w:tblGrid>
      <w:tr w:rsidR="0096243B" w14:paraId="650C9F41" w14:textId="77777777">
        <w:trPr>
          <w:trHeight w:val="431"/>
        </w:trPr>
        <w:tc>
          <w:tcPr>
            <w:tcW w:w="5538" w:type="dxa"/>
            <w:gridSpan w:val="2"/>
            <w:shd w:val="clear" w:color="auto" w:fill="E7E6E6"/>
          </w:tcPr>
          <w:p w14:paraId="27AE4EAA" w14:textId="77777777" w:rsidR="0096243B" w:rsidRDefault="00000000">
            <w:pPr>
              <w:pStyle w:val="TableParagraph"/>
              <w:rPr>
                <w:rFonts w:ascii="Arial"/>
                <w:b/>
                <w:sz w:val="20"/>
              </w:rPr>
            </w:pPr>
            <w:r>
              <w:rPr>
                <w:rFonts w:ascii="Arial"/>
                <w:b/>
                <w:sz w:val="20"/>
              </w:rPr>
              <w:t>Deposit</w:t>
            </w:r>
            <w:r>
              <w:rPr>
                <w:rFonts w:ascii="Arial"/>
                <w:b/>
                <w:spacing w:val="-13"/>
                <w:sz w:val="20"/>
              </w:rPr>
              <w:t xml:space="preserve"> </w:t>
            </w:r>
            <w:r>
              <w:rPr>
                <w:rFonts w:ascii="Arial"/>
                <w:b/>
                <w:sz w:val="20"/>
              </w:rPr>
              <w:t>per</w:t>
            </w:r>
            <w:r>
              <w:rPr>
                <w:rFonts w:ascii="Arial"/>
                <w:b/>
                <w:spacing w:val="-13"/>
                <w:sz w:val="20"/>
              </w:rPr>
              <w:t xml:space="preserve"> </w:t>
            </w:r>
            <w:r>
              <w:rPr>
                <w:rFonts w:ascii="Arial"/>
                <w:b/>
                <w:sz w:val="20"/>
              </w:rPr>
              <w:t>person</w:t>
            </w:r>
            <w:r>
              <w:rPr>
                <w:rFonts w:ascii="Arial"/>
                <w:b/>
                <w:spacing w:val="-8"/>
                <w:sz w:val="20"/>
              </w:rPr>
              <w:t xml:space="preserve"> </w:t>
            </w:r>
            <w:r>
              <w:rPr>
                <w:rFonts w:ascii="Arial"/>
                <w:b/>
                <w:sz w:val="20"/>
              </w:rPr>
              <w:t>required</w:t>
            </w:r>
            <w:r>
              <w:rPr>
                <w:rFonts w:ascii="Arial"/>
                <w:b/>
                <w:spacing w:val="-9"/>
                <w:sz w:val="20"/>
              </w:rPr>
              <w:t xml:space="preserve"> </w:t>
            </w:r>
            <w:r>
              <w:rPr>
                <w:rFonts w:ascii="Arial"/>
                <w:b/>
                <w:sz w:val="20"/>
              </w:rPr>
              <w:t>at</w:t>
            </w:r>
            <w:r>
              <w:rPr>
                <w:rFonts w:ascii="Arial"/>
                <w:b/>
                <w:spacing w:val="-7"/>
                <w:sz w:val="20"/>
              </w:rPr>
              <w:t xml:space="preserve"> </w:t>
            </w:r>
            <w:r>
              <w:rPr>
                <w:rFonts w:ascii="Arial"/>
                <w:b/>
                <w:sz w:val="20"/>
              </w:rPr>
              <w:t>time</w:t>
            </w:r>
            <w:r>
              <w:rPr>
                <w:rFonts w:ascii="Arial"/>
                <w:b/>
                <w:spacing w:val="-12"/>
                <w:sz w:val="20"/>
              </w:rPr>
              <w:t xml:space="preserve"> </w:t>
            </w:r>
            <w:r>
              <w:rPr>
                <w:rFonts w:ascii="Arial"/>
                <w:b/>
                <w:sz w:val="20"/>
              </w:rPr>
              <w:t>of</w:t>
            </w:r>
            <w:r>
              <w:rPr>
                <w:rFonts w:ascii="Arial"/>
                <w:b/>
                <w:spacing w:val="-9"/>
                <w:sz w:val="20"/>
              </w:rPr>
              <w:t xml:space="preserve"> </w:t>
            </w:r>
            <w:r>
              <w:rPr>
                <w:rFonts w:ascii="Arial"/>
                <w:b/>
                <w:spacing w:val="-2"/>
                <w:sz w:val="20"/>
              </w:rPr>
              <w:t>booking</w:t>
            </w:r>
          </w:p>
        </w:tc>
      </w:tr>
      <w:tr w:rsidR="0096243B" w14:paraId="61E3D79B" w14:textId="77777777">
        <w:trPr>
          <w:trHeight w:val="558"/>
        </w:trPr>
        <w:tc>
          <w:tcPr>
            <w:tcW w:w="2984" w:type="dxa"/>
          </w:tcPr>
          <w:p w14:paraId="3046761A" w14:textId="77777777" w:rsidR="0096243B" w:rsidRDefault="00000000">
            <w:pPr>
              <w:pStyle w:val="TableParagraph"/>
              <w:spacing w:before="78" w:line="230" w:lineRule="atLeast"/>
              <w:rPr>
                <w:sz w:val="20"/>
              </w:rPr>
            </w:pPr>
            <w:r>
              <w:rPr>
                <w:spacing w:val="-2"/>
                <w:sz w:val="20"/>
              </w:rPr>
              <w:t>Luxury</w:t>
            </w:r>
            <w:r>
              <w:rPr>
                <w:spacing w:val="-12"/>
                <w:sz w:val="20"/>
              </w:rPr>
              <w:t xml:space="preserve"> </w:t>
            </w:r>
            <w:r>
              <w:rPr>
                <w:spacing w:val="-2"/>
                <w:sz w:val="20"/>
              </w:rPr>
              <w:t>Small</w:t>
            </w:r>
            <w:r>
              <w:rPr>
                <w:spacing w:val="-12"/>
                <w:sz w:val="20"/>
              </w:rPr>
              <w:t xml:space="preserve"> </w:t>
            </w:r>
            <w:r>
              <w:rPr>
                <w:spacing w:val="-2"/>
                <w:sz w:val="20"/>
              </w:rPr>
              <w:t>Group,</w:t>
            </w:r>
            <w:r>
              <w:rPr>
                <w:spacing w:val="-12"/>
                <w:sz w:val="20"/>
              </w:rPr>
              <w:t xml:space="preserve"> </w:t>
            </w:r>
            <w:r>
              <w:rPr>
                <w:spacing w:val="-2"/>
                <w:sz w:val="20"/>
              </w:rPr>
              <w:t>Family</w:t>
            </w:r>
            <w:r>
              <w:rPr>
                <w:spacing w:val="-12"/>
                <w:sz w:val="20"/>
              </w:rPr>
              <w:t xml:space="preserve"> </w:t>
            </w:r>
            <w:r>
              <w:rPr>
                <w:spacing w:val="-2"/>
                <w:sz w:val="20"/>
              </w:rPr>
              <w:t xml:space="preserve">and </w:t>
            </w:r>
            <w:r>
              <w:rPr>
                <w:sz w:val="20"/>
              </w:rPr>
              <w:t>Private</w:t>
            </w:r>
            <w:r>
              <w:rPr>
                <w:spacing w:val="-7"/>
                <w:sz w:val="20"/>
              </w:rPr>
              <w:t xml:space="preserve"> </w:t>
            </w:r>
            <w:r>
              <w:rPr>
                <w:sz w:val="20"/>
              </w:rPr>
              <w:t>Journeys</w:t>
            </w:r>
          </w:p>
        </w:tc>
        <w:tc>
          <w:tcPr>
            <w:tcW w:w="2554" w:type="dxa"/>
          </w:tcPr>
          <w:p w14:paraId="1A2D9618" w14:textId="77777777" w:rsidR="0096243B" w:rsidRDefault="00000000">
            <w:pPr>
              <w:pStyle w:val="TableParagraph"/>
              <w:ind w:left="85"/>
              <w:rPr>
                <w:sz w:val="20"/>
              </w:rPr>
            </w:pPr>
            <w:r>
              <w:rPr>
                <w:sz w:val="20"/>
              </w:rPr>
              <w:t>£1,000</w:t>
            </w:r>
            <w:r>
              <w:rPr>
                <w:spacing w:val="-14"/>
                <w:sz w:val="20"/>
              </w:rPr>
              <w:t xml:space="preserve"> </w:t>
            </w:r>
            <w:r>
              <w:rPr>
                <w:sz w:val="20"/>
              </w:rPr>
              <w:t>per</w:t>
            </w:r>
            <w:r>
              <w:rPr>
                <w:spacing w:val="-7"/>
                <w:sz w:val="20"/>
              </w:rPr>
              <w:t xml:space="preserve"> </w:t>
            </w:r>
            <w:r>
              <w:rPr>
                <w:spacing w:val="-2"/>
                <w:sz w:val="20"/>
              </w:rPr>
              <w:t>person</w:t>
            </w:r>
          </w:p>
        </w:tc>
      </w:tr>
      <w:tr w:rsidR="0096243B" w14:paraId="032952E0" w14:textId="77777777">
        <w:trPr>
          <w:trHeight w:val="561"/>
        </w:trPr>
        <w:tc>
          <w:tcPr>
            <w:tcW w:w="2984" w:type="dxa"/>
          </w:tcPr>
          <w:p w14:paraId="7CD33AAF" w14:textId="77777777" w:rsidR="0096243B" w:rsidRDefault="00000000">
            <w:pPr>
              <w:pStyle w:val="TableParagraph"/>
              <w:spacing w:before="82" w:line="230" w:lineRule="atLeast"/>
              <w:rPr>
                <w:sz w:val="20"/>
              </w:rPr>
            </w:pPr>
            <w:r>
              <w:rPr>
                <w:sz w:val="20"/>
              </w:rPr>
              <w:t>Limited</w:t>
            </w:r>
            <w:r>
              <w:rPr>
                <w:spacing w:val="-13"/>
                <w:sz w:val="20"/>
              </w:rPr>
              <w:t xml:space="preserve"> </w:t>
            </w:r>
            <w:r>
              <w:rPr>
                <w:sz w:val="20"/>
              </w:rPr>
              <w:t>Edition</w:t>
            </w:r>
            <w:r>
              <w:rPr>
                <w:spacing w:val="-13"/>
                <w:sz w:val="20"/>
              </w:rPr>
              <w:t xml:space="preserve"> </w:t>
            </w:r>
            <w:r>
              <w:rPr>
                <w:sz w:val="20"/>
              </w:rPr>
              <w:t>Small</w:t>
            </w:r>
            <w:r>
              <w:rPr>
                <w:spacing w:val="-14"/>
                <w:sz w:val="20"/>
              </w:rPr>
              <w:t xml:space="preserve"> </w:t>
            </w:r>
            <w:r>
              <w:rPr>
                <w:sz w:val="20"/>
              </w:rPr>
              <w:t xml:space="preserve">Group </w:t>
            </w:r>
            <w:r>
              <w:rPr>
                <w:spacing w:val="-2"/>
                <w:sz w:val="20"/>
              </w:rPr>
              <w:t>Journeys</w:t>
            </w:r>
          </w:p>
        </w:tc>
        <w:tc>
          <w:tcPr>
            <w:tcW w:w="2554" w:type="dxa"/>
          </w:tcPr>
          <w:p w14:paraId="4E7F428F" w14:textId="77777777" w:rsidR="0096243B" w:rsidRDefault="00000000">
            <w:pPr>
              <w:pStyle w:val="TableParagraph"/>
              <w:spacing w:before="100"/>
              <w:ind w:left="85"/>
              <w:rPr>
                <w:sz w:val="20"/>
              </w:rPr>
            </w:pPr>
            <w:r>
              <w:rPr>
                <w:sz w:val="20"/>
              </w:rPr>
              <w:t>£1,250</w:t>
            </w:r>
            <w:r>
              <w:rPr>
                <w:spacing w:val="-7"/>
                <w:sz w:val="20"/>
              </w:rPr>
              <w:t xml:space="preserve"> </w:t>
            </w:r>
            <w:r>
              <w:rPr>
                <w:sz w:val="20"/>
              </w:rPr>
              <w:t>per</w:t>
            </w:r>
            <w:r>
              <w:rPr>
                <w:spacing w:val="-5"/>
                <w:sz w:val="20"/>
              </w:rPr>
              <w:t xml:space="preserve"> </w:t>
            </w:r>
            <w:r>
              <w:rPr>
                <w:spacing w:val="-2"/>
                <w:sz w:val="20"/>
              </w:rPr>
              <w:t>person</w:t>
            </w:r>
          </w:p>
        </w:tc>
      </w:tr>
      <w:tr w:rsidR="0096243B" w14:paraId="42D6D9C8" w14:textId="77777777">
        <w:trPr>
          <w:trHeight w:val="431"/>
        </w:trPr>
        <w:tc>
          <w:tcPr>
            <w:tcW w:w="2984" w:type="dxa"/>
          </w:tcPr>
          <w:p w14:paraId="635D1691" w14:textId="77777777" w:rsidR="0096243B" w:rsidRDefault="00000000">
            <w:pPr>
              <w:pStyle w:val="TableParagraph"/>
              <w:rPr>
                <w:sz w:val="20"/>
              </w:rPr>
            </w:pPr>
            <w:r>
              <w:rPr>
                <w:spacing w:val="-2"/>
                <w:sz w:val="20"/>
              </w:rPr>
              <w:t>Luxury</w:t>
            </w:r>
            <w:r>
              <w:rPr>
                <w:spacing w:val="-4"/>
                <w:sz w:val="20"/>
              </w:rPr>
              <w:t xml:space="preserve"> </w:t>
            </w:r>
            <w:r>
              <w:rPr>
                <w:spacing w:val="-2"/>
                <w:sz w:val="20"/>
              </w:rPr>
              <w:t>Expedition Cruises</w:t>
            </w:r>
          </w:p>
        </w:tc>
        <w:tc>
          <w:tcPr>
            <w:tcW w:w="2554" w:type="dxa"/>
          </w:tcPr>
          <w:p w14:paraId="0537A58E" w14:textId="77777777" w:rsidR="0096243B" w:rsidRDefault="00000000">
            <w:pPr>
              <w:pStyle w:val="TableParagraph"/>
              <w:ind w:left="85"/>
              <w:rPr>
                <w:sz w:val="20"/>
              </w:rPr>
            </w:pPr>
            <w:r>
              <w:rPr>
                <w:sz w:val="20"/>
              </w:rPr>
              <w:t>£2,500</w:t>
            </w:r>
            <w:r>
              <w:rPr>
                <w:spacing w:val="-14"/>
                <w:sz w:val="20"/>
              </w:rPr>
              <w:t xml:space="preserve"> </w:t>
            </w:r>
            <w:r>
              <w:rPr>
                <w:sz w:val="20"/>
              </w:rPr>
              <w:t>per</w:t>
            </w:r>
            <w:r>
              <w:rPr>
                <w:spacing w:val="-7"/>
                <w:sz w:val="20"/>
              </w:rPr>
              <w:t xml:space="preserve"> </w:t>
            </w:r>
            <w:r>
              <w:rPr>
                <w:spacing w:val="-2"/>
                <w:sz w:val="20"/>
              </w:rPr>
              <w:t>person</w:t>
            </w:r>
          </w:p>
        </w:tc>
      </w:tr>
      <w:tr w:rsidR="0096243B" w14:paraId="393FE670" w14:textId="77777777">
        <w:trPr>
          <w:trHeight w:val="431"/>
        </w:trPr>
        <w:tc>
          <w:tcPr>
            <w:tcW w:w="2984" w:type="dxa"/>
          </w:tcPr>
          <w:p w14:paraId="476D930A" w14:textId="77777777" w:rsidR="0096243B" w:rsidRDefault="00000000">
            <w:pPr>
              <w:pStyle w:val="TableParagraph"/>
              <w:rPr>
                <w:sz w:val="20"/>
              </w:rPr>
            </w:pPr>
            <w:r>
              <w:rPr>
                <w:sz w:val="20"/>
              </w:rPr>
              <w:t>Wings</w:t>
            </w:r>
            <w:r>
              <w:rPr>
                <w:spacing w:val="-10"/>
                <w:sz w:val="20"/>
              </w:rPr>
              <w:t xml:space="preserve"> </w:t>
            </w:r>
            <w:r>
              <w:rPr>
                <w:sz w:val="20"/>
              </w:rPr>
              <w:t>over</w:t>
            </w:r>
            <w:r>
              <w:rPr>
                <w:spacing w:val="-9"/>
                <w:sz w:val="20"/>
              </w:rPr>
              <w:t xml:space="preserve"> </w:t>
            </w:r>
            <w:r>
              <w:rPr>
                <w:sz w:val="20"/>
              </w:rPr>
              <w:t>the</w:t>
            </w:r>
            <w:r>
              <w:rPr>
                <w:spacing w:val="-14"/>
                <w:sz w:val="20"/>
              </w:rPr>
              <w:t xml:space="preserve"> </w:t>
            </w:r>
            <w:r>
              <w:rPr>
                <w:sz w:val="20"/>
              </w:rPr>
              <w:t>World</w:t>
            </w:r>
            <w:r>
              <w:rPr>
                <w:spacing w:val="-14"/>
                <w:sz w:val="20"/>
              </w:rPr>
              <w:t xml:space="preserve"> </w:t>
            </w:r>
            <w:r>
              <w:rPr>
                <w:spacing w:val="-2"/>
                <w:sz w:val="20"/>
              </w:rPr>
              <w:t>Journeys</w:t>
            </w:r>
          </w:p>
        </w:tc>
        <w:tc>
          <w:tcPr>
            <w:tcW w:w="2554" w:type="dxa"/>
          </w:tcPr>
          <w:p w14:paraId="51AEC81D" w14:textId="77777777" w:rsidR="0096243B" w:rsidRDefault="00000000">
            <w:pPr>
              <w:pStyle w:val="TableParagraph"/>
              <w:ind w:left="85"/>
              <w:rPr>
                <w:sz w:val="20"/>
              </w:rPr>
            </w:pPr>
            <w:r>
              <w:rPr>
                <w:sz w:val="20"/>
              </w:rPr>
              <w:t>25%</w:t>
            </w:r>
            <w:r>
              <w:rPr>
                <w:spacing w:val="-14"/>
                <w:sz w:val="20"/>
              </w:rPr>
              <w:t xml:space="preserve"> </w:t>
            </w:r>
            <w:r>
              <w:rPr>
                <w:sz w:val="20"/>
              </w:rPr>
              <w:t>of</w:t>
            </w:r>
            <w:r>
              <w:rPr>
                <w:spacing w:val="-7"/>
                <w:sz w:val="20"/>
              </w:rPr>
              <w:t xml:space="preserve"> </w:t>
            </w:r>
            <w:proofErr w:type="spellStart"/>
            <w:r>
              <w:rPr>
                <w:sz w:val="20"/>
              </w:rPr>
              <w:t>programme</w:t>
            </w:r>
            <w:proofErr w:type="spellEnd"/>
            <w:r>
              <w:rPr>
                <w:spacing w:val="-10"/>
                <w:sz w:val="20"/>
              </w:rPr>
              <w:t xml:space="preserve"> </w:t>
            </w:r>
            <w:r>
              <w:rPr>
                <w:spacing w:val="-4"/>
                <w:sz w:val="20"/>
              </w:rPr>
              <w:t>price</w:t>
            </w:r>
          </w:p>
        </w:tc>
      </w:tr>
      <w:tr w:rsidR="0096243B" w14:paraId="6725F01E" w14:textId="77777777">
        <w:trPr>
          <w:trHeight w:val="431"/>
        </w:trPr>
        <w:tc>
          <w:tcPr>
            <w:tcW w:w="2984" w:type="dxa"/>
          </w:tcPr>
          <w:p w14:paraId="637831B9" w14:textId="77777777" w:rsidR="0096243B" w:rsidRDefault="00000000">
            <w:pPr>
              <w:pStyle w:val="TableParagraph"/>
              <w:rPr>
                <w:sz w:val="20"/>
              </w:rPr>
            </w:pPr>
            <w:r>
              <w:rPr>
                <w:sz w:val="20"/>
              </w:rPr>
              <w:t>Private</w:t>
            </w:r>
            <w:r>
              <w:rPr>
                <w:spacing w:val="-10"/>
                <w:sz w:val="20"/>
              </w:rPr>
              <w:t xml:space="preserve"> </w:t>
            </w:r>
            <w:r>
              <w:rPr>
                <w:spacing w:val="-2"/>
                <w:sz w:val="20"/>
              </w:rPr>
              <w:t>Estates</w:t>
            </w:r>
          </w:p>
        </w:tc>
        <w:tc>
          <w:tcPr>
            <w:tcW w:w="2554" w:type="dxa"/>
          </w:tcPr>
          <w:p w14:paraId="15187AA6" w14:textId="77777777" w:rsidR="0096243B" w:rsidRDefault="00000000">
            <w:pPr>
              <w:pStyle w:val="TableParagraph"/>
              <w:ind w:left="85"/>
              <w:rPr>
                <w:sz w:val="20"/>
              </w:rPr>
            </w:pPr>
            <w:r>
              <w:rPr>
                <w:sz w:val="20"/>
              </w:rPr>
              <w:t>25%</w:t>
            </w:r>
            <w:r>
              <w:rPr>
                <w:spacing w:val="-14"/>
                <w:sz w:val="20"/>
              </w:rPr>
              <w:t xml:space="preserve"> </w:t>
            </w:r>
            <w:r>
              <w:rPr>
                <w:sz w:val="20"/>
              </w:rPr>
              <w:t>of</w:t>
            </w:r>
            <w:r>
              <w:rPr>
                <w:spacing w:val="-7"/>
                <w:sz w:val="20"/>
              </w:rPr>
              <w:t xml:space="preserve"> </w:t>
            </w:r>
            <w:proofErr w:type="spellStart"/>
            <w:r>
              <w:rPr>
                <w:sz w:val="20"/>
              </w:rPr>
              <w:t>programme</w:t>
            </w:r>
            <w:proofErr w:type="spellEnd"/>
            <w:r>
              <w:rPr>
                <w:spacing w:val="-10"/>
                <w:sz w:val="20"/>
              </w:rPr>
              <w:t xml:space="preserve"> </w:t>
            </w:r>
            <w:r>
              <w:rPr>
                <w:spacing w:val="-4"/>
                <w:sz w:val="20"/>
              </w:rPr>
              <w:t>price</w:t>
            </w:r>
          </w:p>
        </w:tc>
      </w:tr>
    </w:tbl>
    <w:p w14:paraId="3579A97B" w14:textId="77777777" w:rsidR="0096243B" w:rsidRDefault="0096243B">
      <w:pPr>
        <w:pStyle w:val="BodyText"/>
        <w:spacing w:before="13"/>
        <w:ind w:left="0"/>
        <w:jc w:val="left"/>
      </w:pPr>
    </w:p>
    <w:p w14:paraId="1767B3D2" w14:textId="77777777" w:rsidR="0096243B" w:rsidRDefault="00000000">
      <w:pPr>
        <w:pStyle w:val="BodyText"/>
        <w:spacing w:line="247" w:lineRule="auto"/>
        <w:ind w:right="355"/>
      </w:pPr>
      <w:r>
        <w:t>An additional non-refundable permit fee is required for each Guest at time of booking</w:t>
      </w:r>
      <w:r>
        <w:rPr>
          <w:spacing w:val="-2"/>
        </w:rPr>
        <w:t xml:space="preserve"> </w:t>
      </w:r>
      <w:r>
        <w:t>for the Uganda and Rwanda extension tour. You will be informed of the price prior to booking.</w:t>
      </w:r>
    </w:p>
    <w:p w14:paraId="006A347E" w14:textId="77777777" w:rsidR="0096243B" w:rsidRDefault="0096243B">
      <w:pPr>
        <w:pStyle w:val="BodyText"/>
        <w:spacing w:before="21"/>
        <w:ind w:left="0"/>
        <w:jc w:val="left"/>
      </w:pPr>
    </w:p>
    <w:p w14:paraId="2BCAB250" w14:textId="77777777" w:rsidR="00302598" w:rsidRDefault="00302598">
      <w:pPr>
        <w:pStyle w:val="BodyText"/>
        <w:spacing w:line="249" w:lineRule="auto"/>
        <w:ind w:right="359"/>
      </w:pPr>
    </w:p>
    <w:p w14:paraId="74B4BBB0" w14:textId="77777777" w:rsidR="00302598" w:rsidRDefault="00302598">
      <w:pPr>
        <w:pStyle w:val="BodyText"/>
        <w:spacing w:line="249" w:lineRule="auto"/>
        <w:ind w:right="359"/>
      </w:pPr>
    </w:p>
    <w:p w14:paraId="636562F7" w14:textId="77777777" w:rsidR="00302598" w:rsidRDefault="00302598">
      <w:pPr>
        <w:pStyle w:val="BodyText"/>
        <w:spacing w:line="249" w:lineRule="auto"/>
        <w:ind w:right="359"/>
      </w:pPr>
    </w:p>
    <w:p w14:paraId="6A62CFC3" w14:textId="77777777" w:rsidR="00302598" w:rsidRDefault="00302598">
      <w:pPr>
        <w:pStyle w:val="BodyText"/>
        <w:spacing w:line="249" w:lineRule="auto"/>
        <w:ind w:right="359"/>
      </w:pPr>
    </w:p>
    <w:p w14:paraId="056C77E8" w14:textId="43929B76" w:rsidR="0096243B" w:rsidRDefault="00000000">
      <w:pPr>
        <w:pStyle w:val="BodyText"/>
        <w:spacing w:line="249" w:lineRule="auto"/>
        <w:ind w:right="359"/>
      </w:pPr>
      <w:r>
        <w:lastRenderedPageBreak/>
        <w:t>If</w:t>
      </w:r>
      <w:r>
        <w:rPr>
          <w:spacing w:val="-8"/>
        </w:rPr>
        <w:t xml:space="preserve"> </w:t>
      </w:r>
      <w:r>
        <w:t>your</w:t>
      </w:r>
      <w:r>
        <w:rPr>
          <w:spacing w:val="-7"/>
        </w:rPr>
        <w:t xml:space="preserve"> </w:t>
      </w:r>
      <w:r>
        <w:t>reservation</w:t>
      </w:r>
      <w:r>
        <w:rPr>
          <w:spacing w:val="-8"/>
        </w:rPr>
        <w:t xml:space="preserve"> </w:t>
      </w:r>
      <w:r>
        <w:t>is</w:t>
      </w:r>
      <w:r>
        <w:rPr>
          <w:spacing w:val="-5"/>
        </w:rPr>
        <w:t xml:space="preserve"> </w:t>
      </w:r>
      <w:r>
        <w:t>made</w:t>
      </w:r>
      <w:r>
        <w:rPr>
          <w:spacing w:val="-8"/>
        </w:rPr>
        <w:t xml:space="preserve"> </w:t>
      </w:r>
      <w:r>
        <w:t>inside</w:t>
      </w:r>
      <w:r>
        <w:rPr>
          <w:spacing w:val="-6"/>
        </w:rPr>
        <w:t xml:space="preserve"> </w:t>
      </w:r>
      <w:r>
        <w:t>of</w:t>
      </w:r>
      <w:r>
        <w:rPr>
          <w:spacing w:val="-8"/>
        </w:rPr>
        <w:t xml:space="preserve"> </w:t>
      </w:r>
      <w:r>
        <w:t>the</w:t>
      </w:r>
      <w:r>
        <w:rPr>
          <w:spacing w:val="-8"/>
        </w:rPr>
        <w:t xml:space="preserve"> </w:t>
      </w:r>
      <w:r>
        <w:t>final</w:t>
      </w:r>
      <w:r>
        <w:rPr>
          <w:spacing w:val="-9"/>
        </w:rPr>
        <w:t xml:space="preserve"> </w:t>
      </w:r>
      <w:r>
        <w:t>payment</w:t>
      </w:r>
      <w:r>
        <w:rPr>
          <w:spacing w:val="-6"/>
        </w:rPr>
        <w:t xml:space="preserve"> </w:t>
      </w:r>
      <w:r>
        <w:t>window,</w:t>
      </w:r>
      <w:r>
        <w:rPr>
          <w:spacing w:val="-8"/>
        </w:rPr>
        <w:t xml:space="preserve"> </w:t>
      </w:r>
      <w:r>
        <w:t>the</w:t>
      </w:r>
      <w:r>
        <w:rPr>
          <w:spacing w:val="-8"/>
        </w:rPr>
        <w:t xml:space="preserve"> </w:t>
      </w:r>
      <w:r>
        <w:t>entire</w:t>
      </w:r>
      <w:r>
        <w:rPr>
          <w:spacing w:val="-8"/>
        </w:rPr>
        <w:t xml:space="preserve"> </w:t>
      </w:r>
      <w:r>
        <w:t>cost</w:t>
      </w:r>
      <w:r>
        <w:rPr>
          <w:spacing w:val="-5"/>
        </w:rPr>
        <w:t xml:space="preserve"> </w:t>
      </w:r>
      <w:r>
        <w:t>of</w:t>
      </w:r>
      <w:r>
        <w:rPr>
          <w:spacing w:val="-8"/>
        </w:rPr>
        <w:t xml:space="preserve"> </w:t>
      </w:r>
      <w:r>
        <w:t>the</w:t>
      </w:r>
      <w:r>
        <w:rPr>
          <w:spacing w:val="-6"/>
        </w:rPr>
        <w:t xml:space="preserve"> </w:t>
      </w:r>
      <w:r>
        <w:t>trip</w:t>
      </w:r>
      <w:r>
        <w:rPr>
          <w:spacing w:val="-8"/>
        </w:rPr>
        <w:t xml:space="preserve"> </w:t>
      </w:r>
      <w:r>
        <w:t>must</w:t>
      </w:r>
      <w:r>
        <w:rPr>
          <w:spacing w:val="-8"/>
        </w:rPr>
        <w:t xml:space="preserve"> </w:t>
      </w:r>
      <w:r>
        <w:t>be</w:t>
      </w:r>
      <w:r>
        <w:rPr>
          <w:spacing w:val="-6"/>
        </w:rPr>
        <w:t xml:space="preserve"> </w:t>
      </w:r>
      <w:r>
        <w:t>paid</w:t>
      </w:r>
      <w:r>
        <w:rPr>
          <w:spacing w:val="-8"/>
        </w:rPr>
        <w:t xml:space="preserve"> </w:t>
      </w:r>
      <w:r>
        <w:t>at</w:t>
      </w:r>
      <w:r>
        <w:rPr>
          <w:spacing w:val="-8"/>
        </w:rPr>
        <w:t xml:space="preserve"> </w:t>
      </w:r>
      <w:r>
        <w:t xml:space="preserve">the time of the request </w:t>
      </w:r>
      <w:proofErr w:type="gramStart"/>
      <w:r>
        <w:t>in order to</w:t>
      </w:r>
      <w:proofErr w:type="gramEnd"/>
      <w:r>
        <w:t xml:space="preserve"> secure confirmation.</w:t>
      </w:r>
    </w:p>
    <w:p w14:paraId="2D40A041" w14:textId="77777777" w:rsidR="0096243B" w:rsidRDefault="0096243B">
      <w:pPr>
        <w:pStyle w:val="BodyText"/>
        <w:spacing w:before="17"/>
        <w:ind w:left="0"/>
        <w:jc w:val="left"/>
      </w:pPr>
    </w:p>
    <w:p w14:paraId="23509997" w14:textId="77777777" w:rsidR="0096243B" w:rsidRDefault="00000000">
      <w:pPr>
        <w:pStyle w:val="BodyText"/>
        <w:spacing w:line="252" w:lineRule="auto"/>
        <w:ind w:right="350"/>
      </w:pPr>
      <w:r>
        <w:t>Payment can be made</w:t>
      </w:r>
      <w:r>
        <w:rPr>
          <w:spacing w:val="-2"/>
        </w:rPr>
        <w:t xml:space="preserve"> </w:t>
      </w:r>
      <w:r>
        <w:t>by cheque, bank transfer or by</w:t>
      </w:r>
      <w:r>
        <w:rPr>
          <w:spacing w:val="-5"/>
        </w:rPr>
        <w:t xml:space="preserve"> </w:t>
      </w:r>
      <w:r>
        <w:t>most major credit cards in</w:t>
      </w:r>
      <w:r>
        <w:rPr>
          <w:spacing w:val="-1"/>
        </w:rPr>
        <w:t xml:space="preserve"> </w:t>
      </w:r>
      <w:proofErr w:type="spellStart"/>
      <w:r>
        <w:t>favour</w:t>
      </w:r>
      <w:proofErr w:type="spellEnd"/>
      <w:r>
        <w:t xml:space="preserve"> of Abercrombie &amp; Kent Limited and payment can be made in British Pounds, US Dollars or Euros. If for any reason, we do not accept</w:t>
      </w:r>
      <w:r>
        <w:rPr>
          <w:spacing w:val="-5"/>
        </w:rPr>
        <w:t xml:space="preserve"> </w:t>
      </w:r>
      <w:r>
        <w:t>your Booking</w:t>
      </w:r>
      <w:r>
        <w:rPr>
          <w:spacing w:val="-3"/>
        </w:rPr>
        <w:t xml:space="preserve"> </w:t>
      </w:r>
      <w:r>
        <w:t>your</w:t>
      </w:r>
      <w:r>
        <w:rPr>
          <w:spacing w:val="-1"/>
        </w:rPr>
        <w:t xml:space="preserve"> </w:t>
      </w:r>
      <w:r>
        <w:t>deposit</w:t>
      </w:r>
      <w:r>
        <w:rPr>
          <w:spacing w:val="-2"/>
        </w:rPr>
        <w:t xml:space="preserve"> </w:t>
      </w:r>
      <w:r>
        <w:t>will</w:t>
      </w:r>
      <w:r>
        <w:rPr>
          <w:spacing w:val="-4"/>
        </w:rPr>
        <w:t xml:space="preserve"> </w:t>
      </w:r>
      <w:r>
        <w:t>be</w:t>
      </w:r>
      <w:r>
        <w:rPr>
          <w:spacing w:val="-1"/>
        </w:rPr>
        <w:t xml:space="preserve"> </w:t>
      </w:r>
      <w:r>
        <w:t>returned.</w:t>
      </w:r>
      <w:r>
        <w:rPr>
          <w:spacing w:val="-2"/>
        </w:rPr>
        <w:t xml:space="preserve"> </w:t>
      </w:r>
      <w:r>
        <w:t>If</w:t>
      </w:r>
      <w:r>
        <w:rPr>
          <w:spacing w:val="-1"/>
        </w:rPr>
        <w:t xml:space="preserve"> </w:t>
      </w:r>
      <w:r>
        <w:t>you</w:t>
      </w:r>
      <w:r>
        <w:rPr>
          <w:spacing w:val="-3"/>
        </w:rPr>
        <w:t xml:space="preserve"> </w:t>
      </w:r>
      <w:r>
        <w:t>are</w:t>
      </w:r>
      <w:r>
        <w:rPr>
          <w:spacing w:val="-5"/>
        </w:rPr>
        <w:t xml:space="preserve"> </w:t>
      </w:r>
      <w:r>
        <w:t>due</w:t>
      </w:r>
      <w:r>
        <w:rPr>
          <w:spacing w:val="-3"/>
        </w:rPr>
        <w:t xml:space="preserve"> </w:t>
      </w:r>
      <w:r>
        <w:t>a</w:t>
      </w:r>
      <w:r>
        <w:rPr>
          <w:spacing w:val="-3"/>
        </w:rPr>
        <w:t xml:space="preserve"> </w:t>
      </w:r>
      <w:r>
        <w:t>refund,</w:t>
      </w:r>
      <w:r>
        <w:rPr>
          <w:spacing w:val="-1"/>
        </w:rPr>
        <w:t xml:space="preserve"> </w:t>
      </w:r>
      <w:r>
        <w:t>the</w:t>
      </w:r>
      <w:r>
        <w:rPr>
          <w:spacing w:val="-5"/>
        </w:rPr>
        <w:t xml:space="preserve"> </w:t>
      </w:r>
      <w:r>
        <w:t>Company</w:t>
      </w:r>
      <w:r>
        <w:rPr>
          <w:spacing w:val="-1"/>
        </w:rPr>
        <w:t xml:space="preserve"> </w:t>
      </w:r>
      <w:r>
        <w:t>will</w:t>
      </w:r>
      <w:r>
        <w:rPr>
          <w:spacing w:val="-4"/>
        </w:rPr>
        <w:t xml:space="preserve"> </w:t>
      </w:r>
      <w:r>
        <w:t>return</w:t>
      </w:r>
      <w:r>
        <w:rPr>
          <w:spacing w:val="-7"/>
        </w:rPr>
        <w:t xml:space="preserve"> </w:t>
      </w:r>
      <w:r>
        <w:t>the amounts</w:t>
      </w:r>
      <w:r>
        <w:rPr>
          <w:spacing w:val="-1"/>
        </w:rPr>
        <w:t xml:space="preserve"> </w:t>
      </w:r>
      <w:r>
        <w:t>due</w:t>
      </w:r>
      <w:r>
        <w:rPr>
          <w:spacing w:val="-2"/>
        </w:rPr>
        <w:t xml:space="preserve"> </w:t>
      </w:r>
      <w:r>
        <w:t>to</w:t>
      </w:r>
      <w:r>
        <w:rPr>
          <w:spacing w:val="-8"/>
        </w:rPr>
        <w:t xml:space="preserve"> </w:t>
      </w:r>
      <w:r>
        <w:t>the</w:t>
      </w:r>
      <w:r>
        <w:rPr>
          <w:spacing w:val="-4"/>
        </w:rPr>
        <w:t xml:space="preserve"> </w:t>
      </w:r>
      <w:r>
        <w:t>same</w:t>
      </w:r>
      <w:r>
        <w:rPr>
          <w:spacing w:val="-4"/>
        </w:rPr>
        <w:t xml:space="preserve"> </w:t>
      </w:r>
      <w:r>
        <w:t>bank</w:t>
      </w:r>
      <w:r>
        <w:rPr>
          <w:spacing w:val="-2"/>
        </w:rPr>
        <w:t xml:space="preserve"> </w:t>
      </w:r>
      <w:r>
        <w:t>account</w:t>
      </w:r>
      <w:r>
        <w:rPr>
          <w:spacing w:val="-4"/>
        </w:rPr>
        <w:t xml:space="preserve"> </w:t>
      </w:r>
      <w:r>
        <w:t>or</w:t>
      </w:r>
      <w:r>
        <w:rPr>
          <w:spacing w:val="-3"/>
        </w:rPr>
        <w:t xml:space="preserve"> </w:t>
      </w:r>
      <w:r>
        <w:t>credit card</w:t>
      </w:r>
      <w:r>
        <w:rPr>
          <w:spacing w:val="-5"/>
        </w:rPr>
        <w:t xml:space="preserve"> </w:t>
      </w:r>
      <w:r>
        <w:t>that</w:t>
      </w:r>
      <w:r>
        <w:rPr>
          <w:spacing w:val="-2"/>
        </w:rPr>
        <w:t xml:space="preserve"> </w:t>
      </w:r>
      <w:r>
        <w:t>was</w:t>
      </w:r>
      <w:r>
        <w:rPr>
          <w:spacing w:val="-2"/>
        </w:rPr>
        <w:t xml:space="preserve"> </w:t>
      </w:r>
      <w:r>
        <w:t>used</w:t>
      </w:r>
      <w:r>
        <w:rPr>
          <w:spacing w:val="-4"/>
        </w:rPr>
        <w:t xml:space="preserve"> </w:t>
      </w:r>
      <w:r>
        <w:t>when</w:t>
      </w:r>
      <w:r>
        <w:rPr>
          <w:spacing w:val="-7"/>
        </w:rPr>
        <w:t xml:space="preserve"> </w:t>
      </w:r>
      <w:r>
        <w:t>the</w:t>
      </w:r>
      <w:r>
        <w:rPr>
          <w:spacing w:val="-2"/>
        </w:rPr>
        <w:t xml:space="preserve"> </w:t>
      </w:r>
      <w:r>
        <w:t>original</w:t>
      </w:r>
      <w:r>
        <w:rPr>
          <w:spacing w:val="-4"/>
        </w:rPr>
        <w:t xml:space="preserve"> </w:t>
      </w:r>
      <w:r>
        <w:t>payment was</w:t>
      </w:r>
      <w:r>
        <w:rPr>
          <w:spacing w:val="-1"/>
        </w:rPr>
        <w:t xml:space="preserve"> </w:t>
      </w:r>
      <w:r>
        <w:t>made and in the same currency that the Company originally received the funds.</w:t>
      </w:r>
    </w:p>
    <w:p w14:paraId="4CC6B035" w14:textId="77777777" w:rsidR="00302598" w:rsidRDefault="00302598" w:rsidP="00302598">
      <w:pPr>
        <w:pStyle w:val="ListParagraph"/>
        <w:tabs>
          <w:tab w:val="left" w:pos="665"/>
        </w:tabs>
        <w:spacing w:before="69" w:line="252" w:lineRule="auto"/>
        <w:ind w:right="359"/>
        <w:rPr>
          <w:sz w:val="20"/>
        </w:rPr>
      </w:pPr>
    </w:p>
    <w:p w14:paraId="1BB074EE" w14:textId="7C39B44C" w:rsidR="0096243B" w:rsidRDefault="00000000">
      <w:pPr>
        <w:pStyle w:val="ListParagraph"/>
        <w:numPr>
          <w:ilvl w:val="1"/>
          <w:numId w:val="4"/>
        </w:numPr>
        <w:tabs>
          <w:tab w:val="left" w:pos="665"/>
        </w:tabs>
        <w:spacing w:before="69" w:line="252" w:lineRule="auto"/>
        <w:ind w:right="359" w:firstLine="0"/>
        <w:rPr>
          <w:sz w:val="20"/>
        </w:rPr>
      </w:pPr>
      <w:r>
        <w:rPr>
          <w:sz w:val="20"/>
        </w:rPr>
        <w:t>Many airlines now require the full name of all passengers travelling. We will therefore ask you at the time of booking to confirm the number of members in your party and to provide us with the first forename (as shown in each passport) as well as the title and surname of each member.</w:t>
      </w:r>
    </w:p>
    <w:p w14:paraId="5B829F3B" w14:textId="77777777" w:rsidR="0096243B" w:rsidRDefault="0096243B">
      <w:pPr>
        <w:pStyle w:val="BodyText"/>
        <w:spacing w:before="12"/>
        <w:ind w:left="0"/>
        <w:jc w:val="left"/>
      </w:pPr>
    </w:p>
    <w:p w14:paraId="3D23934B" w14:textId="77777777" w:rsidR="0096243B" w:rsidRDefault="00000000">
      <w:pPr>
        <w:pStyle w:val="ListParagraph"/>
        <w:numPr>
          <w:ilvl w:val="1"/>
          <w:numId w:val="4"/>
        </w:numPr>
        <w:tabs>
          <w:tab w:val="left" w:pos="666"/>
        </w:tabs>
        <w:spacing w:line="252" w:lineRule="auto"/>
        <w:ind w:right="348" w:firstLine="0"/>
        <w:rPr>
          <w:sz w:val="20"/>
        </w:rPr>
      </w:pPr>
      <w:r>
        <w:rPr>
          <w:sz w:val="20"/>
        </w:rPr>
        <w:t>Special</w:t>
      </w:r>
      <w:r>
        <w:rPr>
          <w:spacing w:val="-1"/>
          <w:sz w:val="20"/>
        </w:rPr>
        <w:t xml:space="preserve"> </w:t>
      </w:r>
      <w:r>
        <w:rPr>
          <w:sz w:val="20"/>
        </w:rPr>
        <w:t>requests such as diet, room location, twin- or double-bedded room, a particular facility or flight seat</w:t>
      </w:r>
      <w:r>
        <w:rPr>
          <w:spacing w:val="-5"/>
          <w:sz w:val="20"/>
        </w:rPr>
        <w:t xml:space="preserve"> </w:t>
      </w:r>
      <w:r>
        <w:rPr>
          <w:sz w:val="20"/>
        </w:rPr>
        <w:t>which</w:t>
      </w:r>
      <w:r>
        <w:rPr>
          <w:spacing w:val="-6"/>
          <w:sz w:val="20"/>
        </w:rPr>
        <w:t xml:space="preserve"> </w:t>
      </w:r>
      <w:r>
        <w:rPr>
          <w:sz w:val="20"/>
        </w:rPr>
        <w:t>are</w:t>
      </w:r>
      <w:r>
        <w:rPr>
          <w:spacing w:val="-5"/>
          <w:sz w:val="20"/>
        </w:rPr>
        <w:t xml:space="preserve"> </w:t>
      </w:r>
      <w:r>
        <w:rPr>
          <w:sz w:val="20"/>
        </w:rPr>
        <w:t>an</w:t>
      </w:r>
      <w:r>
        <w:rPr>
          <w:spacing w:val="-6"/>
          <w:sz w:val="20"/>
        </w:rPr>
        <w:t xml:space="preserve"> </w:t>
      </w:r>
      <w:r>
        <w:rPr>
          <w:sz w:val="20"/>
        </w:rPr>
        <w:t>important</w:t>
      </w:r>
      <w:r>
        <w:rPr>
          <w:spacing w:val="-4"/>
          <w:sz w:val="20"/>
        </w:rPr>
        <w:t xml:space="preserve"> </w:t>
      </w:r>
      <w:r>
        <w:rPr>
          <w:sz w:val="20"/>
        </w:rPr>
        <w:t>factor</w:t>
      </w:r>
      <w:r>
        <w:rPr>
          <w:spacing w:val="-5"/>
          <w:sz w:val="20"/>
        </w:rPr>
        <w:t xml:space="preserve"> </w:t>
      </w:r>
      <w:r>
        <w:rPr>
          <w:sz w:val="20"/>
        </w:rPr>
        <w:t>in</w:t>
      </w:r>
      <w:r>
        <w:rPr>
          <w:spacing w:val="-6"/>
          <w:sz w:val="20"/>
        </w:rPr>
        <w:t xml:space="preserve"> </w:t>
      </w:r>
      <w:r>
        <w:rPr>
          <w:sz w:val="20"/>
        </w:rPr>
        <w:t>the</w:t>
      </w:r>
      <w:r>
        <w:rPr>
          <w:spacing w:val="-6"/>
          <w:sz w:val="20"/>
        </w:rPr>
        <w:t xml:space="preserve"> </w:t>
      </w:r>
      <w:r>
        <w:rPr>
          <w:sz w:val="20"/>
        </w:rPr>
        <w:t>choice</w:t>
      </w:r>
      <w:r>
        <w:rPr>
          <w:spacing w:val="-6"/>
          <w:sz w:val="20"/>
        </w:rPr>
        <w:t xml:space="preserve"> </w:t>
      </w:r>
      <w:r>
        <w:rPr>
          <w:sz w:val="20"/>
        </w:rPr>
        <w:t>of</w:t>
      </w:r>
      <w:r>
        <w:rPr>
          <w:spacing w:val="-6"/>
          <w:sz w:val="20"/>
        </w:rPr>
        <w:t xml:space="preserve"> </w:t>
      </w:r>
      <w:r>
        <w:rPr>
          <w:sz w:val="20"/>
        </w:rPr>
        <w:t>your</w:t>
      </w:r>
      <w:r>
        <w:rPr>
          <w:spacing w:val="-5"/>
          <w:sz w:val="20"/>
        </w:rPr>
        <w:t xml:space="preserve"> </w:t>
      </w:r>
      <w:r>
        <w:rPr>
          <w:sz w:val="20"/>
        </w:rPr>
        <w:t>holiday,</w:t>
      </w:r>
      <w:r>
        <w:rPr>
          <w:spacing w:val="-5"/>
          <w:sz w:val="20"/>
        </w:rPr>
        <w:t xml:space="preserve"> </w:t>
      </w:r>
      <w:r>
        <w:rPr>
          <w:sz w:val="20"/>
        </w:rPr>
        <w:t>should</w:t>
      </w:r>
      <w:r>
        <w:rPr>
          <w:spacing w:val="-6"/>
          <w:sz w:val="20"/>
        </w:rPr>
        <w:t xml:space="preserve"> </w:t>
      </w:r>
      <w:r>
        <w:rPr>
          <w:sz w:val="20"/>
        </w:rPr>
        <w:t>be</w:t>
      </w:r>
      <w:r>
        <w:rPr>
          <w:spacing w:val="-6"/>
          <w:sz w:val="20"/>
        </w:rPr>
        <w:t xml:space="preserve"> </w:t>
      </w:r>
      <w:r>
        <w:rPr>
          <w:sz w:val="20"/>
        </w:rPr>
        <w:t>indicated</w:t>
      </w:r>
      <w:r>
        <w:rPr>
          <w:spacing w:val="-6"/>
          <w:sz w:val="20"/>
        </w:rPr>
        <w:t xml:space="preserve"> </w:t>
      </w:r>
      <w:r>
        <w:rPr>
          <w:sz w:val="20"/>
        </w:rPr>
        <w:t>in</w:t>
      </w:r>
      <w:r>
        <w:rPr>
          <w:spacing w:val="-6"/>
          <w:sz w:val="20"/>
        </w:rPr>
        <w:t xml:space="preserve"> </w:t>
      </w:r>
      <w:r>
        <w:rPr>
          <w:sz w:val="20"/>
        </w:rPr>
        <w:t>writing</w:t>
      </w:r>
      <w:r>
        <w:rPr>
          <w:spacing w:val="-6"/>
          <w:sz w:val="20"/>
        </w:rPr>
        <w:t xml:space="preserve"> </w:t>
      </w:r>
      <w:r>
        <w:rPr>
          <w:sz w:val="20"/>
        </w:rPr>
        <w:t>at</w:t>
      </w:r>
      <w:r>
        <w:rPr>
          <w:spacing w:val="-5"/>
          <w:sz w:val="20"/>
        </w:rPr>
        <w:t xml:space="preserve"> </w:t>
      </w:r>
      <w:r>
        <w:rPr>
          <w:sz w:val="20"/>
        </w:rPr>
        <w:t>the</w:t>
      </w:r>
      <w:r>
        <w:rPr>
          <w:spacing w:val="-6"/>
          <w:sz w:val="20"/>
        </w:rPr>
        <w:t xml:space="preserve"> </w:t>
      </w:r>
      <w:r>
        <w:rPr>
          <w:sz w:val="20"/>
        </w:rPr>
        <w:t>time</w:t>
      </w:r>
      <w:r>
        <w:rPr>
          <w:spacing w:val="-6"/>
          <w:sz w:val="20"/>
        </w:rPr>
        <w:t xml:space="preserve"> </w:t>
      </w:r>
      <w:r>
        <w:rPr>
          <w:sz w:val="20"/>
        </w:rPr>
        <w:t>of booking. We will pass your request on to the hotel or airline but cannot guarantee that it will be accommodated. We will also pass on any dietary requests to airlines, but we recommend that you check directly with the airline once your tickets have been issued. The Company will try to arrange for special requests to be met, but cannot guarantee that they will be, nor will the Company be liable if any special request</w:t>
      </w:r>
      <w:r>
        <w:rPr>
          <w:spacing w:val="-6"/>
          <w:sz w:val="20"/>
        </w:rPr>
        <w:t xml:space="preserve"> </w:t>
      </w:r>
      <w:r>
        <w:rPr>
          <w:sz w:val="20"/>
        </w:rPr>
        <w:t>is</w:t>
      </w:r>
      <w:r>
        <w:rPr>
          <w:spacing w:val="-5"/>
          <w:sz w:val="20"/>
        </w:rPr>
        <w:t xml:space="preserve"> </w:t>
      </w:r>
      <w:r>
        <w:rPr>
          <w:sz w:val="20"/>
        </w:rPr>
        <w:t>not</w:t>
      </w:r>
      <w:r>
        <w:rPr>
          <w:spacing w:val="-7"/>
          <w:sz w:val="20"/>
        </w:rPr>
        <w:t xml:space="preserve"> </w:t>
      </w:r>
      <w:r>
        <w:rPr>
          <w:sz w:val="20"/>
        </w:rPr>
        <w:t>met.</w:t>
      </w:r>
      <w:r>
        <w:rPr>
          <w:spacing w:val="-6"/>
          <w:sz w:val="20"/>
        </w:rPr>
        <w:t xml:space="preserve"> </w:t>
      </w:r>
      <w:r>
        <w:rPr>
          <w:sz w:val="20"/>
        </w:rPr>
        <w:t>The</w:t>
      </w:r>
      <w:r>
        <w:rPr>
          <w:spacing w:val="-7"/>
          <w:sz w:val="20"/>
        </w:rPr>
        <w:t xml:space="preserve"> </w:t>
      </w:r>
      <w:r>
        <w:rPr>
          <w:sz w:val="20"/>
        </w:rPr>
        <w:t>provision</w:t>
      </w:r>
      <w:r>
        <w:rPr>
          <w:spacing w:val="-6"/>
          <w:sz w:val="20"/>
        </w:rPr>
        <w:t xml:space="preserve"> </w:t>
      </w:r>
      <w:r>
        <w:rPr>
          <w:sz w:val="20"/>
        </w:rPr>
        <w:t>of</w:t>
      </w:r>
      <w:r>
        <w:rPr>
          <w:spacing w:val="-4"/>
          <w:sz w:val="20"/>
        </w:rPr>
        <w:t xml:space="preserve"> </w:t>
      </w:r>
      <w:r>
        <w:rPr>
          <w:sz w:val="20"/>
        </w:rPr>
        <w:t>any</w:t>
      </w:r>
      <w:r>
        <w:rPr>
          <w:spacing w:val="-5"/>
          <w:sz w:val="20"/>
        </w:rPr>
        <w:t xml:space="preserve"> </w:t>
      </w:r>
      <w:r>
        <w:rPr>
          <w:sz w:val="20"/>
        </w:rPr>
        <w:t>special</w:t>
      </w:r>
      <w:r>
        <w:rPr>
          <w:spacing w:val="-7"/>
          <w:sz w:val="20"/>
        </w:rPr>
        <w:t xml:space="preserve"> </w:t>
      </w:r>
      <w:r>
        <w:rPr>
          <w:sz w:val="20"/>
        </w:rPr>
        <w:t>request</w:t>
      </w:r>
      <w:r>
        <w:rPr>
          <w:spacing w:val="-6"/>
          <w:sz w:val="20"/>
        </w:rPr>
        <w:t xml:space="preserve"> </w:t>
      </w:r>
      <w:r>
        <w:rPr>
          <w:sz w:val="20"/>
        </w:rPr>
        <w:t>does</w:t>
      </w:r>
      <w:r>
        <w:rPr>
          <w:spacing w:val="-5"/>
          <w:sz w:val="20"/>
        </w:rPr>
        <w:t xml:space="preserve"> </w:t>
      </w:r>
      <w:r>
        <w:rPr>
          <w:sz w:val="20"/>
        </w:rPr>
        <w:t>not</w:t>
      </w:r>
      <w:r>
        <w:rPr>
          <w:spacing w:val="-7"/>
          <w:sz w:val="20"/>
        </w:rPr>
        <w:t xml:space="preserve"> </w:t>
      </w:r>
      <w:r>
        <w:rPr>
          <w:sz w:val="20"/>
        </w:rPr>
        <w:t>constitute</w:t>
      </w:r>
      <w:r>
        <w:rPr>
          <w:spacing w:val="-6"/>
          <w:sz w:val="20"/>
        </w:rPr>
        <w:t xml:space="preserve"> </w:t>
      </w:r>
      <w:r>
        <w:rPr>
          <w:sz w:val="20"/>
        </w:rPr>
        <w:t>a</w:t>
      </w:r>
      <w:r>
        <w:rPr>
          <w:spacing w:val="-7"/>
          <w:sz w:val="20"/>
        </w:rPr>
        <w:t xml:space="preserve"> </w:t>
      </w:r>
      <w:r>
        <w:rPr>
          <w:sz w:val="20"/>
        </w:rPr>
        <w:t>term</w:t>
      </w:r>
      <w:r>
        <w:rPr>
          <w:spacing w:val="-4"/>
          <w:sz w:val="20"/>
        </w:rPr>
        <w:t xml:space="preserve"> </w:t>
      </w:r>
      <w:r>
        <w:rPr>
          <w:sz w:val="20"/>
        </w:rPr>
        <w:t>of</w:t>
      </w:r>
      <w:r>
        <w:rPr>
          <w:spacing w:val="-6"/>
          <w:sz w:val="20"/>
        </w:rPr>
        <w:t xml:space="preserve"> </w:t>
      </w:r>
      <w:r>
        <w:rPr>
          <w:sz w:val="20"/>
        </w:rPr>
        <w:t>your</w:t>
      </w:r>
      <w:r>
        <w:rPr>
          <w:spacing w:val="-5"/>
          <w:sz w:val="20"/>
        </w:rPr>
        <w:t xml:space="preserve"> </w:t>
      </w:r>
      <w:r>
        <w:rPr>
          <w:sz w:val="20"/>
        </w:rPr>
        <w:t>contract</w:t>
      </w:r>
      <w:r>
        <w:rPr>
          <w:spacing w:val="-5"/>
          <w:sz w:val="20"/>
        </w:rPr>
        <w:t xml:space="preserve"> </w:t>
      </w:r>
      <w:r>
        <w:rPr>
          <w:sz w:val="20"/>
        </w:rPr>
        <w:t>with</w:t>
      </w:r>
      <w:r>
        <w:rPr>
          <w:spacing w:val="-6"/>
          <w:sz w:val="20"/>
        </w:rPr>
        <w:t xml:space="preserve"> </w:t>
      </w:r>
      <w:r>
        <w:rPr>
          <w:sz w:val="20"/>
        </w:rPr>
        <w:t>us, unless we have confirmed in writing that your requirement will be met. Most hotels allow check-in to take place during the mid-afternoon. Should you wish to have a guaranteed room ready for your immediate check-in</w:t>
      </w:r>
      <w:r>
        <w:rPr>
          <w:spacing w:val="-4"/>
          <w:sz w:val="20"/>
        </w:rPr>
        <w:t xml:space="preserve"> </w:t>
      </w:r>
      <w:r>
        <w:rPr>
          <w:sz w:val="20"/>
        </w:rPr>
        <w:t>upon</w:t>
      </w:r>
      <w:r>
        <w:rPr>
          <w:spacing w:val="-3"/>
          <w:sz w:val="20"/>
        </w:rPr>
        <w:t xml:space="preserve"> </w:t>
      </w:r>
      <w:r>
        <w:rPr>
          <w:sz w:val="20"/>
        </w:rPr>
        <w:t>arrival,</w:t>
      </w:r>
      <w:r>
        <w:rPr>
          <w:spacing w:val="-2"/>
          <w:sz w:val="20"/>
        </w:rPr>
        <w:t xml:space="preserve"> </w:t>
      </w:r>
      <w:r>
        <w:rPr>
          <w:sz w:val="20"/>
        </w:rPr>
        <w:t>it</w:t>
      </w:r>
      <w:r>
        <w:rPr>
          <w:spacing w:val="-2"/>
          <w:sz w:val="20"/>
        </w:rPr>
        <w:t xml:space="preserve"> </w:t>
      </w:r>
      <w:r>
        <w:rPr>
          <w:sz w:val="20"/>
        </w:rPr>
        <w:t>can</w:t>
      </w:r>
      <w:r>
        <w:rPr>
          <w:spacing w:val="-2"/>
          <w:sz w:val="20"/>
        </w:rPr>
        <w:t xml:space="preserve"> </w:t>
      </w:r>
      <w:r>
        <w:rPr>
          <w:sz w:val="20"/>
        </w:rPr>
        <w:t>be</w:t>
      </w:r>
      <w:r>
        <w:rPr>
          <w:spacing w:val="-3"/>
          <w:sz w:val="20"/>
        </w:rPr>
        <w:t xml:space="preserve"> </w:t>
      </w:r>
      <w:r>
        <w:rPr>
          <w:sz w:val="20"/>
        </w:rPr>
        <w:t>arranged</w:t>
      </w:r>
      <w:r>
        <w:rPr>
          <w:spacing w:val="-5"/>
          <w:sz w:val="20"/>
        </w:rPr>
        <w:t xml:space="preserve"> </w:t>
      </w:r>
      <w:r>
        <w:rPr>
          <w:sz w:val="20"/>
        </w:rPr>
        <w:t>for</w:t>
      </w:r>
      <w:r>
        <w:rPr>
          <w:spacing w:val="-4"/>
          <w:sz w:val="20"/>
        </w:rPr>
        <w:t xml:space="preserve"> </w:t>
      </w:r>
      <w:r>
        <w:rPr>
          <w:sz w:val="20"/>
        </w:rPr>
        <w:t>an</w:t>
      </w:r>
      <w:r>
        <w:rPr>
          <w:spacing w:val="-2"/>
          <w:sz w:val="20"/>
        </w:rPr>
        <w:t xml:space="preserve"> </w:t>
      </w:r>
      <w:r>
        <w:rPr>
          <w:sz w:val="20"/>
        </w:rPr>
        <w:t>additional</w:t>
      </w:r>
      <w:r>
        <w:rPr>
          <w:spacing w:val="-3"/>
          <w:sz w:val="20"/>
        </w:rPr>
        <w:t xml:space="preserve"> </w:t>
      </w:r>
      <w:r>
        <w:rPr>
          <w:sz w:val="20"/>
        </w:rPr>
        <w:t>charge.</w:t>
      </w:r>
      <w:r>
        <w:rPr>
          <w:spacing w:val="-2"/>
          <w:sz w:val="20"/>
        </w:rPr>
        <w:t xml:space="preserve"> </w:t>
      </w:r>
      <w:r>
        <w:rPr>
          <w:sz w:val="20"/>
        </w:rPr>
        <w:t>Please</w:t>
      </w:r>
      <w:r>
        <w:rPr>
          <w:spacing w:val="-4"/>
          <w:sz w:val="20"/>
        </w:rPr>
        <w:t xml:space="preserve"> </w:t>
      </w:r>
      <w:r>
        <w:rPr>
          <w:sz w:val="20"/>
        </w:rPr>
        <w:t>ask the</w:t>
      </w:r>
      <w:r>
        <w:rPr>
          <w:spacing w:val="-2"/>
          <w:sz w:val="20"/>
        </w:rPr>
        <w:t xml:space="preserve"> </w:t>
      </w:r>
      <w:r>
        <w:rPr>
          <w:sz w:val="20"/>
        </w:rPr>
        <w:t>Company</w:t>
      </w:r>
      <w:r>
        <w:rPr>
          <w:spacing w:val="-3"/>
          <w:sz w:val="20"/>
        </w:rPr>
        <w:t xml:space="preserve"> </w:t>
      </w:r>
      <w:r>
        <w:rPr>
          <w:sz w:val="20"/>
        </w:rPr>
        <w:t>for</w:t>
      </w:r>
      <w:r>
        <w:rPr>
          <w:spacing w:val="-1"/>
          <w:sz w:val="20"/>
        </w:rPr>
        <w:t xml:space="preserve"> </w:t>
      </w:r>
      <w:r>
        <w:rPr>
          <w:sz w:val="20"/>
        </w:rPr>
        <w:t>details</w:t>
      </w:r>
      <w:r>
        <w:rPr>
          <w:spacing w:val="-3"/>
          <w:sz w:val="20"/>
        </w:rPr>
        <w:t xml:space="preserve"> </w:t>
      </w:r>
      <w:r>
        <w:rPr>
          <w:sz w:val="20"/>
        </w:rPr>
        <w:t>and prices. Upgrades are typically available on request at individual hotels for an additional cost.</w:t>
      </w:r>
    </w:p>
    <w:p w14:paraId="18D67D90" w14:textId="77777777" w:rsidR="0096243B" w:rsidRDefault="0096243B">
      <w:pPr>
        <w:pStyle w:val="BodyText"/>
        <w:spacing w:before="11"/>
        <w:ind w:left="0"/>
        <w:jc w:val="left"/>
      </w:pPr>
    </w:p>
    <w:p w14:paraId="779BC491" w14:textId="77777777" w:rsidR="0096243B" w:rsidRDefault="00000000">
      <w:pPr>
        <w:pStyle w:val="ListParagraph"/>
        <w:numPr>
          <w:ilvl w:val="1"/>
          <w:numId w:val="4"/>
        </w:numPr>
        <w:tabs>
          <w:tab w:val="left" w:pos="659"/>
        </w:tabs>
        <w:spacing w:line="254" w:lineRule="auto"/>
        <w:ind w:right="350" w:firstLine="0"/>
        <w:rPr>
          <w:sz w:val="20"/>
        </w:rPr>
      </w:pPr>
      <w:r>
        <w:rPr>
          <w:sz w:val="20"/>
        </w:rPr>
        <w:t>On</w:t>
      </w:r>
      <w:r>
        <w:rPr>
          <w:spacing w:val="-8"/>
          <w:sz w:val="20"/>
        </w:rPr>
        <w:t xml:space="preserve"> </w:t>
      </w:r>
      <w:r>
        <w:rPr>
          <w:sz w:val="20"/>
        </w:rPr>
        <w:t>receipt</w:t>
      </w:r>
      <w:r>
        <w:rPr>
          <w:spacing w:val="-4"/>
          <w:sz w:val="20"/>
        </w:rPr>
        <w:t xml:space="preserve"> </w:t>
      </w:r>
      <w:r>
        <w:rPr>
          <w:sz w:val="20"/>
        </w:rPr>
        <w:t>of</w:t>
      </w:r>
      <w:r>
        <w:rPr>
          <w:spacing w:val="-4"/>
          <w:sz w:val="20"/>
        </w:rPr>
        <w:t xml:space="preserve"> </w:t>
      </w:r>
      <w:r>
        <w:rPr>
          <w:sz w:val="20"/>
        </w:rPr>
        <w:t>your</w:t>
      </w:r>
      <w:r>
        <w:rPr>
          <w:spacing w:val="-3"/>
          <w:sz w:val="20"/>
        </w:rPr>
        <w:t xml:space="preserve"> </w:t>
      </w:r>
      <w:r>
        <w:rPr>
          <w:sz w:val="20"/>
        </w:rPr>
        <w:t xml:space="preserve">correct </w:t>
      </w:r>
      <w:proofErr w:type="gramStart"/>
      <w:r>
        <w:rPr>
          <w:sz w:val="20"/>
        </w:rPr>
        <w:t>deposit</w:t>
      </w:r>
      <w:proofErr w:type="gramEnd"/>
      <w:r>
        <w:rPr>
          <w:spacing w:val="-2"/>
          <w:sz w:val="20"/>
        </w:rPr>
        <w:t xml:space="preserve"> </w:t>
      </w:r>
      <w:r>
        <w:rPr>
          <w:sz w:val="20"/>
        </w:rPr>
        <w:t>we</w:t>
      </w:r>
      <w:r>
        <w:rPr>
          <w:spacing w:val="-2"/>
          <w:sz w:val="20"/>
        </w:rPr>
        <w:t xml:space="preserve"> </w:t>
      </w:r>
      <w:r>
        <w:rPr>
          <w:sz w:val="20"/>
        </w:rPr>
        <w:t>will</w:t>
      </w:r>
      <w:r>
        <w:rPr>
          <w:spacing w:val="-2"/>
          <w:sz w:val="20"/>
        </w:rPr>
        <w:t xml:space="preserve"> </w:t>
      </w:r>
      <w:r>
        <w:rPr>
          <w:sz w:val="20"/>
        </w:rPr>
        <w:t>book</w:t>
      </w:r>
      <w:r>
        <w:rPr>
          <w:spacing w:val="-4"/>
          <w:sz w:val="20"/>
        </w:rPr>
        <w:t xml:space="preserve"> </w:t>
      </w:r>
      <w:r>
        <w:rPr>
          <w:sz w:val="20"/>
        </w:rPr>
        <w:t>your</w:t>
      </w:r>
      <w:r>
        <w:rPr>
          <w:spacing w:val="-3"/>
          <w:sz w:val="20"/>
        </w:rPr>
        <w:t xml:space="preserve"> </w:t>
      </w:r>
      <w:r>
        <w:rPr>
          <w:sz w:val="20"/>
        </w:rPr>
        <w:t>arrangements</w:t>
      </w:r>
      <w:r>
        <w:rPr>
          <w:spacing w:val="-2"/>
          <w:sz w:val="20"/>
        </w:rPr>
        <w:t xml:space="preserve"> </w:t>
      </w:r>
      <w:r>
        <w:rPr>
          <w:sz w:val="20"/>
        </w:rPr>
        <w:t>and</w:t>
      </w:r>
      <w:r>
        <w:rPr>
          <w:spacing w:val="-2"/>
          <w:sz w:val="20"/>
        </w:rPr>
        <w:t xml:space="preserve"> </w:t>
      </w:r>
      <w:r>
        <w:rPr>
          <w:sz w:val="20"/>
        </w:rPr>
        <w:t>issue</w:t>
      </w:r>
      <w:r>
        <w:rPr>
          <w:spacing w:val="-4"/>
          <w:sz w:val="20"/>
        </w:rPr>
        <w:t xml:space="preserve"> </w:t>
      </w:r>
      <w:r>
        <w:rPr>
          <w:sz w:val="20"/>
        </w:rPr>
        <w:t>a</w:t>
      </w:r>
      <w:r>
        <w:rPr>
          <w:spacing w:val="-6"/>
          <w:sz w:val="20"/>
        </w:rPr>
        <w:t xml:space="preserve"> </w:t>
      </w:r>
      <w:r>
        <w:rPr>
          <w:sz w:val="20"/>
        </w:rPr>
        <w:t>Confirmation</w:t>
      </w:r>
      <w:r>
        <w:rPr>
          <w:spacing w:val="-4"/>
          <w:sz w:val="20"/>
        </w:rPr>
        <w:t xml:space="preserve"> </w:t>
      </w:r>
      <w:r>
        <w:rPr>
          <w:sz w:val="20"/>
        </w:rPr>
        <w:t>Invoice.</w:t>
      </w:r>
      <w:r>
        <w:rPr>
          <w:spacing w:val="40"/>
          <w:sz w:val="20"/>
        </w:rPr>
        <w:t xml:space="preserve"> </w:t>
      </w:r>
      <w:r>
        <w:rPr>
          <w:sz w:val="20"/>
        </w:rPr>
        <w:t>A Contract will come into existence on the date on which we issue a Confirmation Invoice.</w:t>
      </w:r>
    </w:p>
    <w:p w14:paraId="2DD0E4EA" w14:textId="77777777" w:rsidR="0096243B" w:rsidRDefault="0096243B">
      <w:pPr>
        <w:pStyle w:val="BodyText"/>
        <w:spacing w:before="7"/>
        <w:ind w:left="0"/>
        <w:jc w:val="left"/>
      </w:pPr>
    </w:p>
    <w:p w14:paraId="41EAB0C3" w14:textId="77777777" w:rsidR="0096243B" w:rsidRDefault="00000000">
      <w:pPr>
        <w:pStyle w:val="ListParagraph"/>
        <w:numPr>
          <w:ilvl w:val="1"/>
          <w:numId w:val="4"/>
        </w:numPr>
        <w:tabs>
          <w:tab w:val="left" w:pos="605"/>
        </w:tabs>
        <w:spacing w:before="1" w:line="252" w:lineRule="auto"/>
        <w:ind w:right="348" w:firstLine="0"/>
        <w:rPr>
          <w:sz w:val="20"/>
        </w:rPr>
      </w:pPr>
      <w:r>
        <w:rPr>
          <w:sz w:val="20"/>
        </w:rPr>
        <w:t>It</w:t>
      </w:r>
      <w:r>
        <w:rPr>
          <w:spacing w:val="-1"/>
          <w:sz w:val="20"/>
        </w:rPr>
        <w:t xml:space="preserve"> </w:t>
      </w:r>
      <w:r>
        <w:rPr>
          <w:sz w:val="20"/>
        </w:rPr>
        <w:t>is important</w:t>
      </w:r>
      <w:r>
        <w:rPr>
          <w:spacing w:val="-3"/>
          <w:sz w:val="20"/>
        </w:rPr>
        <w:t xml:space="preserve"> </w:t>
      </w:r>
      <w:r>
        <w:rPr>
          <w:sz w:val="20"/>
        </w:rPr>
        <w:t>for you</w:t>
      </w:r>
      <w:r>
        <w:rPr>
          <w:spacing w:val="-6"/>
          <w:sz w:val="20"/>
        </w:rPr>
        <w:t xml:space="preserve"> </w:t>
      </w:r>
      <w:r>
        <w:rPr>
          <w:sz w:val="20"/>
        </w:rPr>
        <w:t>to</w:t>
      </w:r>
      <w:r>
        <w:rPr>
          <w:spacing w:val="-3"/>
          <w:sz w:val="20"/>
        </w:rPr>
        <w:t xml:space="preserve"> </w:t>
      </w:r>
      <w:r>
        <w:rPr>
          <w:sz w:val="20"/>
        </w:rPr>
        <w:t>check the</w:t>
      </w:r>
      <w:r>
        <w:rPr>
          <w:spacing w:val="-1"/>
          <w:sz w:val="20"/>
        </w:rPr>
        <w:t xml:space="preserve"> </w:t>
      </w:r>
      <w:r>
        <w:rPr>
          <w:sz w:val="20"/>
        </w:rPr>
        <w:t>details on</w:t>
      </w:r>
      <w:r>
        <w:rPr>
          <w:spacing w:val="-1"/>
          <w:sz w:val="20"/>
        </w:rPr>
        <w:t xml:space="preserve"> </w:t>
      </w:r>
      <w:r>
        <w:rPr>
          <w:sz w:val="20"/>
        </w:rPr>
        <w:t>the</w:t>
      </w:r>
      <w:r>
        <w:rPr>
          <w:spacing w:val="-3"/>
          <w:sz w:val="20"/>
        </w:rPr>
        <w:t xml:space="preserve"> </w:t>
      </w:r>
      <w:r>
        <w:rPr>
          <w:sz w:val="20"/>
        </w:rPr>
        <w:t>Confirmation Invoice</w:t>
      </w:r>
      <w:r>
        <w:rPr>
          <w:spacing w:val="-1"/>
          <w:sz w:val="20"/>
        </w:rPr>
        <w:t xml:space="preserve"> </w:t>
      </w:r>
      <w:r>
        <w:rPr>
          <w:sz w:val="20"/>
        </w:rPr>
        <w:t>where applicable and as soon</w:t>
      </w:r>
      <w:r>
        <w:rPr>
          <w:spacing w:val="-1"/>
          <w:sz w:val="20"/>
        </w:rPr>
        <w:t xml:space="preserve"> </w:t>
      </w:r>
      <w:r>
        <w:rPr>
          <w:sz w:val="20"/>
        </w:rPr>
        <w:t>as you</w:t>
      </w:r>
      <w:r>
        <w:rPr>
          <w:spacing w:val="-4"/>
          <w:sz w:val="20"/>
        </w:rPr>
        <w:t xml:space="preserve"> </w:t>
      </w:r>
      <w:r>
        <w:rPr>
          <w:sz w:val="20"/>
        </w:rPr>
        <w:t>get it,</w:t>
      </w:r>
      <w:r>
        <w:rPr>
          <w:spacing w:val="-4"/>
          <w:sz w:val="20"/>
        </w:rPr>
        <w:t xml:space="preserve"> </w:t>
      </w:r>
      <w:r>
        <w:rPr>
          <w:sz w:val="20"/>
        </w:rPr>
        <w:t>as</w:t>
      </w:r>
      <w:r>
        <w:rPr>
          <w:spacing w:val="-5"/>
          <w:sz w:val="20"/>
        </w:rPr>
        <w:t xml:space="preserve"> </w:t>
      </w:r>
      <w:r>
        <w:rPr>
          <w:sz w:val="20"/>
        </w:rPr>
        <w:t>these</w:t>
      </w:r>
      <w:r>
        <w:rPr>
          <w:spacing w:val="-6"/>
          <w:sz w:val="20"/>
        </w:rPr>
        <w:t xml:space="preserve"> </w:t>
      </w:r>
      <w:r>
        <w:rPr>
          <w:sz w:val="20"/>
        </w:rPr>
        <w:t>set</w:t>
      </w:r>
      <w:r>
        <w:rPr>
          <w:spacing w:val="-4"/>
          <w:sz w:val="20"/>
        </w:rPr>
        <w:t xml:space="preserve"> </w:t>
      </w:r>
      <w:r>
        <w:rPr>
          <w:sz w:val="20"/>
        </w:rPr>
        <w:t>out</w:t>
      </w:r>
      <w:r>
        <w:rPr>
          <w:spacing w:val="-4"/>
          <w:sz w:val="20"/>
        </w:rPr>
        <w:t xml:space="preserve"> </w:t>
      </w:r>
      <w:r>
        <w:rPr>
          <w:sz w:val="20"/>
        </w:rPr>
        <w:t>the</w:t>
      </w:r>
      <w:r>
        <w:rPr>
          <w:spacing w:val="-9"/>
          <w:sz w:val="20"/>
        </w:rPr>
        <w:t xml:space="preserve"> </w:t>
      </w:r>
      <w:r>
        <w:rPr>
          <w:sz w:val="20"/>
        </w:rPr>
        <w:t>services we</w:t>
      </w:r>
      <w:r>
        <w:rPr>
          <w:spacing w:val="-7"/>
          <w:sz w:val="20"/>
        </w:rPr>
        <w:t xml:space="preserve"> </w:t>
      </w:r>
      <w:r>
        <w:rPr>
          <w:sz w:val="20"/>
        </w:rPr>
        <w:t>have</w:t>
      </w:r>
      <w:r>
        <w:rPr>
          <w:spacing w:val="-2"/>
          <w:sz w:val="20"/>
        </w:rPr>
        <w:t xml:space="preserve"> </w:t>
      </w:r>
      <w:r>
        <w:rPr>
          <w:sz w:val="20"/>
        </w:rPr>
        <w:t>agreed</w:t>
      </w:r>
      <w:r>
        <w:rPr>
          <w:spacing w:val="-3"/>
          <w:sz w:val="20"/>
        </w:rPr>
        <w:t xml:space="preserve"> </w:t>
      </w:r>
      <w:r>
        <w:rPr>
          <w:sz w:val="20"/>
        </w:rPr>
        <w:t>to</w:t>
      </w:r>
      <w:r>
        <w:rPr>
          <w:spacing w:val="-7"/>
          <w:sz w:val="20"/>
        </w:rPr>
        <w:t xml:space="preserve"> </w:t>
      </w:r>
      <w:r>
        <w:rPr>
          <w:sz w:val="20"/>
        </w:rPr>
        <w:t>provide.</w:t>
      </w:r>
      <w:r>
        <w:rPr>
          <w:spacing w:val="-3"/>
          <w:sz w:val="20"/>
        </w:rPr>
        <w:t xml:space="preserve"> </w:t>
      </w:r>
      <w:r>
        <w:rPr>
          <w:sz w:val="20"/>
        </w:rPr>
        <w:t>In</w:t>
      </w:r>
      <w:r>
        <w:rPr>
          <w:spacing w:val="-7"/>
          <w:sz w:val="20"/>
        </w:rPr>
        <w:t xml:space="preserve"> </w:t>
      </w:r>
      <w:r>
        <w:rPr>
          <w:sz w:val="20"/>
        </w:rPr>
        <w:t>the</w:t>
      </w:r>
      <w:r>
        <w:rPr>
          <w:spacing w:val="-2"/>
          <w:sz w:val="20"/>
        </w:rPr>
        <w:t xml:space="preserve"> </w:t>
      </w:r>
      <w:r>
        <w:rPr>
          <w:sz w:val="20"/>
        </w:rPr>
        <w:t>event</w:t>
      </w:r>
      <w:r>
        <w:rPr>
          <w:spacing w:val="-3"/>
          <w:sz w:val="20"/>
        </w:rPr>
        <w:t xml:space="preserve"> </w:t>
      </w:r>
      <w:r>
        <w:rPr>
          <w:sz w:val="20"/>
        </w:rPr>
        <w:t>of</w:t>
      </w:r>
      <w:r>
        <w:rPr>
          <w:spacing w:val="-4"/>
          <w:sz w:val="20"/>
        </w:rPr>
        <w:t xml:space="preserve"> </w:t>
      </w:r>
      <w:r>
        <w:rPr>
          <w:sz w:val="20"/>
        </w:rPr>
        <w:t>any</w:t>
      </w:r>
      <w:r>
        <w:rPr>
          <w:spacing w:val="-5"/>
          <w:sz w:val="20"/>
        </w:rPr>
        <w:t xml:space="preserve"> </w:t>
      </w:r>
      <w:r>
        <w:rPr>
          <w:sz w:val="20"/>
        </w:rPr>
        <w:t>discrepancy please contact us immediately. If you arrange your holiday directly with the Company, all correspondence and other communications will be sent to the address of the person who made the initial payment unless you specify otherwise. If you request correspondence through a business address, a residential address will also be required for emergency and security reasons.</w:t>
      </w:r>
    </w:p>
    <w:p w14:paraId="638BF4D1" w14:textId="77777777" w:rsidR="0096243B" w:rsidRDefault="0096243B">
      <w:pPr>
        <w:pStyle w:val="BodyText"/>
        <w:spacing w:before="11"/>
        <w:ind w:left="0"/>
        <w:jc w:val="left"/>
      </w:pPr>
    </w:p>
    <w:p w14:paraId="0B3BD6D0" w14:textId="77777777" w:rsidR="0096243B" w:rsidRDefault="00000000">
      <w:pPr>
        <w:pStyle w:val="ListParagraph"/>
        <w:numPr>
          <w:ilvl w:val="1"/>
          <w:numId w:val="4"/>
        </w:numPr>
        <w:tabs>
          <w:tab w:val="left" w:pos="659"/>
        </w:tabs>
        <w:spacing w:line="252" w:lineRule="auto"/>
        <w:ind w:right="346" w:firstLine="0"/>
        <w:rPr>
          <w:sz w:val="20"/>
        </w:rPr>
      </w:pPr>
      <w:r>
        <w:rPr>
          <w:sz w:val="20"/>
        </w:rPr>
        <w:t>If</w:t>
      </w:r>
      <w:r>
        <w:rPr>
          <w:spacing w:val="-6"/>
          <w:sz w:val="20"/>
        </w:rPr>
        <w:t xml:space="preserve"> </w:t>
      </w:r>
      <w:r>
        <w:rPr>
          <w:sz w:val="20"/>
        </w:rPr>
        <w:t>your</w:t>
      </w:r>
      <w:r>
        <w:rPr>
          <w:spacing w:val="-3"/>
          <w:sz w:val="20"/>
        </w:rPr>
        <w:t xml:space="preserve"> </w:t>
      </w:r>
      <w:r>
        <w:rPr>
          <w:sz w:val="20"/>
        </w:rPr>
        <w:t>booking</w:t>
      </w:r>
      <w:r>
        <w:rPr>
          <w:spacing w:val="-2"/>
          <w:sz w:val="20"/>
        </w:rPr>
        <w:t xml:space="preserve"> </w:t>
      </w:r>
      <w:r>
        <w:rPr>
          <w:sz w:val="20"/>
        </w:rPr>
        <w:t>is made</w:t>
      </w:r>
      <w:r>
        <w:rPr>
          <w:spacing w:val="-4"/>
          <w:sz w:val="20"/>
        </w:rPr>
        <w:t xml:space="preserve"> </w:t>
      </w:r>
      <w:r>
        <w:rPr>
          <w:sz w:val="20"/>
        </w:rPr>
        <w:t>through</w:t>
      </w:r>
      <w:r>
        <w:rPr>
          <w:spacing w:val="-2"/>
          <w:sz w:val="20"/>
        </w:rPr>
        <w:t xml:space="preserve"> </w:t>
      </w:r>
      <w:r>
        <w:rPr>
          <w:sz w:val="20"/>
        </w:rPr>
        <w:t>a</w:t>
      </w:r>
      <w:r>
        <w:rPr>
          <w:spacing w:val="-4"/>
          <w:sz w:val="20"/>
        </w:rPr>
        <w:t xml:space="preserve"> </w:t>
      </w:r>
      <w:r>
        <w:rPr>
          <w:sz w:val="20"/>
        </w:rPr>
        <w:t>Travel</w:t>
      </w:r>
      <w:r>
        <w:rPr>
          <w:spacing w:val="-7"/>
          <w:sz w:val="20"/>
        </w:rPr>
        <w:t xml:space="preserve"> </w:t>
      </w:r>
      <w:r>
        <w:rPr>
          <w:sz w:val="20"/>
        </w:rPr>
        <w:t>Advisor,</w:t>
      </w:r>
      <w:r>
        <w:rPr>
          <w:spacing w:val="-6"/>
          <w:sz w:val="20"/>
        </w:rPr>
        <w:t xml:space="preserve"> </w:t>
      </w:r>
      <w:r>
        <w:rPr>
          <w:sz w:val="20"/>
        </w:rPr>
        <w:t>the Company will</w:t>
      </w:r>
      <w:r>
        <w:rPr>
          <w:spacing w:val="-2"/>
          <w:sz w:val="20"/>
        </w:rPr>
        <w:t xml:space="preserve"> </w:t>
      </w:r>
      <w:r>
        <w:rPr>
          <w:sz w:val="20"/>
        </w:rPr>
        <w:t>address all</w:t>
      </w:r>
      <w:r>
        <w:rPr>
          <w:spacing w:val="-2"/>
          <w:sz w:val="20"/>
        </w:rPr>
        <w:t xml:space="preserve"> </w:t>
      </w:r>
      <w:r>
        <w:rPr>
          <w:sz w:val="20"/>
        </w:rPr>
        <w:t>communications</w:t>
      </w:r>
      <w:r>
        <w:rPr>
          <w:spacing w:val="-4"/>
          <w:sz w:val="20"/>
        </w:rPr>
        <w:t xml:space="preserve"> </w:t>
      </w:r>
      <w:r>
        <w:rPr>
          <w:sz w:val="20"/>
        </w:rPr>
        <w:t>to</w:t>
      </w:r>
      <w:r>
        <w:rPr>
          <w:spacing w:val="-2"/>
          <w:sz w:val="20"/>
        </w:rPr>
        <w:t xml:space="preserve"> </w:t>
      </w:r>
      <w:r>
        <w:rPr>
          <w:sz w:val="20"/>
        </w:rPr>
        <w:t>that Travel</w:t>
      </w:r>
      <w:r>
        <w:rPr>
          <w:spacing w:val="-11"/>
          <w:sz w:val="20"/>
        </w:rPr>
        <w:t xml:space="preserve"> </w:t>
      </w:r>
      <w:r>
        <w:rPr>
          <w:sz w:val="20"/>
        </w:rPr>
        <w:t>Advisor,</w:t>
      </w:r>
      <w:r>
        <w:rPr>
          <w:spacing w:val="-10"/>
          <w:sz w:val="20"/>
        </w:rPr>
        <w:t xml:space="preserve"> </w:t>
      </w:r>
      <w:r>
        <w:rPr>
          <w:sz w:val="20"/>
        </w:rPr>
        <w:t>who</w:t>
      </w:r>
      <w:r>
        <w:rPr>
          <w:spacing w:val="-10"/>
          <w:sz w:val="20"/>
        </w:rPr>
        <w:t xml:space="preserve"> </w:t>
      </w:r>
      <w:r>
        <w:rPr>
          <w:sz w:val="20"/>
        </w:rPr>
        <w:t>will</w:t>
      </w:r>
      <w:r>
        <w:rPr>
          <w:spacing w:val="-11"/>
          <w:sz w:val="20"/>
        </w:rPr>
        <w:t xml:space="preserve"> </w:t>
      </w:r>
      <w:r>
        <w:rPr>
          <w:sz w:val="20"/>
        </w:rPr>
        <w:t>act</w:t>
      </w:r>
      <w:r>
        <w:rPr>
          <w:spacing w:val="-8"/>
          <w:sz w:val="20"/>
        </w:rPr>
        <w:t xml:space="preserve"> </w:t>
      </w:r>
      <w:r>
        <w:rPr>
          <w:sz w:val="20"/>
        </w:rPr>
        <w:t>as</w:t>
      </w:r>
      <w:r>
        <w:rPr>
          <w:spacing w:val="-9"/>
          <w:sz w:val="20"/>
        </w:rPr>
        <w:t xml:space="preserve"> </w:t>
      </w:r>
      <w:r>
        <w:rPr>
          <w:sz w:val="20"/>
        </w:rPr>
        <w:t>agent</w:t>
      </w:r>
      <w:r>
        <w:rPr>
          <w:spacing w:val="-11"/>
          <w:sz w:val="20"/>
        </w:rPr>
        <w:t xml:space="preserve"> </w:t>
      </w:r>
      <w:r>
        <w:rPr>
          <w:sz w:val="20"/>
        </w:rPr>
        <w:t>for</w:t>
      </w:r>
      <w:r>
        <w:rPr>
          <w:spacing w:val="-10"/>
          <w:sz w:val="20"/>
        </w:rPr>
        <w:t xml:space="preserve"> </w:t>
      </w:r>
      <w:r>
        <w:rPr>
          <w:sz w:val="20"/>
        </w:rPr>
        <w:t>you</w:t>
      </w:r>
      <w:r>
        <w:rPr>
          <w:spacing w:val="-10"/>
          <w:sz w:val="20"/>
        </w:rPr>
        <w:t xml:space="preserve"> </w:t>
      </w:r>
      <w:proofErr w:type="gramStart"/>
      <w:r>
        <w:rPr>
          <w:sz w:val="20"/>
        </w:rPr>
        <w:t>in</w:t>
      </w:r>
      <w:r>
        <w:rPr>
          <w:spacing w:val="-10"/>
          <w:sz w:val="20"/>
        </w:rPr>
        <w:t xml:space="preserve"> </w:t>
      </w:r>
      <w:r>
        <w:rPr>
          <w:sz w:val="20"/>
        </w:rPr>
        <w:t>regard</w:t>
      </w:r>
      <w:r>
        <w:rPr>
          <w:spacing w:val="-10"/>
          <w:sz w:val="20"/>
        </w:rPr>
        <w:t xml:space="preserve"> </w:t>
      </w:r>
      <w:r>
        <w:rPr>
          <w:sz w:val="20"/>
        </w:rPr>
        <w:t>to</w:t>
      </w:r>
      <w:proofErr w:type="gramEnd"/>
      <w:r>
        <w:rPr>
          <w:spacing w:val="-10"/>
          <w:sz w:val="20"/>
        </w:rPr>
        <w:t xml:space="preserve"> </w:t>
      </w:r>
      <w:r>
        <w:rPr>
          <w:sz w:val="20"/>
        </w:rPr>
        <w:t>all</w:t>
      </w:r>
      <w:r>
        <w:rPr>
          <w:spacing w:val="-11"/>
          <w:sz w:val="20"/>
        </w:rPr>
        <w:t xml:space="preserve"> </w:t>
      </w:r>
      <w:r>
        <w:rPr>
          <w:sz w:val="20"/>
        </w:rPr>
        <w:t>communications</w:t>
      </w:r>
      <w:r>
        <w:rPr>
          <w:spacing w:val="-9"/>
          <w:sz w:val="20"/>
        </w:rPr>
        <w:t xml:space="preserve"> </w:t>
      </w:r>
      <w:r>
        <w:rPr>
          <w:sz w:val="20"/>
        </w:rPr>
        <w:t>from</w:t>
      </w:r>
      <w:r>
        <w:rPr>
          <w:spacing w:val="-8"/>
          <w:sz w:val="20"/>
        </w:rPr>
        <w:t xml:space="preserve"> </w:t>
      </w:r>
      <w:r>
        <w:rPr>
          <w:sz w:val="20"/>
        </w:rPr>
        <w:t>us</w:t>
      </w:r>
      <w:r>
        <w:rPr>
          <w:spacing w:val="-9"/>
          <w:sz w:val="20"/>
        </w:rPr>
        <w:t xml:space="preserve"> </w:t>
      </w:r>
      <w:r>
        <w:rPr>
          <w:sz w:val="20"/>
        </w:rPr>
        <w:t>to</w:t>
      </w:r>
      <w:r>
        <w:rPr>
          <w:spacing w:val="-11"/>
          <w:sz w:val="20"/>
        </w:rPr>
        <w:t xml:space="preserve"> </w:t>
      </w:r>
      <w:r>
        <w:rPr>
          <w:sz w:val="20"/>
        </w:rPr>
        <w:t>you.</w:t>
      </w:r>
      <w:r>
        <w:rPr>
          <w:spacing w:val="-8"/>
          <w:sz w:val="20"/>
        </w:rPr>
        <w:t xml:space="preserve"> </w:t>
      </w:r>
      <w:r>
        <w:rPr>
          <w:sz w:val="20"/>
        </w:rPr>
        <w:t>All</w:t>
      </w:r>
      <w:r>
        <w:rPr>
          <w:spacing w:val="-9"/>
          <w:sz w:val="20"/>
        </w:rPr>
        <w:t xml:space="preserve"> </w:t>
      </w:r>
      <w:r>
        <w:rPr>
          <w:sz w:val="20"/>
        </w:rPr>
        <w:t>monies</w:t>
      </w:r>
      <w:r>
        <w:rPr>
          <w:spacing w:val="-9"/>
          <w:sz w:val="20"/>
        </w:rPr>
        <w:t xml:space="preserve"> </w:t>
      </w:r>
      <w:r>
        <w:rPr>
          <w:sz w:val="20"/>
        </w:rPr>
        <w:t>paid by you</w:t>
      </w:r>
      <w:r>
        <w:rPr>
          <w:spacing w:val="-1"/>
          <w:sz w:val="20"/>
        </w:rPr>
        <w:t xml:space="preserve"> </w:t>
      </w:r>
      <w:r>
        <w:rPr>
          <w:sz w:val="20"/>
        </w:rPr>
        <w:t>to a</w:t>
      </w:r>
      <w:r>
        <w:rPr>
          <w:spacing w:val="-6"/>
          <w:sz w:val="20"/>
        </w:rPr>
        <w:t xml:space="preserve"> </w:t>
      </w:r>
      <w:r>
        <w:rPr>
          <w:sz w:val="20"/>
        </w:rPr>
        <w:t>Travel Advisor under or in contemplation of this contract will be held by</w:t>
      </w:r>
      <w:r>
        <w:rPr>
          <w:spacing w:val="-2"/>
          <w:sz w:val="20"/>
        </w:rPr>
        <w:t xml:space="preserve"> </w:t>
      </w:r>
      <w:r>
        <w:rPr>
          <w:sz w:val="20"/>
        </w:rPr>
        <w:t>the Travel Advisor for the Company until such monies are forwarded to the Company.</w:t>
      </w:r>
    </w:p>
    <w:p w14:paraId="11AC97B9" w14:textId="77777777" w:rsidR="0096243B" w:rsidRDefault="0096243B">
      <w:pPr>
        <w:pStyle w:val="BodyText"/>
        <w:spacing w:before="13"/>
        <w:ind w:left="0"/>
        <w:jc w:val="left"/>
      </w:pPr>
    </w:p>
    <w:p w14:paraId="2545437D" w14:textId="77777777" w:rsidR="0096243B" w:rsidRDefault="00000000">
      <w:pPr>
        <w:pStyle w:val="ListParagraph"/>
        <w:numPr>
          <w:ilvl w:val="1"/>
          <w:numId w:val="4"/>
        </w:numPr>
        <w:tabs>
          <w:tab w:val="left" w:pos="669"/>
        </w:tabs>
        <w:spacing w:before="1" w:line="252" w:lineRule="auto"/>
        <w:ind w:right="349" w:firstLine="0"/>
        <w:rPr>
          <w:sz w:val="20"/>
        </w:rPr>
      </w:pPr>
      <w:r>
        <w:rPr>
          <w:sz w:val="20"/>
        </w:rPr>
        <w:t>Final payment of the cost of your arrangements is due 90 days prior to departure for all Luxury Small Group Journeys and Family Journeys and related extensions. For all Luxury Expedition Cruises, Private Estates,</w:t>
      </w:r>
      <w:r>
        <w:rPr>
          <w:spacing w:val="-10"/>
          <w:sz w:val="20"/>
        </w:rPr>
        <w:t xml:space="preserve"> </w:t>
      </w:r>
      <w:r>
        <w:rPr>
          <w:sz w:val="20"/>
        </w:rPr>
        <w:t>Wings</w:t>
      </w:r>
      <w:r>
        <w:rPr>
          <w:spacing w:val="-11"/>
          <w:sz w:val="20"/>
        </w:rPr>
        <w:t xml:space="preserve"> </w:t>
      </w:r>
      <w:r>
        <w:rPr>
          <w:sz w:val="20"/>
        </w:rPr>
        <w:t>Over</w:t>
      </w:r>
      <w:r>
        <w:rPr>
          <w:spacing w:val="-11"/>
          <w:sz w:val="20"/>
        </w:rPr>
        <w:t xml:space="preserve"> </w:t>
      </w:r>
      <w:r>
        <w:rPr>
          <w:sz w:val="20"/>
        </w:rPr>
        <w:t>the</w:t>
      </w:r>
      <w:r>
        <w:rPr>
          <w:spacing w:val="-13"/>
          <w:sz w:val="20"/>
        </w:rPr>
        <w:t xml:space="preserve"> </w:t>
      </w:r>
      <w:r>
        <w:rPr>
          <w:sz w:val="20"/>
        </w:rPr>
        <w:t>World</w:t>
      </w:r>
      <w:r>
        <w:rPr>
          <w:spacing w:val="-13"/>
          <w:sz w:val="20"/>
        </w:rPr>
        <w:t xml:space="preserve"> </w:t>
      </w:r>
      <w:r>
        <w:rPr>
          <w:sz w:val="20"/>
        </w:rPr>
        <w:t>Journeys</w:t>
      </w:r>
      <w:r>
        <w:rPr>
          <w:spacing w:val="-11"/>
          <w:sz w:val="20"/>
        </w:rPr>
        <w:t xml:space="preserve"> </w:t>
      </w:r>
      <w:r>
        <w:rPr>
          <w:sz w:val="20"/>
        </w:rPr>
        <w:t>(including</w:t>
      </w:r>
      <w:r>
        <w:rPr>
          <w:spacing w:val="-12"/>
          <w:sz w:val="20"/>
        </w:rPr>
        <w:t xml:space="preserve"> </w:t>
      </w:r>
      <w:r>
        <w:rPr>
          <w:sz w:val="20"/>
        </w:rPr>
        <w:t>Europe),</w:t>
      </w:r>
      <w:r>
        <w:rPr>
          <w:spacing w:val="-12"/>
          <w:sz w:val="20"/>
        </w:rPr>
        <w:t xml:space="preserve"> </w:t>
      </w:r>
      <w:r>
        <w:rPr>
          <w:sz w:val="20"/>
        </w:rPr>
        <w:t>Limited</w:t>
      </w:r>
      <w:r>
        <w:rPr>
          <w:spacing w:val="-10"/>
          <w:sz w:val="20"/>
        </w:rPr>
        <w:t xml:space="preserve"> </w:t>
      </w:r>
      <w:r>
        <w:rPr>
          <w:sz w:val="20"/>
        </w:rPr>
        <w:t>Edition</w:t>
      </w:r>
      <w:r>
        <w:rPr>
          <w:spacing w:val="-10"/>
          <w:sz w:val="20"/>
        </w:rPr>
        <w:t xml:space="preserve"> </w:t>
      </w:r>
      <w:r>
        <w:rPr>
          <w:sz w:val="20"/>
        </w:rPr>
        <w:t>Small</w:t>
      </w:r>
      <w:r>
        <w:rPr>
          <w:spacing w:val="-11"/>
          <w:sz w:val="20"/>
        </w:rPr>
        <w:t xml:space="preserve"> </w:t>
      </w:r>
      <w:r>
        <w:rPr>
          <w:sz w:val="20"/>
        </w:rPr>
        <w:t>Group</w:t>
      </w:r>
      <w:r>
        <w:rPr>
          <w:spacing w:val="-12"/>
          <w:sz w:val="20"/>
        </w:rPr>
        <w:t xml:space="preserve"> </w:t>
      </w:r>
      <w:r>
        <w:rPr>
          <w:sz w:val="20"/>
        </w:rPr>
        <w:t>Journeys,</w:t>
      </w:r>
      <w:r>
        <w:rPr>
          <w:spacing w:val="-12"/>
          <w:sz w:val="20"/>
        </w:rPr>
        <w:t xml:space="preserve"> </w:t>
      </w:r>
      <w:r>
        <w:rPr>
          <w:sz w:val="20"/>
        </w:rPr>
        <w:t>Private Journeys and Select Journeys, final payment is due 120 days prior to departure. For all Wings Over the World</w:t>
      </w:r>
      <w:r>
        <w:rPr>
          <w:spacing w:val="-2"/>
          <w:sz w:val="20"/>
        </w:rPr>
        <w:t xml:space="preserve"> </w:t>
      </w:r>
      <w:r>
        <w:rPr>
          <w:sz w:val="20"/>
        </w:rPr>
        <w:t>Journeys (excluding Europe), final payment</w:t>
      </w:r>
      <w:r>
        <w:rPr>
          <w:spacing w:val="-3"/>
          <w:sz w:val="20"/>
        </w:rPr>
        <w:t xml:space="preserve"> </w:t>
      </w:r>
      <w:r>
        <w:rPr>
          <w:sz w:val="20"/>
        </w:rPr>
        <w:t>is</w:t>
      </w:r>
      <w:r>
        <w:rPr>
          <w:spacing w:val="-5"/>
          <w:sz w:val="20"/>
        </w:rPr>
        <w:t xml:space="preserve"> </w:t>
      </w:r>
      <w:r>
        <w:rPr>
          <w:sz w:val="20"/>
        </w:rPr>
        <w:t>due</w:t>
      </w:r>
      <w:r>
        <w:rPr>
          <w:spacing w:val="-9"/>
          <w:sz w:val="20"/>
        </w:rPr>
        <w:t xml:space="preserve"> </w:t>
      </w:r>
      <w:r>
        <w:rPr>
          <w:sz w:val="20"/>
        </w:rPr>
        <w:t>180</w:t>
      </w:r>
      <w:r>
        <w:rPr>
          <w:spacing w:val="-6"/>
          <w:sz w:val="20"/>
        </w:rPr>
        <w:t xml:space="preserve"> </w:t>
      </w:r>
      <w:r>
        <w:rPr>
          <w:sz w:val="20"/>
        </w:rPr>
        <w:t>days</w:t>
      </w:r>
      <w:r>
        <w:rPr>
          <w:spacing w:val="-5"/>
          <w:sz w:val="20"/>
        </w:rPr>
        <w:t xml:space="preserve"> </w:t>
      </w:r>
      <w:r>
        <w:rPr>
          <w:sz w:val="20"/>
        </w:rPr>
        <w:t>prior</w:t>
      </w:r>
      <w:r>
        <w:rPr>
          <w:spacing w:val="-5"/>
          <w:sz w:val="20"/>
        </w:rPr>
        <w:t xml:space="preserve"> </w:t>
      </w:r>
      <w:r>
        <w:rPr>
          <w:sz w:val="20"/>
        </w:rPr>
        <w:t>to</w:t>
      </w:r>
      <w:r>
        <w:rPr>
          <w:spacing w:val="-9"/>
          <w:sz w:val="20"/>
        </w:rPr>
        <w:t xml:space="preserve"> </w:t>
      </w:r>
      <w:r>
        <w:rPr>
          <w:sz w:val="20"/>
        </w:rPr>
        <w:t>departure.</w:t>
      </w:r>
      <w:r>
        <w:rPr>
          <w:spacing w:val="-6"/>
          <w:sz w:val="20"/>
        </w:rPr>
        <w:t xml:space="preserve"> </w:t>
      </w:r>
      <w:r>
        <w:rPr>
          <w:sz w:val="20"/>
        </w:rPr>
        <w:t>If</w:t>
      </w:r>
      <w:r>
        <w:rPr>
          <w:spacing w:val="-6"/>
          <w:sz w:val="20"/>
        </w:rPr>
        <w:t xml:space="preserve"> </w:t>
      </w:r>
      <w:r>
        <w:rPr>
          <w:sz w:val="20"/>
        </w:rPr>
        <w:t>your</w:t>
      </w:r>
      <w:r>
        <w:rPr>
          <w:spacing w:val="-5"/>
          <w:sz w:val="20"/>
        </w:rPr>
        <w:t xml:space="preserve"> </w:t>
      </w:r>
      <w:r>
        <w:rPr>
          <w:sz w:val="20"/>
        </w:rPr>
        <w:t>reservation</w:t>
      </w:r>
      <w:r>
        <w:rPr>
          <w:spacing w:val="-6"/>
          <w:sz w:val="20"/>
        </w:rPr>
        <w:t xml:space="preserve"> </w:t>
      </w:r>
      <w:r>
        <w:rPr>
          <w:sz w:val="20"/>
        </w:rPr>
        <w:t xml:space="preserve">is made within this period (within 90, 120 or 180 days of departure as applicable), the entire cost of the trip must be paid at the time of the request </w:t>
      </w:r>
      <w:proofErr w:type="gramStart"/>
      <w:r>
        <w:rPr>
          <w:sz w:val="20"/>
        </w:rPr>
        <w:t>in order</w:t>
      </w:r>
      <w:r>
        <w:rPr>
          <w:spacing w:val="-5"/>
          <w:sz w:val="20"/>
        </w:rPr>
        <w:t xml:space="preserve"> </w:t>
      </w:r>
      <w:r>
        <w:rPr>
          <w:sz w:val="20"/>
        </w:rPr>
        <w:t>to</w:t>
      </w:r>
      <w:proofErr w:type="gramEnd"/>
      <w:r>
        <w:rPr>
          <w:spacing w:val="-10"/>
          <w:sz w:val="20"/>
        </w:rPr>
        <w:t xml:space="preserve"> </w:t>
      </w:r>
      <w:r>
        <w:rPr>
          <w:sz w:val="20"/>
        </w:rPr>
        <w:t>secure</w:t>
      </w:r>
      <w:r>
        <w:rPr>
          <w:spacing w:val="-7"/>
          <w:sz w:val="20"/>
        </w:rPr>
        <w:t xml:space="preserve"> </w:t>
      </w:r>
      <w:r>
        <w:rPr>
          <w:sz w:val="20"/>
        </w:rPr>
        <w:t>your</w:t>
      </w:r>
      <w:r>
        <w:rPr>
          <w:spacing w:val="-6"/>
          <w:sz w:val="20"/>
        </w:rPr>
        <w:t xml:space="preserve"> </w:t>
      </w:r>
      <w:r>
        <w:rPr>
          <w:sz w:val="20"/>
        </w:rPr>
        <w:t>Booking.</w:t>
      </w:r>
      <w:r>
        <w:rPr>
          <w:spacing w:val="40"/>
          <w:sz w:val="20"/>
        </w:rPr>
        <w:t xml:space="preserve"> </w:t>
      </w:r>
      <w:r>
        <w:rPr>
          <w:sz w:val="20"/>
        </w:rPr>
        <w:t>If</w:t>
      </w:r>
      <w:r>
        <w:rPr>
          <w:spacing w:val="-5"/>
          <w:sz w:val="20"/>
        </w:rPr>
        <w:t xml:space="preserve"> </w:t>
      </w:r>
      <w:r>
        <w:rPr>
          <w:sz w:val="20"/>
        </w:rPr>
        <w:t>it</w:t>
      </w:r>
      <w:r>
        <w:rPr>
          <w:spacing w:val="-10"/>
          <w:sz w:val="20"/>
        </w:rPr>
        <w:t xml:space="preserve"> </w:t>
      </w:r>
      <w:r>
        <w:rPr>
          <w:sz w:val="20"/>
        </w:rPr>
        <w:t>is</w:t>
      </w:r>
      <w:r>
        <w:rPr>
          <w:spacing w:val="-4"/>
          <w:sz w:val="20"/>
        </w:rPr>
        <w:t xml:space="preserve"> </w:t>
      </w:r>
      <w:r>
        <w:rPr>
          <w:sz w:val="20"/>
        </w:rPr>
        <w:t>not</w:t>
      </w:r>
      <w:r>
        <w:rPr>
          <w:spacing w:val="-3"/>
          <w:sz w:val="20"/>
        </w:rPr>
        <w:t xml:space="preserve"> </w:t>
      </w:r>
      <w:r>
        <w:rPr>
          <w:sz w:val="20"/>
        </w:rPr>
        <w:t>paid</w:t>
      </w:r>
      <w:r>
        <w:rPr>
          <w:spacing w:val="-8"/>
          <w:sz w:val="20"/>
        </w:rPr>
        <w:t xml:space="preserve"> </w:t>
      </w:r>
      <w:r>
        <w:rPr>
          <w:sz w:val="20"/>
        </w:rPr>
        <w:t>in</w:t>
      </w:r>
      <w:r>
        <w:rPr>
          <w:spacing w:val="-8"/>
          <w:sz w:val="20"/>
        </w:rPr>
        <w:t xml:space="preserve"> </w:t>
      </w:r>
      <w:r>
        <w:rPr>
          <w:sz w:val="20"/>
        </w:rPr>
        <w:t>time,</w:t>
      </w:r>
      <w:r>
        <w:rPr>
          <w:spacing w:val="-5"/>
          <w:sz w:val="20"/>
        </w:rPr>
        <w:t xml:space="preserve"> </w:t>
      </w:r>
      <w:r>
        <w:rPr>
          <w:sz w:val="20"/>
        </w:rPr>
        <w:t>we</w:t>
      </w:r>
      <w:r>
        <w:rPr>
          <w:spacing w:val="-13"/>
          <w:sz w:val="20"/>
        </w:rPr>
        <w:t xml:space="preserve"> </w:t>
      </w:r>
      <w:r>
        <w:rPr>
          <w:sz w:val="20"/>
        </w:rPr>
        <w:t>reserve the</w:t>
      </w:r>
      <w:r>
        <w:rPr>
          <w:spacing w:val="-13"/>
          <w:sz w:val="20"/>
        </w:rPr>
        <w:t xml:space="preserve"> </w:t>
      </w:r>
      <w:r>
        <w:rPr>
          <w:sz w:val="20"/>
        </w:rPr>
        <w:t>right</w:t>
      </w:r>
      <w:r>
        <w:rPr>
          <w:spacing w:val="-7"/>
          <w:sz w:val="20"/>
        </w:rPr>
        <w:t xml:space="preserve"> </w:t>
      </w:r>
      <w:r>
        <w:rPr>
          <w:sz w:val="20"/>
        </w:rPr>
        <w:t>to</w:t>
      </w:r>
      <w:r>
        <w:rPr>
          <w:spacing w:val="-14"/>
          <w:sz w:val="20"/>
        </w:rPr>
        <w:t xml:space="preserve"> </w:t>
      </w:r>
      <w:r>
        <w:rPr>
          <w:sz w:val="20"/>
        </w:rPr>
        <w:t>treat</w:t>
      </w:r>
      <w:r>
        <w:rPr>
          <w:spacing w:val="-12"/>
          <w:sz w:val="20"/>
        </w:rPr>
        <w:t xml:space="preserve"> </w:t>
      </w:r>
      <w:r>
        <w:rPr>
          <w:sz w:val="20"/>
        </w:rPr>
        <w:t>your</w:t>
      </w:r>
      <w:r>
        <w:rPr>
          <w:spacing w:val="-4"/>
          <w:sz w:val="20"/>
        </w:rPr>
        <w:t xml:space="preserve"> </w:t>
      </w:r>
      <w:r>
        <w:rPr>
          <w:sz w:val="20"/>
        </w:rPr>
        <w:t>Booking</w:t>
      </w:r>
      <w:r>
        <w:rPr>
          <w:spacing w:val="-12"/>
          <w:sz w:val="20"/>
        </w:rPr>
        <w:t xml:space="preserve"> </w:t>
      </w:r>
      <w:r>
        <w:rPr>
          <w:sz w:val="20"/>
        </w:rPr>
        <w:t>as</w:t>
      </w:r>
      <w:r>
        <w:rPr>
          <w:spacing w:val="-9"/>
          <w:sz w:val="20"/>
        </w:rPr>
        <w:t xml:space="preserve"> </w:t>
      </w:r>
      <w:r>
        <w:rPr>
          <w:sz w:val="20"/>
        </w:rPr>
        <w:t>cancelled</w:t>
      </w:r>
      <w:r>
        <w:rPr>
          <w:spacing w:val="-2"/>
          <w:sz w:val="20"/>
        </w:rPr>
        <w:t xml:space="preserve"> </w:t>
      </w:r>
      <w:r>
        <w:rPr>
          <w:sz w:val="20"/>
        </w:rPr>
        <w:t>by you in</w:t>
      </w:r>
      <w:r>
        <w:rPr>
          <w:spacing w:val="-1"/>
          <w:sz w:val="20"/>
        </w:rPr>
        <w:t xml:space="preserve"> </w:t>
      </w:r>
      <w:r>
        <w:rPr>
          <w:sz w:val="20"/>
        </w:rPr>
        <w:t>which</w:t>
      </w:r>
      <w:r>
        <w:rPr>
          <w:spacing w:val="-1"/>
          <w:sz w:val="20"/>
        </w:rPr>
        <w:t xml:space="preserve"> </w:t>
      </w:r>
      <w:r>
        <w:rPr>
          <w:sz w:val="20"/>
        </w:rPr>
        <w:t>case</w:t>
      </w:r>
      <w:r>
        <w:rPr>
          <w:spacing w:val="-1"/>
          <w:sz w:val="20"/>
        </w:rPr>
        <w:t xml:space="preserve"> </w:t>
      </w:r>
      <w:r>
        <w:rPr>
          <w:sz w:val="20"/>
        </w:rPr>
        <w:t>the</w:t>
      </w:r>
      <w:r>
        <w:rPr>
          <w:spacing w:val="-1"/>
          <w:sz w:val="20"/>
        </w:rPr>
        <w:t xml:space="preserve"> </w:t>
      </w:r>
      <w:r>
        <w:rPr>
          <w:sz w:val="20"/>
        </w:rPr>
        <w:t>cancellation</w:t>
      </w:r>
      <w:r>
        <w:rPr>
          <w:spacing w:val="-1"/>
          <w:sz w:val="20"/>
        </w:rPr>
        <w:t xml:space="preserve"> </w:t>
      </w:r>
      <w:r>
        <w:rPr>
          <w:sz w:val="20"/>
        </w:rPr>
        <w:t>charges set</w:t>
      </w:r>
      <w:r>
        <w:rPr>
          <w:spacing w:val="-1"/>
          <w:sz w:val="20"/>
        </w:rPr>
        <w:t xml:space="preserve"> </w:t>
      </w:r>
      <w:r>
        <w:rPr>
          <w:sz w:val="20"/>
        </w:rPr>
        <w:t>out</w:t>
      </w:r>
      <w:r>
        <w:rPr>
          <w:spacing w:val="-1"/>
          <w:sz w:val="20"/>
        </w:rPr>
        <w:t xml:space="preserve"> </w:t>
      </w:r>
      <w:r>
        <w:rPr>
          <w:sz w:val="20"/>
        </w:rPr>
        <w:t>in</w:t>
      </w:r>
      <w:r>
        <w:rPr>
          <w:spacing w:val="-1"/>
          <w:sz w:val="20"/>
        </w:rPr>
        <w:t xml:space="preserve"> </w:t>
      </w:r>
      <w:r>
        <w:rPr>
          <w:sz w:val="20"/>
        </w:rPr>
        <w:t>clause 2 below will become payable by you.</w:t>
      </w:r>
    </w:p>
    <w:p w14:paraId="0B36A4B8" w14:textId="77777777" w:rsidR="00302598" w:rsidRPr="00302598" w:rsidRDefault="00302598" w:rsidP="00302598">
      <w:pPr>
        <w:pStyle w:val="ListParagraph"/>
        <w:rPr>
          <w:sz w:val="20"/>
        </w:rPr>
      </w:pPr>
    </w:p>
    <w:p w14:paraId="2693B294" w14:textId="77777777" w:rsidR="00302598" w:rsidRDefault="00302598" w:rsidP="00302598">
      <w:pPr>
        <w:tabs>
          <w:tab w:val="left" w:pos="669"/>
        </w:tabs>
        <w:spacing w:before="1" w:line="252" w:lineRule="auto"/>
        <w:ind w:right="349"/>
        <w:rPr>
          <w:sz w:val="20"/>
        </w:rPr>
      </w:pPr>
    </w:p>
    <w:p w14:paraId="33A8B63F" w14:textId="77777777" w:rsidR="00302598" w:rsidRDefault="00302598" w:rsidP="00302598">
      <w:pPr>
        <w:tabs>
          <w:tab w:val="left" w:pos="669"/>
        </w:tabs>
        <w:spacing w:before="1" w:line="252" w:lineRule="auto"/>
        <w:ind w:right="349"/>
        <w:rPr>
          <w:sz w:val="20"/>
        </w:rPr>
      </w:pPr>
    </w:p>
    <w:p w14:paraId="29C79119" w14:textId="77777777" w:rsidR="00302598" w:rsidRDefault="00302598" w:rsidP="00302598">
      <w:pPr>
        <w:tabs>
          <w:tab w:val="left" w:pos="669"/>
        </w:tabs>
        <w:spacing w:before="1" w:line="252" w:lineRule="auto"/>
        <w:ind w:right="349"/>
        <w:rPr>
          <w:sz w:val="20"/>
        </w:rPr>
      </w:pPr>
    </w:p>
    <w:p w14:paraId="350A5402" w14:textId="77777777" w:rsidR="00302598" w:rsidRDefault="00302598" w:rsidP="00302598">
      <w:pPr>
        <w:tabs>
          <w:tab w:val="left" w:pos="669"/>
        </w:tabs>
        <w:spacing w:before="1" w:line="252" w:lineRule="auto"/>
        <w:ind w:right="349"/>
        <w:rPr>
          <w:sz w:val="20"/>
        </w:rPr>
      </w:pPr>
    </w:p>
    <w:p w14:paraId="52CFF84E" w14:textId="77777777" w:rsidR="00302598" w:rsidRDefault="00302598" w:rsidP="00302598">
      <w:pPr>
        <w:tabs>
          <w:tab w:val="left" w:pos="669"/>
        </w:tabs>
        <w:spacing w:before="1" w:line="252" w:lineRule="auto"/>
        <w:ind w:right="349"/>
        <w:rPr>
          <w:sz w:val="20"/>
        </w:rPr>
      </w:pPr>
    </w:p>
    <w:p w14:paraId="3059B8D2" w14:textId="77777777" w:rsidR="00302598" w:rsidRDefault="00302598" w:rsidP="00302598">
      <w:pPr>
        <w:tabs>
          <w:tab w:val="left" w:pos="669"/>
        </w:tabs>
        <w:spacing w:before="1" w:line="252" w:lineRule="auto"/>
        <w:ind w:right="349"/>
        <w:rPr>
          <w:sz w:val="20"/>
        </w:rPr>
      </w:pPr>
    </w:p>
    <w:p w14:paraId="07E93973" w14:textId="77777777" w:rsidR="00302598" w:rsidRPr="00302598" w:rsidRDefault="00302598" w:rsidP="00302598">
      <w:pPr>
        <w:tabs>
          <w:tab w:val="left" w:pos="669"/>
        </w:tabs>
        <w:spacing w:before="1" w:line="252" w:lineRule="auto"/>
        <w:ind w:right="349"/>
        <w:rPr>
          <w:sz w:val="20"/>
        </w:rPr>
      </w:pPr>
    </w:p>
    <w:p w14:paraId="6D3ADD7C" w14:textId="77777777" w:rsidR="0096243B" w:rsidRDefault="0096243B">
      <w:pPr>
        <w:pStyle w:val="BodyText"/>
        <w:spacing w:before="13"/>
        <w:ind w:left="0"/>
        <w:jc w:val="left"/>
      </w:pPr>
    </w:p>
    <w:p w14:paraId="064FDE67" w14:textId="77777777" w:rsidR="0096243B" w:rsidRDefault="00000000">
      <w:pPr>
        <w:pStyle w:val="Heading1"/>
        <w:numPr>
          <w:ilvl w:val="0"/>
          <w:numId w:val="4"/>
        </w:numPr>
        <w:tabs>
          <w:tab w:val="left" w:pos="582"/>
        </w:tabs>
        <w:spacing w:before="1"/>
        <w:ind w:left="582" w:hanging="222"/>
      </w:pPr>
      <w:r>
        <w:lastRenderedPageBreak/>
        <w:t>AMENDMENTS</w:t>
      </w:r>
      <w:r>
        <w:rPr>
          <w:spacing w:val="-14"/>
        </w:rPr>
        <w:t xml:space="preserve"> </w:t>
      </w:r>
      <w:r>
        <w:t>&amp;</w:t>
      </w:r>
      <w:r>
        <w:rPr>
          <w:spacing w:val="-13"/>
        </w:rPr>
        <w:t xml:space="preserve"> </w:t>
      </w:r>
      <w:r>
        <w:rPr>
          <w:spacing w:val="-2"/>
        </w:rPr>
        <w:t>CANCELLATION</w:t>
      </w:r>
    </w:p>
    <w:p w14:paraId="4113CEBD" w14:textId="77777777" w:rsidR="0096243B" w:rsidRDefault="00000000">
      <w:pPr>
        <w:pStyle w:val="Heading2"/>
        <w:numPr>
          <w:ilvl w:val="1"/>
          <w:numId w:val="4"/>
        </w:numPr>
        <w:tabs>
          <w:tab w:val="left" w:pos="659"/>
        </w:tabs>
        <w:spacing w:before="10"/>
        <w:ind w:left="659" w:hanging="299"/>
      </w:pPr>
      <w:r>
        <w:rPr>
          <w:spacing w:val="-2"/>
        </w:rPr>
        <w:t>Amendments</w:t>
      </w:r>
      <w:r>
        <w:rPr>
          <w:spacing w:val="-11"/>
        </w:rPr>
        <w:t xml:space="preserve"> </w:t>
      </w:r>
      <w:r>
        <w:rPr>
          <w:spacing w:val="-2"/>
        </w:rPr>
        <w:t>by</w:t>
      </w:r>
      <w:r>
        <w:rPr>
          <w:spacing w:val="-1"/>
        </w:rPr>
        <w:t xml:space="preserve"> </w:t>
      </w:r>
      <w:r>
        <w:rPr>
          <w:spacing w:val="-5"/>
        </w:rPr>
        <w:t>you</w:t>
      </w:r>
    </w:p>
    <w:p w14:paraId="2FEF00C7" w14:textId="77777777" w:rsidR="0096243B" w:rsidRDefault="00000000">
      <w:pPr>
        <w:pStyle w:val="BodyText"/>
        <w:spacing w:before="14" w:line="259" w:lineRule="auto"/>
        <w:ind w:right="343"/>
      </w:pPr>
      <w:r>
        <w:t>The Company will make every effort to assist you if you wish to alter your arrangements, but it may not always</w:t>
      </w:r>
      <w:r>
        <w:rPr>
          <w:spacing w:val="-5"/>
        </w:rPr>
        <w:t xml:space="preserve"> </w:t>
      </w:r>
      <w:r>
        <w:t>be</w:t>
      </w:r>
      <w:r>
        <w:rPr>
          <w:spacing w:val="-7"/>
        </w:rPr>
        <w:t xml:space="preserve"> </w:t>
      </w:r>
      <w:r>
        <w:t>possible.</w:t>
      </w:r>
      <w:r>
        <w:rPr>
          <w:spacing w:val="-4"/>
        </w:rPr>
        <w:t xml:space="preserve"> </w:t>
      </w:r>
      <w:r>
        <w:t>Requests</w:t>
      </w:r>
      <w:r>
        <w:rPr>
          <w:spacing w:val="-11"/>
        </w:rPr>
        <w:t xml:space="preserve"> </w:t>
      </w:r>
      <w:r>
        <w:t>for</w:t>
      </w:r>
      <w:r>
        <w:rPr>
          <w:spacing w:val="-6"/>
        </w:rPr>
        <w:t xml:space="preserve"> </w:t>
      </w:r>
      <w:r>
        <w:t>an</w:t>
      </w:r>
      <w:r>
        <w:rPr>
          <w:spacing w:val="-7"/>
        </w:rPr>
        <w:t xml:space="preserve"> </w:t>
      </w:r>
      <w:r>
        <w:t>amendment</w:t>
      </w:r>
      <w:r>
        <w:rPr>
          <w:spacing w:val="-3"/>
        </w:rPr>
        <w:t xml:space="preserve"> </w:t>
      </w:r>
      <w:r>
        <w:t>must</w:t>
      </w:r>
      <w:r>
        <w:rPr>
          <w:spacing w:val="-9"/>
        </w:rPr>
        <w:t xml:space="preserve"> </w:t>
      </w:r>
      <w:r>
        <w:t>be</w:t>
      </w:r>
      <w:r>
        <w:rPr>
          <w:spacing w:val="-9"/>
        </w:rPr>
        <w:t xml:space="preserve"> </w:t>
      </w:r>
      <w:r>
        <w:t>in</w:t>
      </w:r>
      <w:r>
        <w:rPr>
          <w:spacing w:val="-9"/>
        </w:rPr>
        <w:t xml:space="preserve"> </w:t>
      </w:r>
      <w:r>
        <w:t>writing</w:t>
      </w:r>
      <w:r>
        <w:rPr>
          <w:spacing w:val="-4"/>
        </w:rPr>
        <w:t xml:space="preserve"> </w:t>
      </w:r>
      <w:r>
        <w:t>and</w:t>
      </w:r>
      <w:r>
        <w:rPr>
          <w:spacing w:val="-7"/>
        </w:rPr>
        <w:t xml:space="preserve"> </w:t>
      </w:r>
      <w:r>
        <w:t>signed</w:t>
      </w:r>
      <w:r>
        <w:rPr>
          <w:spacing w:val="-9"/>
        </w:rPr>
        <w:t xml:space="preserve"> </w:t>
      </w:r>
      <w:r>
        <w:t>by</w:t>
      </w:r>
      <w:r>
        <w:rPr>
          <w:spacing w:val="-10"/>
        </w:rPr>
        <w:t xml:space="preserve"> </w:t>
      </w:r>
      <w:r>
        <w:t>the</w:t>
      </w:r>
      <w:r>
        <w:rPr>
          <w:spacing w:val="-9"/>
        </w:rPr>
        <w:t xml:space="preserve"> </w:t>
      </w:r>
      <w:r>
        <w:t>Guest</w:t>
      </w:r>
      <w:r>
        <w:rPr>
          <w:spacing w:val="-3"/>
        </w:rPr>
        <w:t xml:space="preserve"> </w:t>
      </w:r>
      <w:r>
        <w:t>who</w:t>
      </w:r>
      <w:r>
        <w:rPr>
          <w:spacing w:val="-13"/>
        </w:rPr>
        <w:t xml:space="preserve"> </w:t>
      </w:r>
      <w:r>
        <w:t>made</w:t>
      </w:r>
      <w:r>
        <w:rPr>
          <w:spacing w:val="-9"/>
        </w:rPr>
        <w:t xml:space="preserve"> </w:t>
      </w:r>
      <w:r>
        <w:t>the initial payment. If it is possible to make the amendment, it will be subject to an amendment charge of £50 per</w:t>
      </w:r>
      <w:r>
        <w:rPr>
          <w:spacing w:val="-14"/>
        </w:rPr>
        <w:t xml:space="preserve"> </w:t>
      </w:r>
      <w:r>
        <w:t>person,</w:t>
      </w:r>
      <w:r>
        <w:rPr>
          <w:spacing w:val="-14"/>
        </w:rPr>
        <w:t xml:space="preserve"> </w:t>
      </w:r>
      <w:r>
        <w:t>together</w:t>
      </w:r>
      <w:r>
        <w:rPr>
          <w:spacing w:val="-14"/>
        </w:rPr>
        <w:t xml:space="preserve"> </w:t>
      </w:r>
      <w:r>
        <w:t>with</w:t>
      </w:r>
      <w:r>
        <w:rPr>
          <w:spacing w:val="-14"/>
        </w:rPr>
        <w:t xml:space="preserve"> </w:t>
      </w:r>
      <w:r>
        <w:t>all</w:t>
      </w:r>
      <w:r>
        <w:rPr>
          <w:spacing w:val="-14"/>
        </w:rPr>
        <w:t xml:space="preserve"> </w:t>
      </w:r>
      <w:r>
        <w:t>communication</w:t>
      </w:r>
      <w:r>
        <w:rPr>
          <w:spacing w:val="-14"/>
        </w:rPr>
        <w:t xml:space="preserve"> </w:t>
      </w:r>
      <w:r>
        <w:t>charges</w:t>
      </w:r>
      <w:r>
        <w:rPr>
          <w:spacing w:val="-14"/>
        </w:rPr>
        <w:t xml:space="preserve"> </w:t>
      </w:r>
      <w:r>
        <w:t>or</w:t>
      </w:r>
      <w:r>
        <w:rPr>
          <w:spacing w:val="-14"/>
        </w:rPr>
        <w:t xml:space="preserve"> </w:t>
      </w:r>
      <w:r>
        <w:t>other</w:t>
      </w:r>
      <w:r>
        <w:rPr>
          <w:spacing w:val="-14"/>
        </w:rPr>
        <w:t xml:space="preserve"> </w:t>
      </w:r>
      <w:r>
        <w:t>expenses</w:t>
      </w:r>
      <w:r>
        <w:rPr>
          <w:spacing w:val="-13"/>
        </w:rPr>
        <w:t xml:space="preserve"> </w:t>
      </w:r>
      <w:r>
        <w:t>incurred</w:t>
      </w:r>
      <w:r>
        <w:rPr>
          <w:spacing w:val="-14"/>
        </w:rPr>
        <w:t xml:space="preserve"> </w:t>
      </w:r>
      <w:r>
        <w:t>by</w:t>
      </w:r>
      <w:r>
        <w:rPr>
          <w:spacing w:val="-14"/>
        </w:rPr>
        <w:t xml:space="preserve"> </w:t>
      </w:r>
      <w:r>
        <w:t>the</w:t>
      </w:r>
      <w:r>
        <w:rPr>
          <w:spacing w:val="-14"/>
        </w:rPr>
        <w:t xml:space="preserve"> </w:t>
      </w:r>
      <w:r>
        <w:t>Company</w:t>
      </w:r>
      <w:r>
        <w:rPr>
          <w:spacing w:val="-14"/>
        </w:rPr>
        <w:t xml:space="preserve"> </w:t>
      </w:r>
      <w:proofErr w:type="gramStart"/>
      <w:r>
        <w:t>as</w:t>
      </w:r>
      <w:r>
        <w:rPr>
          <w:spacing w:val="-14"/>
        </w:rPr>
        <w:t xml:space="preserve"> </w:t>
      </w:r>
      <w:r>
        <w:t>a</w:t>
      </w:r>
      <w:r>
        <w:rPr>
          <w:spacing w:val="-14"/>
        </w:rPr>
        <w:t xml:space="preserve"> </w:t>
      </w:r>
      <w:r>
        <w:t>result of</w:t>
      </w:r>
      <w:proofErr w:type="gramEnd"/>
      <w:r>
        <w:t xml:space="preserve"> the change (including additional supplier costs). These charges will be payable </w:t>
      </w:r>
      <w:proofErr w:type="gramStart"/>
      <w:r>
        <w:t>whether or not</w:t>
      </w:r>
      <w:proofErr w:type="gramEnd"/>
      <w:r>
        <w:t xml:space="preserve"> the Company succeeds in confirming your requested amendment. Scheduled airlines normally regard name changes as a cancellation and rebooking, and any alteration may incur a 100% cancellation charge in respect of the air fare. Please note that save for the transfer of a Booking, it will not be possible to make changes within 28 days of your departure date. Your request may be treated as a cancellation and re- booking and the normal cancellation charges detailed in clause 2(c) below will apply dependent upon the conditions imposed by our suppliers.</w:t>
      </w:r>
    </w:p>
    <w:p w14:paraId="52F7B3A0" w14:textId="77777777" w:rsidR="00302598" w:rsidRDefault="00302598">
      <w:pPr>
        <w:pStyle w:val="BodyText"/>
        <w:spacing w:before="14" w:line="259" w:lineRule="auto"/>
        <w:ind w:right="343"/>
      </w:pPr>
    </w:p>
    <w:p w14:paraId="7EFD9D25" w14:textId="77777777" w:rsidR="0096243B" w:rsidRDefault="00000000">
      <w:pPr>
        <w:pStyle w:val="Heading2"/>
        <w:numPr>
          <w:ilvl w:val="1"/>
          <w:numId w:val="4"/>
        </w:numPr>
        <w:tabs>
          <w:tab w:val="left" w:pos="667"/>
        </w:tabs>
        <w:spacing w:before="156"/>
        <w:ind w:left="667" w:hanging="307"/>
      </w:pPr>
      <w:r>
        <w:t>Transfer</w:t>
      </w:r>
      <w:r>
        <w:rPr>
          <w:spacing w:val="-14"/>
        </w:rPr>
        <w:t xml:space="preserve"> </w:t>
      </w:r>
      <w:r>
        <w:t>of</w:t>
      </w:r>
      <w:r>
        <w:rPr>
          <w:spacing w:val="-12"/>
        </w:rPr>
        <w:t xml:space="preserve"> </w:t>
      </w:r>
      <w:r>
        <w:rPr>
          <w:spacing w:val="-2"/>
        </w:rPr>
        <w:t>booking</w:t>
      </w:r>
    </w:p>
    <w:p w14:paraId="64093F73" w14:textId="6A939A2F" w:rsidR="0096243B" w:rsidRDefault="00000000" w:rsidP="00302598">
      <w:pPr>
        <w:pStyle w:val="BodyText"/>
        <w:spacing w:before="180"/>
      </w:pPr>
      <w:r>
        <w:t>If you</w:t>
      </w:r>
      <w:r>
        <w:rPr>
          <w:spacing w:val="3"/>
        </w:rPr>
        <w:t xml:space="preserve"> </w:t>
      </w:r>
      <w:r>
        <w:t>or</w:t>
      </w:r>
      <w:r>
        <w:rPr>
          <w:spacing w:val="2"/>
        </w:rPr>
        <w:t xml:space="preserve"> </w:t>
      </w:r>
      <w:r>
        <w:t>any</w:t>
      </w:r>
      <w:r>
        <w:rPr>
          <w:spacing w:val="4"/>
        </w:rPr>
        <w:t xml:space="preserve"> </w:t>
      </w:r>
      <w:r>
        <w:t>member</w:t>
      </w:r>
      <w:r>
        <w:rPr>
          <w:spacing w:val="3"/>
        </w:rPr>
        <w:t xml:space="preserve"> </w:t>
      </w:r>
      <w:r>
        <w:t>of</w:t>
      </w:r>
      <w:r>
        <w:rPr>
          <w:spacing w:val="1"/>
        </w:rPr>
        <w:t xml:space="preserve"> </w:t>
      </w:r>
      <w:r>
        <w:t>your</w:t>
      </w:r>
      <w:r>
        <w:rPr>
          <w:spacing w:val="2"/>
        </w:rPr>
        <w:t xml:space="preserve"> </w:t>
      </w:r>
      <w:r>
        <w:t>party</w:t>
      </w:r>
      <w:r>
        <w:rPr>
          <w:spacing w:val="2"/>
        </w:rPr>
        <w:t xml:space="preserve"> </w:t>
      </w:r>
      <w:r>
        <w:t>is</w:t>
      </w:r>
      <w:r>
        <w:rPr>
          <w:spacing w:val="3"/>
        </w:rPr>
        <w:t xml:space="preserve"> </w:t>
      </w:r>
      <w:r>
        <w:t>prevented from travelling,</w:t>
      </w:r>
      <w:r>
        <w:rPr>
          <w:spacing w:val="1"/>
        </w:rPr>
        <w:t xml:space="preserve"> </w:t>
      </w:r>
      <w:r>
        <w:t>that</w:t>
      </w:r>
      <w:r>
        <w:rPr>
          <w:spacing w:val="1"/>
        </w:rPr>
        <w:t xml:space="preserve"> </w:t>
      </w:r>
      <w:r>
        <w:t>person(s)</w:t>
      </w:r>
      <w:r>
        <w:rPr>
          <w:spacing w:val="2"/>
        </w:rPr>
        <w:t xml:space="preserve"> </w:t>
      </w:r>
      <w:r>
        <w:t>may</w:t>
      </w:r>
      <w:r>
        <w:rPr>
          <w:spacing w:val="2"/>
        </w:rPr>
        <w:t xml:space="preserve"> </w:t>
      </w:r>
      <w:r>
        <w:t>transfer</w:t>
      </w:r>
      <w:r>
        <w:rPr>
          <w:spacing w:val="1"/>
        </w:rPr>
        <w:t xml:space="preserve"> </w:t>
      </w:r>
      <w:r>
        <w:t>their</w:t>
      </w:r>
      <w:r>
        <w:rPr>
          <w:spacing w:val="3"/>
        </w:rPr>
        <w:t xml:space="preserve"> </w:t>
      </w:r>
      <w:r>
        <w:t>place</w:t>
      </w:r>
      <w:r>
        <w:rPr>
          <w:spacing w:val="3"/>
        </w:rPr>
        <w:t xml:space="preserve"> </w:t>
      </w:r>
      <w:r>
        <w:rPr>
          <w:spacing w:val="-5"/>
        </w:rPr>
        <w:t>to</w:t>
      </w:r>
      <w:r w:rsidR="00302598">
        <w:rPr>
          <w:spacing w:val="-5"/>
        </w:rPr>
        <w:t xml:space="preserve">   </w:t>
      </w:r>
      <w:r>
        <w:t>someone</w:t>
      </w:r>
      <w:r>
        <w:rPr>
          <w:spacing w:val="-7"/>
        </w:rPr>
        <w:t xml:space="preserve"> </w:t>
      </w:r>
      <w:r>
        <w:t>else,</w:t>
      </w:r>
      <w:r>
        <w:rPr>
          <w:spacing w:val="-7"/>
        </w:rPr>
        <w:t xml:space="preserve"> </w:t>
      </w:r>
      <w:r>
        <w:t>subject</w:t>
      </w:r>
      <w:r>
        <w:rPr>
          <w:spacing w:val="-7"/>
        </w:rPr>
        <w:t xml:space="preserve"> </w:t>
      </w:r>
      <w:r>
        <w:t>to</w:t>
      </w:r>
      <w:r>
        <w:rPr>
          <w:spacing w:val="-7"/>
        </w:rPr>
        <w:t xml:space="preserve"> </w:t>
      </w:r>
      <w:r>
        <w:t>the</w:t>
      </w:r>
      <w:r>
        <w:rPr>
          <w:spacing w:val="-7"/>
        </w:rPr>
        <w:t xml:space="preserve"> </w:t>
      </w:r>
      <w:r>
        <w:t>following</w:t>
      </w:r>
      <w:r>
        <w:rPr>
          <w:spacing w:val="-7"/>
        </w:rPr>
        <w:t xml:space="preserve"> </w:t>
      </w:r>
      <w:r>
        <w:rPr>
          <w:spacing w:val="-2"/>
        </w:rPr>
        <w:t>conditions:</w:t>
      </w:r>
    </w:p>
    <w:p w14:paraId="51D41670" w14:textId="77777777" w:rsidR="0096243B" w:rsidRDefault="00000000">
      <w:pPr>
        <w:pStyle w:val="ListParagraph"/>
        <w:numPr>
          <w:ilvl w:val="2"/>
          <w:numId w:val="4"/>
        </w:numPr>
        <w:tabs>
          <w:tab w:val="left" w:pos="1079"/>
        </w:tabs>
        <w:spacing w:before="98"/>
        <w:ind w:left="1079" w:hanging="359"/>
        <w:rPr>
          <w:sz w:val="20"/>
        </w:rPr>
      </w:pPr>
      <w:r>
        <w:rPr>
          <w:sz w:val="20"/>
        </w:rPr>
        <w:t>that</w:t>
      </w:r>
      <w:r>
        <w:rPr>
          <w:spacing w:val="-11"/>
          <w:sz w:val="20"/>
        </w:rPr>
        <w:t xml:space="preserve"> </w:t>
      </w:r>
      <w:r>
        <w:rPr>
          <w:sz w:val="20"/>
        </w:rPr>
        <w:t>person</w:t>
      </w:r>
      <w:r>
        <w:rPr>
          <w:spacing w:val="-12"/>
          <w:sz w:val="20"/>
        </w:rPr>
        <w:t xml:space="preserve"> </w:t>
      </w:r>
      <w:r>
        <w:rPr>
          <w:sz w:val="20"/>
        </w:rPr>
        <w:t>is</w:t>
      </w:r>
      <w:r>
        <w:rPr>
          <w:spacing w:val="-9"/>
          <w:sz w:val="20"/>
        </w:rPr>
        <w:t xml:space="preserve"> </w:t>
      </w:r>
      <w:r>
        <w:rPr>
          <w:sz w:val="20"/>
        </w:rPr>
        <w:t>introduced</w:t>
      </w:r>
      <w:r>
        <w:rPr>
          <w:spacing w:val="-11"/>
          <w:sz w:val="20"/>
        </w:rPr>
        <w:t xml:space="preserve"> </w:t>
      </w:r>
      <w:r>
        <w:rPr>
          <w:sz w:val="20"/>
        </w:rPr>
        <w:t>by</w:t>
      </w:r>
      <w:r>
        <w:rPr>
          <w:spacing w:val="-10"/>
          <w:sz w:val="20"/>
        </w:rPr>
        <w:t xml:space="preserve"> </w:t>
      </w:r>
      <w:r>
        <w:rPr>
          <w:sz w:val="20"/>
        </w:rPr>
        <w:t>you</w:t>
      </w:r>
      <w:r>
        <w:rPr>
          <w:spacing w:val="-14"/>
          <w:sz w:val="20"/>
        </w:rPr>
        <w:t xml:space="preserve"> </w:t>
      </w:r>
      <w:r>
        <w:rPr>
          <w:sz w:val="20"/>
        </w:rPr>
        <w:t>and</w:t>
      </w:r>
      <w:r>
        <w:rPr>
          <w:spacing w:val="-11"/>
          <w:sz w:val="20"/>
        </w:rPr>
        <w:t xml:space="preserve"> </w:t>
      </w:r>
      <w:r>
        <w:rPr>
          <w:sz w:val="20"/>
        </w:rPr>
        <w:t>satisfies</w:t>
      </w:r>
      <w:r>
        <w:rPr>
          <w:spacing w:val="-11"/>
          <w:sz w:val="20"/>
        </w:rPr>
        <w:t xml:space="preserve"> </w:t>
      </w:r>
      <w:r>
        <w:rPr>
          <w:sz w:val="20"/>
        </w:rPr>
        <w:t>all</w:t>
      </w:r>
      <w:r>
        <w:rPr>
          <w:spacing w:val="-12"/>
          <w:sz w:val="20"/>
        </w:rPr>
        <w:t xml:space="preserve"> </w:t>
      </w:r>
      <w:r>
        <w:rPr>
          <w:sz w:val="20"/>
        </w:rPr>
        <w:t>the</w:t>
      </w:r>
      <w:r>
        <w:rPr>
          <w:spacing w:val="-13"/>
          <w:sz w:val="20"/>
        </w:rPr>
        <w:t xml:space="preserve"> </w:t>
      </w:r>
      <w:r>
        <w:rPr>
          <w:sz w:val="20"/>
        </w:rPr>
        <w:t>conditions</w:t>
      </w:r>
      <w:r>
        <w:rPr>
          <w:spacing w:val="-12"/>
          <w:sz w:val="20"/>
        </w:rPr>
        <w:t xml:space="preserve"> </w:t>
      </w:r>
      <w:r>
        <w:rPr>
          <w:sz w:val="20"/>
        </w:rPr>
        <w:t>applicable</w:t>
      </w:r>
      <w:r>
        <w:rPr>
          <w:spacing w:val="-11"/>
          <w:sz w:val="20"/>
        </w:rPr>
        <w:t xml:space="preserve"> </w:t>
      </w:r>
      <w:r>
        <w:rPr>
          <w:sz w:val="20"/>
        </w:rPr>
        <w:t>to</w:t>
      </w:r>
      <w:r>
        <w:rPr>
          <w:spacing w:val="-12"/>
          <w:sz w:val="20"/>
        </w:rPr>
        <w:t xml:space="preserve"> </w:t>
      </w:r>
      <w:r>
        <w:rPr>
          <w:sz w:val="20"/>
        </w:rPr>
        <w:t>the</w:t>
      </w:r>
      <w:r>
        <w:rPr>
          <w:spacing w:val="-12"/>
          <w:sz w:val="20"/>
        </w:rPr>
        <w:t xml:space="preserve"> </w:t>
      </w:r>
      <w:proofErr w:type="gramStart"/>
      <w:r>
        <w:rPr>
          <w:spacing w:val="-2"/>
          <w:sz w:val="20"/>
        </w:rPr>
        <w:t>holiday;</w:t>
      </w:r>
      <w:proofErr w:type="gramEnd"/>
    </w:p>
    <w:p w14:paraId="506DA399" w14:textId="77777777" w:rsidR="0096243B" w:rsidRDefault="00000000">
      <w:pPr>
        <w:pStyle w:val="ListParagraph"/>
        <w:numPr>
          <w:ilvl w:val="2"/>
          <w:numId w:val="4"/>
        </w:numPr>
        <w:tabs>
          <w:tab w:val="left" w:pos="1079"/>
        </w:tabs>
        <w:spacing w:before="1"/>
        <w:ind w:left="1079" w:hanging="359"/>
        <w:rPr>
          <w:sz w:val="20"/>
        </w:rPr>
      </w:pPr>
      <w:r>
        <w:rPr>
          <w:sz w:val="20"/>
        </w:rPr>
        <w:t>we</w:t>
      </w:r>
      <w:r>
        <w:rPr>
          <w:spacing w:val="-13"/>
          <w:sz w:val="20"/>
        </w:rPr>
        <w:t xml:space="preserve"> </w:t>
      </w:r>
      <w:r>
        <w:rPr>
          <w:sz w:val="20"/>
        </w:rPr>
        <w:t>are</w:t>
      </w:r>
      <w:r>
        <w:rPr>
          <w:spacing w:val="-8"/>
          <w:sz w:val="20"/>
        </w:rPr>
        <w:t xml:space="preserve"> </w:t>
      </w:r>
      <w:r>
        <w:rPr>
          <w:sz w:val="20"/>
        </w:rPr>
        <w:t>notified</w:t>
      </w:r>
      <w:r>
        <w:rPr>
          <w:spacing w:val="-10"/>
          <w:sz w:val="20"/>
        </w:rPr>
        <w:t xml:space="preserve"> </w:t>
      </w:r>
      <w:r>
        <w:rPr>
          <w:sz w:val="20"/>
        </w:rPr>
        <w:t>not</w:t>
      </w:r>
      <w:r>
        <w:rPr>
          <w:spacing w:val="-6"/>
          <w:sz w:val="20"/>
        </w:rPr>
        <w:t xml:space="preserve"> </w:t>
      </w:r>
      <w:r>
        <w:rPr>
          <w:sz w:val="20"/>
        </w:rPr>
        <w:t>less</w:t>
      </w:r>
      <w:r>
        <w:rPr>
          <w:spacing w:val="-11"/>
          <w:sz w:val="20"/>
        </w:rPr>
        <w:t xml:space="preserve"> </w:t>
      </w:r>
      <w:r>
        <w:rPr>
          <w:sz w:val="20"/>
        </w:rPr>
        <w:t>than</w:t>
      </w:r>
      <w:r>
        <w:rPr>
          <w:spacing w:val="-10"/>
          <w:sz w:val="20"/>
        </w:rPr>
        <w:t xml:space="preserve"> </w:t>
      </w:r>
      <w:r>
        <w:rPr>
          <w:sz w:val="20"/>
        </w:rPr>
        <w:t>seven</w:t>
      </w:r>
      <w:r>
        <w:rPr>
          <w:spacing w:val="-10"/>
          <w:sz w:val="20"/>
        </w:rPr>
        <w:t xml:space="preserve"> </w:t>
      </w:r>
      <w:r>
        <w:rPr>
          <w:sz w:val="20"/>
        </w:rPr>
        <w:t>days</w:t>
      </w:r>
      <w:r>
        <w:rPr>
          <w:spacing w:val="-7"/>
          <w:sz w:val="20"/>
        </w:rPr>
        <w:t xml:space="preserve"> </w:t>
      </w:r>
      <w:r>
        <w:rPr>
          <w:sz w:val="20"/>
        </w:rPr>
        <w:t>before</w:t>
      </w:r>
      <w:r>
        <w:rPr>
          <w:spacing w:val="-14"/>
          <w:sz w:val="20"/>
        </w:rPr>
        <w:t xml:space="preserve"> </w:t>
      </w:r>
      <w:proofErr w:type="gramStart"/>
      <w:r>
        <w:rPr>
          <w:spacing w:val="-2"/>
          <w:sz w:val="20"/>
        </w:rPr>
        <w:t>departure;</w:t>
      </w:r>
      <w:proofErr w:type="gramEnd"/>
    </w:p>
    <w:p w14:paraId="192A076A" w14:textId="77777777" w:rsidR="0096243B" w:rsidRDefault="00000000">
      <w:pPr>
        <w:pStyle w:val="ListParagraph"/>
        <w:numPr>
          <w:ilvl w:val="2"/>
          <w:numId w:val="4"/>
        </w:numPr>
        <w:tabs>
          <w:tab w:val="left" w:pos="1078"/>
          <w:tab w:val="left" w:pos="1080"/>
        </w:tabs>
        <w:ind w:right="357" w:hanging="360"/>
        <w:rPr>
          <w:sz w:val="20"/>
        </w:rPr>
      </w:pPr>
      <w:r>
        <w:rPr>
          <w:sz w:val="20"/>
        </w:rPr>
        <w:t>you pay any outstanding balance payment, an amendment fee of £50 per person transferring, as well as any additional fees, charges or other costs arising from the transfer (including additional supplier costs); and</w:t>
      </w:r>
    </w:p>
    <w:p w14:paraId="7C6B3762" w14:textId="77777777" w:rsidR="0096243B" w:rsidRDefault="00000000">
      <w:pPr>
        <w:pStyle w:val="ListParagraph"/>
        <w:numPr>
          <w:ilvl w:val="2"/>
          <w:numId w:val="4"/>
        </w:numPr>
        <w:tabs>
          <w:tab w:val="left" w:pos="1079"/>
        </w:tabs>
        <w:spacing w:line="224" w:lineRule="exact"/>
        <w:ind w:left="1079" w:hanging="359"/>
        <w:rPr>
          <w:sz w:val="20"/>
        </w:rPr>
      </w:pPr>
      <w:r>
        <w:rPr>
          <w:sz w:val="20"/>
        </w:rPr>
        <w:t>the</w:t>
      </w:r>
      <w:r>
        <w:rPr>
          <w:spacing w:val="-12"/>
          <w:sz w:val="20"/>
        </w:rPr>
        <w:t xml:space="preserve"> </w:t>
      </w:r>
      <w:r>
        <w:rPr>
          <w:sz w:val="20"/>
        </w:rPr>
        <w:t>transferee</w:t>
      </w:r>
      <w:r>
        <w:rPr>
          <w:spacing w:val="-8"/>
          <w:sz w:val="20"/>
        </w:rPr>
        <w:t xml:space="preserve"> </w:t>
      </w:r>
      <w:r>
        <w:rPr>
          <w:sz w:val="20"/>
        </w:rPr>
        <w:t>agrees</w:t>
      </w:r>
      <w:r>
        <w:rPr>
          <w:spacing w:val="-11"/>
          <w:sz w:val="20"/>
        </w:rPr>
        <w:t xml:space="preserve"> </w:t>
      </w:r>
      <w:r>
        <w:rPr>
          <w:sz w:val="20"/>
        </w:rPr>
        <w:t>to</w:t>
      </w:r>
      <w:r>
        <w:rPr>
          <w:spacing w:val="-14"/>
          <w:sz w:val="20"/>
        </w:rPr>
        <w:t xml:space="preserve"> </w:t>
      </w:r>
      <w:r>
        <w:rPr>
          <w:sz w:val="20"/>
        </w:rPr>
        <w:t>these</w:t>
      </w:r>
      <w:r>
        <w:rPr>
          <w:spacing w:val="-10"/>
          <w:sz w:val="20"/>
        </w:rPr>
        <w:t xml:space="preserve"> </w:t>
      </w:r>
      <w:r>
        <w:rPr>
          <w:sz w:val="20"/>
        </w:rPr>
        <w:t>Terms</w:t>
      </w:r>
      <w:r>
        <w:rPr>
          <w:spacing w:val="-8"/>
          <w:sz w:val="20"/>
        </w:rPr>
        <w:t xml:space="preserve"> </w:t>
      </w:r>
      <w:r>
        <w:rPr>
          <w:sz w:val="20"/>
        </w:rPr>
        <w:t>and</w:t>
      </w:r>
      <w:r>
        <w:rPr>
          <w:spacing w:val="-11"/>
          <w:sz w:val="20"/>
        </w:rPr>
        <w:t xml:space="preserve"> </w:t>
      </w:r>
      <w:r>
        <w:rPr>
          <w:sz w:val="20"/>
        </w:rPr>
        <w:t>all</w:t>
      </w:r>
      <w:r>
        <w:rPr>
          <w:spacing w:val="-9"/>
          <w:sz w:val="20"/>
        </w:rPr>
        <w:t xml:space="preserve"> </w:t>
      </w:r>
      <w:r>
        <w:rPr>
          <w:sz w:val="20"/>
        </w:rPr>
        <w:t>other</w:t>
      </w:r>
      <w:r>
        <w:rPr>
          <w:spacing w:val="-12"/>
          <w:sz w:val="20"/>
        </w:rPr>
        <w:t xml:space="preserve"> </w:t>
      </w:r>
      <w:r>
        <w:rPr>
          <w:sz w:val="20"/>
        </w:rPr>
        <w:t>terms</w:t>
      </w:r>
      <w:r>
        <w:rPr>
          <w:spacing w:val="-10"/>
          <w:sz w:val="20"/>
        </w:rPr>
        <w:t xml:space="preserve"> </w:t>
      </w:r>
      <w:r>
        <w:rPr>
          <w:sz w:val="20"/>
        </w:rPr>
        <w:t>of</w:t>
      </w:r>
      <w:r>
        <w:rPr>
          <w:spacing w:val="-13"/>
          <w:sz w:val="20"/>
        </w:rPr>
        <w:t xml:space="preserve"> </w:t>
      </w:r>
      <w:r>
        <w:rPr>
          <w:sz w:val="20"/>
        </w:rPr>
        <w:t>the</w:t>
      </w:r>
      <w:r>
        <w:rPr>
          <w:spacing w:val="-9"/>
          <w:sz w:val="20"/>
        </w:rPr>
        <w:t xml:space="preserve"> </w:t>
      </w:r>
      <w:r>
        <w:rPr>
          <w:sz w:val="20"/>
        </w:rPr>
        <w:t>Contract</w:t>
      </w:r>
      <w:r>
        <w:rPr>
          <w:spacing w:val="-11"/>
          <w:sz w:val="20"/>
        </w:rPr>
        <w:t xml:space="preserve"> </w:t>
      </w:r>
      <w:r>
        <w:rPr>
          <w:sz w:val="20"/>
        </w:rPr>
        <w:t>between</w:t>
      </w:r>
      <w:r>
        <w:rPr>
          <w:spacing w:val="-8"/>
          <w:sz w:val="20"/>
        </w:rPr>
        <w:t xml:space="preserve"> </w:t>
      </w:r>
      <w:r>
        <w:rPr>
          <w:spacing w:val="-5"/>
          <w:sz w:val="20"/>
        </w:rPr>
        <w:t>us.</w:t>
      </w:r>
    </w:p>
    <w:p w14:paraId="3838AE8D" w14:textId="77777777" w:rsidR="0096243B" w:rsidRDefault="0096243B">
      <w:pPr>
        <w:pStyle w:val="BodyText"/>
        <w:spacing w:before="25"/>
        <w:ind w:left="0"/>
        <w:jc w:val="left"/>
      </w:pPr>
    </w:p>
    <w:p w14:paraId="718D2C1D" w14:textId="77777777" w:rsidR="0096243B" w:rsidRDefault="00000000">
      <w:pPr>
        <w:pStyle w:val="BodyText"/>
        <w:spacing w:line="261" w:lineRule="auto"/>
        <w:ind w:right="353"/>
      </w:pPr>
      <w:r>
        <w:t>You</w:t>
      </w:r>
      <w:r>
        <w:rPr>
          <w:spacing w:val="-2"/>
        </w:rPr>
        <w:t xml:space="preserve"> </w:t>
      </w:r>
      <w:r>
        <w:t>and</w:t>
      </w:r>
      <w:r>
        <w:rPr>
          <w:spacing w:val="-2"/>
        </w:rPr>
        <w:t xml:space="preserve"> </w:t>
      </w:r>
      <w:r>
        <w:t>the</w:t>
      </w:r>
      <w:r>
        <w:rPr>
          <w:spacing w:val="-2"/>
        </w:rPr>
        <w:t xml:space="preserve"> </w:t>
      </w:r>
      <w:r>
        <w:t>transferee</w:t>
      </w:r>
      <w:r>
        <w:rPr>
          <w:spacing w:val="-1"/>
        </w:rPr>
        <w:t xml:space="preserve"> </w:t>
      </w:r>
      <w:r>
        <w:t>remain</w:t>
      </w:r>
      <w:r>
        <w:rPr>
          <w:spacing w:val="-6"/>
        </w:rPr>
        <w:t xml:space="preserve"> </w:t>
      </w:r>
      <w:r>
        <w:t>jointly and</w:t>
      </w:r>
      <w:r>
        <w:rPr>
          <w:spacing w:val="-2"/>
        </w:rPr>
        <w:t xml:space="preserve"> </w:t>
      </w:r>
      <w:r>
        <w:t>severally liable</w:t>
      </w:r>
      <w:r>
        <w:rPr>
          <w:spacing w:val="-1"/>
        </w:rPr>
        <w:t xml:space="preserve"> </w:t>
      </w:r>
      <w:r>
        <w:t>for payment of</w:t>
      </w:r>
      <w:r>
        <w:rPr>
          <w:spacing w:val="-1"/>
        </w:rPr>
        <w:t xml:space="preserve"> </w:t>
      </w:r>
      <w:r>
        <w:t>all</w:t>
      </w:r>
      <w:r>
        <w:rPr>
          <w:spacing w:val="-5"/>
        </w:rPr>
        <w:t xml:space="preserve"> </w:t>
      </w:r>
      <w:r>
        <w:t>sums.</w:t>
      </w:r>
      <w:r>
        <w:rPr>
          <w:spacing w:val="-3"/>
        </w:rPr>
        <w:t xml:space="preserve"> </w:t>
      </w:r>
      <w:r>
        <w:t>If</w:t>
      </w:r>
      <w:r>
        <w:rPr>
          <w:spacing w:val="-6"/>
        </w:rPr>
        <w:t xml:space="preserve"> </w:t>
      </w:r>
      <w:r>
        <w:t>you</w:t>
      </w:r>
      <w:r>
        <w:rPr>
          <w:spacing w:val="-2"/>
        </w:rPr>
        <w:t xml:space="preserve"> </w:t>
      </w:r>
      <w:r>
        <w:t>are</w:t>
      </w:r>
      <w:r>
        <w:rPr>
          <w:spacing w:val="-1"/>
        </w:rPr>
        <w:t xml:space="preserve"> </w:t>
      </w:r>
      <w:r>
        <w:t>unable</w:t>
      </w:r>
      <w:r>
        <w:rPr>
          <w:spacing w:val="-1"/>
        </w:rPr>
        <w:t xml:space="preserve"> </w:t>
      </w:r>
      <w:r>
        <w:t>to</w:t>
      </w:r>
      <w:r>
        <w:rPr>
          <w:spacing w:val="-2"/>
        </w:rPr>
        <w:t xml:space="preserve"> </w:t>
      </w:r>
      <w:r>
        <w:t xml:space="preserve">find a replacement, cancellation charges as set out in clause 2(c) will apply </w:t>
      </w:r>
      <w:proofErr w:type="gramStart"/>
      <w:r>
        <w:t>in order to</w:t>
      </w:r>
      <w:proofErr w:type="gramEnd"/>
      <w:r>
        <w:t xml:space="preserve"> cover our estimated costs. Otherwise, no refunds will be given for passengers not travelling or for unused services.</w:t>
      </w:r>
    </w:p>
    <w:p w14:paraId="4FE24D05" w14:textId="77777777" w:rsidR="0096243B" w:rsidRDefault="0096243B">
      <w:pPr>
        <w:pStyle w:val="BodyText"/>
        <w:spacing w:before="9"/>
        <w:ind w:left="0"/>
        <w:jc w:val="left"/>
      </w:pPr>
    </w:p>
    <w:p w14:paraId="37B195A7" w14:textId="77777777" w:rsidR="0096243B" w:rsidRDefault="00000000">
      <w:pPr>
        <w:pStyle w:val="Heading2"/>
        <w:numPr>
          <w:ilvl w:val="1"/>
          <w:numId w:val="4"/>
        </w:numPr>
        <w:tabs>
          <w:tab w:val="left" w:pos="659"/>
        </w:tabs>
        <w:ind w:left="659" w:hanging="299"/>
      </w:pPr>
      <w:r>
        <w:rPr>
          <w:spacing w:val="-2"/>
        </w:rPr>
        <w:t>Cancellation</w:t>
      </w:r>
      <w:r>
        <w:rPr>
          <w:spacing w:val="-6"/>
        </w:rPr>
        <w:t xml:space="preserve"> </w:t>
      </w:r>
      <w:r>
        <w:rPr>
          <w:spacing w:val="-2"/>
        </w:rPr>
        <w:t>by</w:t>
      </w:r>
      <w:r>
        <w:rPr>
          <w:spacing w:val="2"/>
        </w:rPr>
        <w:t xml:space="preserve"> </w:t>
      </w:r>
      <w:r>
        <w:rPr>
          <w:spacing w:val="-5"/>
        </w:rPr>
        <w:t>you</w:t>
      </w:r>
    </w:p>
    <w:p w14:paraId="32C70388" w14:textId="77777777" w:rsidR="0096243B" w:rsidRDefault="00000000">
      <w:pPr>
        <w:pStyle w:val="BodyText"/>
        <w:spacing w:before="20" w:line="259" w:lineRule="auto"/>
        <w:ind w:right="349"/>
      </w:pPr>
      <w:r>
        <w:t>All cancellation requests must be made in writing from the Guest who made the initial payment. Cancellations</w:t>
      </w:r>
      <w:r>
        <w:rPr>
          <w:spacing w:val="-14"/>
        </w:rPr>
        <w:t xml:space="preserve"> </w:t>
      </w:r>
      <w:r>
        <w:t>are</w:t>
      </w:r>
      <w:r>
        <w:rPr>
          <w:spacing w:val="-10"/>
        </w:rPr>
        <w:t xml:space="preserve"> </w:t>
      </w:r>
      <w:r>
        <w:t>effective</w:t>
      </w:r>
      <w:r>
        <w:rPr>
          <w:spacing w:val="-10"/>
        </w:rPr>
        <w:t xml:space="preserve"> </w:t>
      </w:r>
      <w:r>
        <w:t>on</w:t>
      </w:r>
      <w:r>
        <w:rPr>
          <w:spacing w:val="-14"/>
        </w:rPr>
        <w:t xml:space="preserve"> </w:t>
      </w:r>
      <w:r>
        <w:t>the</w:t>
      </w:r>
      <w:r>
        <w:rPr>
          <w:spacing w:val="-11"/>
        </w:rPr>
        <w:t xml:space="preserve"> </w:t>
      </w:r>
      <w:r>
        <w:t>day</w:t>
      </w:r>
      <w:r>
        <w:rPr>
          <w:spacing w:val="-10"/>
        </w:rPr>
        <w:t xml:space="preserve"> </w:t>
      </w:r>
      <w:r>
        <w:t>they</w:t>
      </w:r>
      <w:r>
        <w:rPr>
          <w:spacing w:val="-13"/>
        </w:rPr>
        <w:t xml:space="preserve"> </w:t>
      </w:r>
      <w:r>
        <w:t>are</w:t>
      </w:r>
      <w:r>
        <w:rPr>
          <w:spacing w:val="-13"/>
        </w:rPr>
        <w:t xml:space="preserve"> </w:t>
      </w:r>
      <w:r>
        <w:t>received</w:t>
      </w:r>
      <w:r>
        <w:rPr>
          <w:spacing w:val="-14"/>
        </w:rPr>
        <w:t xml:space="preserve"> </w:t>
      </w:r>
      <w:r>
        <w:t>by</w:t>
      </w:r>
      <w:r>
        <w:rPr>
          <w:spacing w:val="-9"/>
        </w:rPr>
        <w:t xml:space="preserve"> </w:t>
      </w:r>
      <w:r>
        <w:t>the</w:t>
      </w:r>
      <w:r>
        <w:rPr>
          <w:spacing w:val="-10"/>
        </w:rPr>
        <w:t xml:space="preserve"> </w:t>
      </w:r>
      <w:r>
        <w:t>Company.</w:t>
      </w:r>
      <w:r>
        <w:rPr>
          <w:spacing w:val="-10"/>
        </w:rPr>
        <w:t xml:space="preserve"> </w:t>
      </w:r>
      <w:r>
        <w:t>Since</w:t>
      </w:r>
      <w:r>
        <w:rPr>
          <w:spacing w:val="-13"/>
        </w:rPr>
        <w:t xml:space="preserve"> </w:t>
      </w:r>
      <w:r>
        <w:t>we</w:t>
      </w:r>
      <w:r>
        <w:rPr>
          <w:spacing w:val="-13"/>
        </w:rPr>
        <w:t xml:space="preserve"> </w:t>
      </w:r>
      <w:r>
        <w:t>incur</w:t>
      </w:r>
      <w:r>
        <w:rPr>
          <w:spacing w:val="-10"/>
        </w:rPr>
        <w:t xml:space="preserve"> </w:t>
      </w:r>
      <w:r>
        <w:t>costs</w:t>
      </w:r>
      <w:r>
        <w:rPr>
          <w:spacing w:val="-13"/>
        </w:rPr>
        <w:t xml:space="preserve"> </w:t>
      </w:r>
      <w:r>
        <w:t>in</w:t>
      </w:r>
      <w:r>
        <w:rPr>
          <w:spacing w:val="-13"/>
        </w:rPr>
        <w:t xml:space="preserve"> </w:t>
      </w:r>
      <w:r>
        <w:t>cancelling your travel arrangements, the following cancellation charges will be payable depending upon the number of days prior to departure the Company receives your notice of cancellation.</w:t>
      </w:r>
    </w:p>
    <w:p w14:paraId="17DF4669" w14:textId="77777777" w:rsidR="0096243B" w:rsidRDefault="00000000">
      <w:pPr>
        <w:spacing w:before="156" w:after="23"/>
        <w:ind w:left="360"/>
        <w:rPr>
          <w:rFonts w:ascii="Arial"/>
          <w:b/>
          <w:sz w:val="20"/>
        </w:rPr>
      </w:pPr>
      <w:r>
        <w:rPr>
          <w:rFonts w:ascii="Arial"/>
          <w:b/>
          <w:spacing w:val="-2"/>
          <w:sz w:val="20"/>
        </w:rPr>
        <w:t>Luxury</w:t>
      </w:r>
      <w:r>
        <w:rPr>
          <w:rFonts w:ascii="Arial"/>
          <w:b/>
          <w:spacing w:val="-7"/>
          <w:sz w:val="20"/>
        </w:rPr>
        <w:t xml:space="preserve"> </w:t>
      </w:r>
      <w:r>
        <w:rPr>
          <w:rFonts w:ascii="Arial"/>
          <w:b/>
          <w:spacing w:val="-2"/>
          <w:sz w:val="20"/>
        </w:rPr>
        <w:t>Expedition</w:t>
      </w:r>
      <w:r>
        <w:rPr>
          <w:rFonts w:ascii="Arial"/>
          <w:b/>
          <w:spacing w:val="2"/>
          <w:sz w:val="20"/>
        </w:rPr>
        <w:t xml:space="preserve"> </w:t>
      </w:r>
      <w:r>
        <w:rPr>
          <w:rFonts w:ascii="Arial"/>
          <w:b/>
          <w:spacing w:val="-2"/>
          <w:sz w:val="20"/>
        </w:rPr>
        <w:t>Cruises</w:t>
      </w:r>
      <w:r>
        <w:rPr>
          <w:rFonts w:ascii="Arial"/>
          <w:b/>
          <w:spacing w:val="-3"/>
          <w:sz w:val="20"/>
        </w:rPr>
        <w:t xml:space="preserve"> </w:t>
      </w:r>
      <w:r>
        <w:rPr>
          <w:rFonts w:ascii="Arial"/>
          <w:b/>
          <w:spacing w:val="-2"/>
          <w:sz w:val="20"/>
        </w:rPr>
        <w:t>and</w:t>
      </w:r>
      <w:r>
        <w:rPr>
          <w:rFonts w:ascii="Arial"/>
          <w:b/>
          <w:spacing w:val="2"/>
          <w:sz w:val="20"/>
        </w:rPr>
        <w:t xml:space="preserve"> </w:t>
      </w:r>
      <w:r>
        <w:rPr>
          <w:rFonts w:ascii="Arial"/>
          <w:b/>
          <w:spacing w:val="-2"/>
          <w:sz w:val="20"/>
        </w:rPr>
        <w:t>related extensions</w:t>
      </w:r>
      <w:r>
        <w:rPr>
          <w:rFonts w:ascii="Arial"/>
          <w:b/>
          <w:spacing w:val="-5"/>
          <w:sz w:val="20"/>
        </w:rPr>
        <w:t xml:space="preserve"> </w:t>
      </w:r>
      <w:r>
        <w:rPr>
          <w:rFonts w:ascii="Arial"/>
          <w:b/>
          <w:spacing w:val="-2"/>
          <w:sz w:val="20"/>
        </w:rPr>
        <w:t>and</w:t>
      </w:r>
      <w:r>
        <w:rPr>
          <w:rFonts w:ascii="Arial"/>
          <w:b/>
          <w:spacing w:val="-4"/>
          <w:sz w:val="20"/>
        </w:rPr>
        <w:t xml:space="preserve"> </w:t>
      </w:r>
      <w:r>
        <w:rPr>
          <w:rFonts w:ascii="Arial"/>
          <w:b/>
          <w:spacing w:val="-2"/>
          <w:sz w:val="20"/>
        </w:rPr>
        <w:t>Select</w:t>
      </w:r>
      <w:r>
        <w:rPr>
          <w:rFonts w:ascii="Arial"/>
          <w:b/>
          <w:sz w:val="20"/>
        </w:rPr>
        <w:t xml:space="preserve"> </w:t>
      </w:r>
      <w:r>
        <w:rPr>
          <w:rFonts w:ascii="Arial"/>
          <w:b/>
          <w:spacing w:val="-2"/>
          <w:sz w:val="20"/>
        </w:rPr>
        <w:t>Journeys</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8"/>
        <w:gridCol w:w="2549"/>
      </w:tblGrid>
      <w:tr w:rsidR="0096243B" w14:paraId="7C70489C" w14:textId="77777777">
        <w:trPr>
          <w:trHeight w:val="426"/>
        </w:trPr>
        <w:tc>
          <w:tcPr>
            <w:tcW w:w="5107" w:type="dxa"/>
            <w:gridSpan w:val="2"/>
            <w:shd w:val="clear" w:color="auto" w:fill="E7E6E6"/>
          </w:tcPr>
          <w:p w14:paraId="6B9CE0FD" w14:textId="77777777" w:rsidR="0096243B" w:rsidRDefault="00000000">
            <w:pPr>
              <w:pStyle w:val="TableParagraph"/>
              <w:spacing w:before="93"/>
              <w:rPr>
                <w:sz w:val="20"/>
              </w:rPr>
            </w:pPr>
            <w:r>
              <w:rPr>
                <w:spacing w:val="-2"/>
                <w:sz w:val="20"/>
              </w:rPr>
              <w:t>Written advice</w:t>
            </w:r>
            <w:r>
              <w:rPr>
                <w:spacing w:val="-1"/>
                <w:sz w:val="20"/>
              </w:rPr>
              <w:t xml:space="preserve"> </w:t>
            </w:r>
            <w:r>
              <w:rPr>
                <w:spacing w:val="-2"/>
                <w:sz w:val="20"/>
              </w:rPr>
              <w:t>of cancellation</w:t>
            </w:r>
            <w:r>
              <w:rPr>
                <w:sz w:val="20"/>
              </w:rPr>
              <w:t xml:space="preserve"> </w:t>
            </w:r>
            <w:r>
              <w:rPr>
                <w:spacing w:val="-2"/>
                <w:sz w:val="20"/>
              </w:rPr>
              <w:t>received</w:t>
            </w:r>
          </w:p>
        </w:tc>
      </w:tr>
      <w:tr w:rsidR="0096243B" w14:paraId="1C7F5BF3" w14:textId="77777777">
        <w:trPr>
          <w:trHeight w:val="431"/>
        </w:trPr>
        <w:tc>
          <w:tcPr>
            <w:tcW w:w="2558" w:type="dxa"/>
          </w:tcPr>
          <w:p w14:paraId="7A9E8EDD" w14:textId="77777777" w:rsidR="0096243B" w:rsidRDefault="00000000">
            <w:pPr>
              <w:pStyle w:val="TableParagraph"/>
              <w:rPr>
                <w:rFonts w:ascii="Arial"/>
                <w:b/>
                <w:sz w:val="20"/>
              </w:rPr>
            </w:pPr>
            <w:r>
              <w:rPr>
                <w:rFonts w:ascii="Arial"/>
                <w:b/>
                <w:sz w:val="20"/>
              </w:rPr>
              <w:t>Days</w:t>
            </w:r>
            <w:r>
              <w:rPr>
                <w:rFonts w:ascii="Arial"/>
                <w:b/>
                <w:spacing w:val="-9"/>
                <w:sz w:val="20"/>
              </w:rPr>
              <w:t xml:space="preserve"> </w:t>
            </w:r>
            <w:r>
              <w:rPr>
                <w:rFonts w:ascii="Arial"/>
                <w:b/>
                <w:sz w:val="20"/>
              </w:rPr>
              <w:t>prior</w:t>
            </w:r>
            <w:r>
              <w:rPr>
                <w:rFonts w:ascii="Arial"/>
                <w:b/>
                <w:spacing w:val="-8"/>
                <w:sz w:val="20"/>
              </w:rPr>
              <w:t xml:space="preserve"> </w:t>
            </w:r>
            <w:r>
              <w:rPr>
                <w:rFonts w:ascii="Arial"/>
                <w:b/>
                <w:sz w:val="20"/>
              </w:rPr>
              <w:t>to</w:t>
            </w:r>
            <w:r>
              <w:rPr>
                <w:rFonts w:ascii="Arial"/>
                <w:b/>
                <w:spacing w:val="-10"/>
                <w:sz w:val="20"/>
              </w:rPr>
              <w:t xml:space="preserve"> </w:t>
            </w:r>
            <w:r>
              <w:rPr>
                <w:rFonts w:ascii="Arial"/>
                <w:b/>
                <w:spacing w:val="-2"/>
                <w:sz w:val="20"/>
              </w:rPr>
              <w:t>departure</w:t>
            </w:r>
          </w:p>
        </w:tc>
        <w:tc>
          <w:tcPr>
            <w:tcW w:w="2549" w:type="dxa"/>
          </w:tcPr>
          <w:p w14:paraId="2FDBC0C7" w14:textId="77777777" w:rsidR="0096243B" w:rsidRDefault="00000000">
            <w:pPr>
              <w:pStyle w:val="TableParagraph"/>
              <w:ind w:left="82"/>
              <w:rPr>
                <w:rFonts w:ascii="Arial"/>
                <w:b/>
                <w:sz w:val="20"/>
              </w:rPr>
            </w:pPr>
            <w:r>
              <w:rPr>
                <w:rFonts w:ascii="Arial"/>
                <w:b/>
                <w:sz w:val="20"/>
              </w:rPr>
              <w:t>%</w:t>
            </w:r>
            <w:r>
              <w:rPr>
                <w:rFonts w:ascii="Arial"/>
                <w:b/>
                <w:spacing w:val="-14"/>
                <w:sz w:val="20"/>
              </w:rPr>
              <w:t xml:space="preserve"> </w:t>
            </w:r>
            <w:r>
              <w:rPr>
                <w:rFonts w:ascii="Arial"/>
                <w:b/>
                <w:sz w:val="20"/>
              </w:rPr>
              <w:t>of</w:t>
            </w:r>
            <w:r>
              <w:rPr>
                <w:rFonts w:ascii="Arial"/>
                <w:b/>
                <w:spacing w:val="-6"/>
                <w:sz w:val="20"/>
              </w:rPr>
              <w:t xml:space="preserve"> </w:t>
            </w:r>
            <w:r>
              <w:rPr>
                <w:rFonts w:ascii="Arial"/>
                <w:b/>
                <w:sz w:val="20"/>
              </w:rPr>
              <w:t>total</w:t>
            </w:r>
            <w:r>
              <w:rPr>
                <w:rFonts w:ascii="Arial"/>
                <w:b/>
                <w:spacing w:val="-9"/>
                <w:sz w:val="20"/>
              </w:rPr>
              <w:t xml:space="preserve"> </w:t>
            </w:r>
            <w:r>
              <w:rPr>
                <w:rFonts w:ascii="Arial"/>
                <w:b/>
                <w:sz w:val="20"/>
              </w:rPr>
              <w:t>holiday</w:t>
            </w:r>
            <w:r>
              <w:rPr>
                <w:rFonts w:ascii="Arial"/>
                <w:b/>
                <w:spacing w:val="-9"/>
                <w:sz w:val="20"/>
              </w:rPr>
              <w:t xml:space="preserve"> </w:t>
            </w:r>
            <w:r>
              <w:rPr>
                <w:rFonts w:ascii="Arial"/>
                <w:b/>
                <w:spacing w:val="-4"/>
                <w:sz w:val="20"/>
              </w:rPr>
              <w:t>cost</w:t>
            </w:r>
          </w:p>
        </w:tc>
      </w:tr>
      <w:tr w:rsidR="0096243B" w14:paraId="60C73C77" w14:textId="77777777">
        <w:trPr>
          <w:trHeight w:val="429"/>
        </w:trPr>
        <w:tc>
          <w:tcPr>
            <w:tcW w:w="2558" w:type="dxa"/>
          </w:tcPr>
          <w:p w14:paraId="5CF741F5" w14:textId="77777777" w:rsidR="0096243B" w:rsidRDefault="00000000">
            <w:pPr>
              <w:pStyle w:val="TableParagraph"/>
              <w:rPr>
                <w:sz w:val="20"/>
              </w:rPr>
            </w:pPr>
            <w:r>
              <w:rPr>
                <w:sz w:val="20"/>
              </w:rPr>
              <w:t>121</w:t>
            </w:r>
            <w:r>
              <w:rPr>
                <w:spacing w:val="-11"/>
                <w:sz w:val="20"/>
              </w:rPr>
              <w:t xml:space="preserve"> </w:t>
            </w:r>
            <w:r>
              <w:rPr>
                <w:sz w:val="20"/>
              </w:rPr>
              <w:t>days</w:t>
            </w:r>
            <w:r>
              <w:rPr>
                <w:spacing w:val="-6"/>
                <w:sz w:val="20"/>
              </w:rPr>
              <w:t xml:space="preserve"> </w:t>
            </w:r>
            <w:r>
              <w:rPr>
                <w:sz w:val="20"/>
              </w:rPr>
              <w:t>or</w:t>
            </w:r>
            <w:r>
              <w:rPr>
                <w:spacing w:val="-5"/>
                <w:sz w:val="20"/>
              </w:rPr>
              <w:t xml:space="preserve"> </w:t>
            </w:r>
            <w:r>
              <w:rPr>
                <w:spacing w:val="-4"/>
                <w:sz w:val="20"/>
              </w:rPr>
              <w:t>more</w:t>
            </w:r>
          </w:p>
        </w:tc>
        <w:tc>
          <w:tcPr>
            <w:tcW w:w="2549" w:type="dxa"/>
          </w:tcPr>
          <w:p w14:paraId="14AA3530" w14:textId="77777777" w:rsidR="0096243B" w:rsidRDefault="00000000">
            <w:pPr>
              <w:pStyle w:val="TableParagraph"/>
              <w:ind w:left="82"/>
              <w:rPr>
                <w:sz w:val="20"/>
              </w:rPr>
            </w:pPr>
            <w:r>
              <w:rPr>
                <w:sz w:val="20"/>
              </w:rPr>
              <w:t>Loss</w:t>
            </w:r>
            <w:r>
              <w:rPr>
                <w:spacing w:val="-6"/>
                <w:sz w:val="20"/>
              </w:rPr>
              <w:t xml:space="preserve"> </w:t>
            </w:r>
            <w:r>
              <w:rPr>
                <w:sz w:val="20"/>
              </w:rPr>
              <w:t>of</w:t>
            </w:r>
            <w:r>
              <w:rPr>
                <w:spacing w:val="-5"/>
                <w:sz w:val="20"/>
              </w:rPr>
              <w:t xml:space="preserve"> </w:t>
            </w:r>
            <w:r>
              <w:rPr>
                <w:spacing w:val="-2"/>
                <w:sz w:val="20"/>
              </w:rPr>
              <w:t>Deposit</w:t>
            </w:r>
          </w:p>
        </w:tc>
      </w:tr>
      <w:tr w:rsidR="0096243B" w14:paraId="68481633" w14:textId="77777777">
        <w:trPr>
          <w:trHeight w:val="426"/>
        </w:trPr>
        <w:tc>
          <w:tcPr>
            <w:tcW w:w="2558" w:type="dxa"/>
          </w:tcPr>
          <w:p w14:paraId="56678CC0" w14:textId="77777777" w:rsidR="0096243B" w:rsidRDefault="00000000">
            <w:pPr>
              <w:pStyle w:val="TableParagraph"/>
              <w:spacing w:before="95"/>
              <w:rPr>
                <w:sz w:val="20"/>
              </w:rPr>
            </w:pPr>
            <w:r>
              <w:rPr>
                <w:spacing w:val="-2"/>
                <w:sz w:val="20"/>
              </w:rPr>
              <w:t>120-91</w:t>
            </w:r>
            <w:r>
              <w:rPr>
                <w:spacing w:val="-4"/>
                <w:sz w:val="20"/>
              </w:rPr>
              <w:t xml:space="preserve"> days</w:t>
            </w:r>
          </w:p>
        </w:tc>
        <w:tc>
          <w:tcPr>
            <w:tcW w:w="2549" w:type="dxa"/>
          </w:tcPr>
          <w:p w14:paraId="5D8F94B0" w14:textId="77777777" w:rsidR="0096243B" w:rsidRDefault="00000000">
            <w:pPr>
              <w:pStyle w:val="TableParagraph"/>
              <w:spacing w:before="95"/>
              <w:ind w:left="82"/>
              <w:rPr>
                <w:sz w:val="20"/>
              </w:rPr>
            </w:pPr>
            <w:r>
              <w:rPr>
                <w:sz w:val="20"/>
              </w:rPr>
              <w:t>25%</w:t>
            </w:r>
            <w:r>
              <w:rPr>
                <w:spacing w:val="-13"/>
                <w:sz w:val="20"/>
              </w:rPr>
              <w:t xml:space="preserve"> </w:t>
            </w:r>
            <w:r>
              <w:rPr>
                <w:sz w:val="20"/>
              </w:rPr>
              <w:t>of</w:t>
            </w:r>
            <w:r>
              <w:rPr>
                <w:spacing w:val="-8"/>
                <w:sz w:val="20"/>
              </w:rPr>
              <w:t xml:space="preserve"> </w:t>
            </w:r>
            <w:r>
              <w:rPr>
                <w:sz w:val="20"/>
              </w:rPr>
              <w:t>total</w:t>
            </w:r>
            <w:r>
              <w:rPr>
                <w:spacing w:val="-9"/>
                <w:sz w:val="20"/>
              </w:rPr>
              <w:t xml:space="preserve"> </w:t>
            </w:r>
            <w:r>
              <w:rPr>
                <w:sz w:val="20"/>
              </w:rPr>
              <w:t>holiday</w:t>
            </w:r>
            <w:r>
              <w:rPr>
                <w:spacing w:val="-8"/>
                <w:sz w:val="20"/>
              </w:rPr>
              <w:t xml:space="preserve"> </w:t>
            </w:r>
            <w:r>
              <w:rPr>
                <w:spacing w:val="-4"/>
                <w:sz w:val="20"/>
              </w:rPr>
              <w:t>cost</w:t>
            </w:r>
          </w:p>
        </w:tc>
      </w:tr>
      <w:tr w:rsidR="0096243B" w14:paraId="500BCA97" w14:textId="77777777">
        <w:trPr>
          <w:trHeight w:val="432"/>
        </w:trPr>
        <w:tc>
          <w:tcPr>
            <w:tcW w:w="2558" w:type="dxa"/>
          </w:tcPr>
          <w:p w14:paraId="3088A2CE" w14:textId="77777777" w:rsidR="0096243B" w:rsidRDefault="00000000">
            <w:pPr>
              <w:pStyle w:val="TableParagraph"/>
              <w:spacing w:before="100"/>
              <w:rPr>
                <w:sz w:val="20"/>
              </w:rPr>
            </w:pPr>
            <w:r>
              <w:rPr>
                <w:spacing w:val="-2"/>
                <w:sz w:val="20"/>
              </w:rPr>
              <w:t>90-61</w:t>
            </w:r>
            <w:r>
              <w:rPr>
                <w:spacing w:val="-5"/>
                <w:sz w:val="20"/>
              </w:rPr>
              <w:t xml:space="preserve"> </w:t>
            </w:r>
            <w:r>
              <w:rPr>
                <w:spacing w:val="-4"/>
                <w:sz w:val="20"/>
              </w:rPr>
              <w:t>days</w:t>
            </w:r>
          </w:p>
        </w:tc>
        <w:tc>
          <w:tcPr>
            <w:tcW w:w="2549" w:type="dxa"/>
          </w:tcPr>
          <w:p w14:paraId="04DA917B" w14:textId="77777777" w:rsidR="0096243B" w:rsidRDefault="00000000">
            <w:pPr>
              <w:pStyle w:val="TableParagraph"/>
              <w:spacing w:before="100"/>
              <w:ind w:left="82"/>
              <w:rPr>
                <w:sz w:val="20"/>
              </w:rPr>
            </w:pPr>
            <w:r>
              <w:rPr>
                <w:sz w:val="20"/>
              </w:rPr>
              <w:t>50%</w:t>
            </w:r>
            <w:r>
              <w:rPr>
                <w:spacing w:val="-13"/>
                <w:sz w:val="20"/>
              </w:rPr>
              <w:t xml:space="preserve"> </w:t>
            </w:r>
            <w:r>
              <w:rPr>
                <w:sz w:val="20"/>
              </w:rPr>
              <w:t>of</w:t>
            </w:r>
            <w:r>
              <w:rPr>
                <w:spacing w:val="-8"/>
                <w:sz w:val="20"/>
              </w:rPr>
              <w:t xml:space="preserve"> </w:t>
            </w:r>
            <w:r>
              <w:rPr>
                <w:sz w:val="20"/>
              </w:rPr>
              <w:t>total</w:t>
            </w:r>
            <w:r>
              <w:rPr>
                <w:spacing w:val="-9"/>
                <w:sz w:val="20"/>
              </w:rPr>
              <w:t xml:space="preserve"> </w:t>
            </w:r>
            <w:r>
              <w:rPr>
                <w:sz w:val="20"/>
              </w:rPr>
              <w:t>holiday</w:t>
            </w:r>
            <w:r>
              <w:rPr>
                <w:spacing w:val="-8"/>
                <w:sz w:val="20"/>
              </w:rPr>
              <w:t xml:space="preserve"> </w:t>
            </w:r>
            <w:r>
              <w:rPr>
                <w:spacing w:val="-4"/>
                <w:sz w:val="20"/>
              </w:rPr>
              <w:t>cost</w:t>
            </w:r>
          </w:p>
        </w:tc>
      </w:tr>
      <w:tr w:rsidR="0096243B" w14:paraId="01DC3309" w14:textId="77777777">
        <w:trPr>
          <w:trHeight w:val="431"/>
        </w:trPr>
        <w:tc>
          <w:tcPr>
            <w:tcW w:w="2558" w:type="dxa"/>
          </w:tcPr>
          <w:p w14:paraId="6F67D174" w14:textId="77777777" w:rsidR="0096243B" w:rsidRDefault="00000000">
            <w:pPr>
              <w:pStyle w:val="TableParagraph"/>
              <w:rPr>
                <w:sz w:val="20"/>
              </w:rPr>
            </w:pPr>
            <w:r>
              <w:rPr>
                <w:sz w:val="20"/>
              </w:rPr>
              <w:t>60-0</w:t>
            </w:r>
            <w:r>
              <w:rPr>
                <w:spacing w:val="-12"/>
                <w:sz w:val="20"/>
              </w:rPr>
              <w:t xml:space="preserve"> </w:t>
            </w:r>
            <w:r>
              <w:rPr>
                <w:spacing w:val="-4"/>
                <w:sz w:val="20"/>
              </w:rPr>
              <w:t>days</w:t>
            </w:r>
          </w:p>
        </w:tc>
        <w:tc>
          <w:tcPr>
            <w:tcW w:w="2549" w:type="dxa"/>
          </w:tcPr>
          <w:p w14:paraId="7CDB3DBB" w14:textId="77777777" w:rsidR="0096243B" w:rsidRDefault="00000000">
            <w:pPr>
              <w:pStyle w:val="TableParagraph"/>
              <w:ind w:left="82"/>
              <w:rPr>
                <w:sz w:val="20"/>
              </w:rPr>
            </w:pPr>
            <w:r>
              <w:rPr>
                <w:sz w:val="20"/>
              </w:rPr>
              <w:t>100%</w:t>
            </w:r>
            <w:r>
              <w:rPr>
                <w:spacing w:val="-14"/>
                <w:sz w:val="20"/>
              </w:rPr>
              <w:t xml:space="preserve"> </w:t>
            </w:r>
            <w:r>
              <w:rPr>
                <w:sz w:val="20"/>
              </w:rPr>
              <w:t>of</w:t>
            </w:r>
            <w:r>
              <w:rPr>
                <w:spacing w:val="-8"/>
                <w:sz w:val="20"/>
              </w:rPr>
              <w:t xml:space="preserve"> </w:t>
            </w:r>
            <w:r>
              <w:rPr>
                <w:sz w:val="20"/>
              </w:rPr>
              <w:t>total</w:t>
            </w:r>
            <w:r>
              <w:rPr>
                <w:spacing w:val="-12"/>
                <w:sz w:val="20"/>
              </w:rPr>
              <w:t xml:space="preserve"> </w:t>
            </w:r>
            <w:r>
              <w:rPr>
                <w:sz w:val="20"/>
              </w:rPr>
              <w:t>holiday</w:t>
            </w:r>
            <w:r>
              <w:rPr>
                <w:spacing w:val="-8"/>
                <w:sz w:val="20"/>
              </w:rPr>
              <w:t xml:space="preserve"> </w:t>
            </w:r>
            <w:r>
              <w:rPr>
                <w:spacing w:val="-4"/>
                <w:sz w:val="20"/>
              </w:rPr>
              <w:t>cost</w:t>
            </w:r>
          </w:p>
        </w:tc>
      </w:tr>
    </w:tbl>
    <w:p w14:paraId="779E9CBC" w14:textId="77777777" w:rsidR="0096243B" w:rsidRDefault="0096243B">
      <w:pPr>
        <w:pStyle w:val="BodyText"/>
        <w:spacing w:before="14"/>
        <w:ind w:left="0"/>
        <w:jc w:val="left"/>
        <w:rPr>
          <w:rFonts w:ascii="Arial"/>
          <w:b/>
        </w:rPr>
      </w:pPr>
    </w:p>
    <w:p w14:paraId="1AEFC88B" w14:textId="77777777" w:rsidR="0096243B" w:rsidRDefault="00000000">
      <w:pPr>
        <w:spacing w:after="11"/>
        <w:ind w:left="360"/>
        <w:rPr>
          <w:rFonts w:ascii="Arial"/>
          <w:b/>
          <w:sz w:val="20"/>
        </w:rPr>
      </w:pPr>
      <w:r>
        <w:rPr>
          <w:rFonts w:ascii="Arial"/>
          <w:b/>
          <w:sz w:val="20"/>
        </w:rPr>
        <w:t>Luxury</w:t>
      </w:r>
      <w:r>
        <w:rPr>
          <w:rFonts w:ascii="Arial"/>
          <w:b/>
          <w:spacing w:val="-14"/>
          <w:sz w:val="20"/>
        </w:rPr>
        <w:t xml:space="preserve"> </w:t>
      </w:r>
      <w:r>
        <w:rPr>
          <w:rFonts w:ascii="Arial"/>
          <w:b/>
          <w:sz w:val="20"/>
        </w:rPr>
        <w:t>Small</w:t>
      </w:r>
      <w:r>
        <w:rPr>
          <w:rFonts w:ascii="Arial"/>
          <w:b/>
          <w:spacing w:val="-12"/>
          <w:sz w:val="20"/>
        </w:rPr>
        <w:t xml:space="preserve"> </w:t>
      </w:r>
      <w:r>
        <w:rPr>
          <w:rFonts w:ascii="Arial"/>
          <w:b/>
          <w:sz w:val="20"/>
        </w:rPr>
        <w:t>Group</w:t>
      </w:r>
      <w:r>
        <w:rPr>
          <w:rFonts w:ascii="Arial"/>
          <w:b/>
          <w:spacing w:val="-8"/>
          <w:sz w:val="20"/>
        </w:rPr>
        <w:t xml:space="preserve"> </w:t>
      </w:r>
      <w:r>
        <w:rPr>
          <w:rFonts w:ascii="Arial"/>
          <w:b/>
          <w:sz w:val="20"/>
        </w:rPr>
        <w:t>Journeys,</w:t>
      </w:r>
      <w:r>
        <w:rPr>
          <w:rFonts w:ascii="Arial"/>
          <w:b/>
          <w:spacing w:val="-6"/>
          <w:sz w:val="20"/>
        </w:rPr>
        <w:t xml:space="preserve"> </w:t>
      </w:r>
      <w:r>
        <w:rPr>
          <w:rFonts w:ascii="Arial"/>
          <w:b/>
          <w:sz w:val="20"/>
        </w:rPr>
        <w:t>Family</w:t>
      </w:r>
      <w:r>
        <w:rPr>
          <w:rFonts w:ascii="Arial"/>
          <w:b/>
          <w:spacing w:val="-4"/>
          <w:sz w:val="20"/>
        </w:rPr>
        <w:t xml:space="preserve"> </w:t>
      </w:r>
      <w:r>
        <w:rPr>
          <w:rFonts w:ascii="Arial"/>
          <w:b/>
          <w:sz w:val="20"/>
        </w:rPr>
        <w:t>Journeys</w:t>
      </w:r>
      <w:r>
        <w:rPr>
          <w:rFonts w:ascii="Arial"/>
          <w:b/>
          <w:spacing w:val="-9"/>
          <w:sz w:val="20"/>
        </w:rPr>
        <w:t xml:space="preserve"> </w:t>
      </w:r>
      <w:r>
        <w:rPr>
          <w:rFonts w:ascii="Arial"/>
          <w:b/>
          <w:sz w:val="20"/>
        </w:rPr>
        <w:t>and</w:t>
      </w:r>
      <w:r>
        <w:rPr>
          <w:rFonts w:ascii="Arial"/>
          <w:b/>
          <w:spacing w:val="-13"/>
          <w:sz w:val="20"/>
        </w:rPr>
        <w:t xml:space="preserve"> </w:t>
      </w:r>
      <w:r>
        <w:rPr>
          <w:rFonts w:ascii="Arial"/>
          <w:b/>
          <w:sz w:val="20"/>
        </w:rPr>
        <w:t>related</w:t>
      </w:r>
      <w:r>
        <w:rPr>
          <w:rFonts w:ascii="Arial"/>
          <w:b/>
          <w:spacing w:val="-8"/>
          <w:sz w:val="20"/>
        </w:rPr>
        <w:t xml:space="preserve"> </w:t>
      </w:r>
      <w:r>
        <w:rPr>
          <w:rFonts w:ascii="Arial"/>
          <w:b/>
          <w:sz w:val="20"/>
        </w:rPr>
        <w:t>extensions</w:t>
      </w:r>
      <w:r>
        <w:rPr>
          <w:rFonts w:ascii="Arial"/>
          <w:b/>
          <w:spacing w:val="-12"/>
          <w:sz w:val="20"/>
        </w:rPr>
        <w:t xml:space="preserve"> </w:t>
      </w:r>
      <w:r>
        <w:rPr>
          <w:rFonts w:ascii="Arial"/>
          <w:b/>
          <w:sz w:val="20"/>
        </w:rPr>
        <w:t>(except</w:t>
      </w:r>
      <w:r>
        <w:rPr>
          <w:rFonts w:ascii="Arial"/>
          <w:b/>
          <w:spacing w:val="-12"/>
          <w:sz w:val="20"/>
        </w:rPr>
        <w:t xml:space="preserve"> </w:t>
      </w:r>
      <w:r>
        <w:rPr>
          <w:rFonts w:ascii="Arial"/>
          <w:b/>
          <w:sz w:val="20"/>
        </w:rPr>
        <w:t>Select</w:t>
      </w:r>
      <w:r>
        <w:rPr>
          <w:rFonts w:ascii="Arial"/>
          <w:b/>
          <w:spacing w:val="-8"/>
          <w:sz w:val="20"/>
        </w:rPr>
        <w:t xml:space="preserve"> </w:t>
      </w:r>
      <w:r>
        <w:rPr>
          <w:rFonts w:ascii="Arial"/>
          <w:b/>
          <w:sz w:val="20"/>
        </w:rPr>
        <w:t>Journeys</w:t>
      </w:r>
      <w:r>
        <w:rPr>
          <w:rFonts w:ascii="Arial"/>
          <w:b/>
          <w:spacing w:val="-12"/>
          <w:sz w:val="20"/>
        </w:rPr>
        <w:t xml:space="preserve"> </w:t>
      </w:r>
      <w:r>
        <w:rPr>
          <w:rFonts w:ascii="Arial"/>
          <w:b/>
          <w:sz w:val="20"/>
        </w:rPr>
        <w:t>as listed above)</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8"/>
        <w:gridCol w:w="2549"/>
      </w:tblGrid>
      <w:tr w:rsidR="0096243B" w14:paraId="595B46D4" w14:textId="77777777">
        <w:trPr>
          <w:trHeight w:val="431"/>
        </w:trPr>
        <w:tc>
          <w:tcPr>
            <w:tcW w:w="5107" w:type="dxa"/>
            <w:gridSpan w:val="2"/>
            <w:shd w:val="clear" w:color="auto" w:fill="E7E6E6"/>
          </w:tcPr>
          <w:p w14:paraId="7BED4ACB" w14:textId="77777777" w:rsidR="0096243B" w:rsidRDefault="00000000">
            <w:pPr>
              <w:pStyle w:val="TableParagraph"/>
              <w:rPr>
                <w:sz w:val="20"/>
              </w:rPr>
            </w:pPr>
            <w:r>
              <w:rPr>
                <w:spacing w:val="-2"/>
                <w:sz w:val="20"/>
              </w:rPr>
              <w:t>Written advice</w:t>
            </w:r>
            <w:r>
              <w:rPr>
                <w:spacing w:val="-1"/>
                <w:sz w:val="20"/>
              </w:rPr>
              <w:t xml:space="preserve"> </w:t>
            </w:r>
            <w:r>
              <w:rPr>
                <w:spacing w:val="-2"/>
                <w:sz w:val="20"/>
              </w:rPr>
              <w:t>of cancellation</w:t>
            </w:r>
            <w:r>
              <w:rPr>
                <w:sz w:val="20"/>
              </w:rPr>
              <w:t xml:space="preserve"> </w:t>
            </w:r>
            <w:r>
              <w:rPr>
                <w:spacing w:val="-2"/>
                <w:sz w:val="20"/>
              </w:rPr>
              <w:t>received</w:t>
            </w:r>
          </w:p>
        </w:tc>
      </w:tr>
      <w:tr w:rsidR="0096243B" w14:paraId="53D2D615" w14:textId="77777777">
        <w:trPr>
          <w:trHeight w:val="431"/>
        </w:trPr>
        <w:tc>
          <w:tcPr>
            <w:tcW w:w="2558" w:type="dxa"/>
          </w:tcPr>
          <w:p w14:paraId="1DB9213D" w14:textId="77777777" w:rsidR="0096243B" w:rsidRDefault="00000000">
            <w:pPr>
              <w:pStyle w:val="TableParagraph"/>
              <w:rPr>
                <w:rFonts w:ascii="Arial"/>
                <w:b/>
                <w:sz w:val="20"/>
              </w:rPr>
            </w:pPr>
            <w:r>
              <w:rPr>
                <w:rFonts w:ascii="Arial"/>
                <w:b/>
                <w:sz w:val="20"/>
              </w:rPr>
              <w:t>Days</w:t>
            </w:r>
            <w:r>
              <w:rPr>
                <w:rFonts w:ascii="Arial"/>
                <w:b/>
                <w:spacing w:val="-9"/>
                <w:sz w:val="20"/>
              </w:rPr>
              <w:t xml:space="preserve"> </w:t>
            </w:r>
            <w:r>
              <w:rPr>
                <w:rFonts w:ascii="Arial"/>
                <w:b/>
                <w:sz w:val="20"/>
              </w:rPr>
              <w:t>prior</w:t>
            </w:r>
            <w:r>
              <w:rPr>
                <w:rFonts w:ascii="Arial"/>
                <w:b/>
                <w:spacing w:val="-8"/>
                <w:sz w:val="20"/>
              </w:rPr>
              <w:t xml:space="preserve"> </w:t>
            </w:r>
            <w:r>
              <w:rPr>
                <w:rFonts w:ascii="Arial"/>
                <w:b/>
                <w:sz w:val="20"/>
              </w:rPr>
              <w:t>to</w:t>
            </w:r>
            <w:r>
              <w:rPr>
                <w:rFonts w:ascii="Arial"/>
                <w:b/>
                <w:spacing w:val="-10"/>
                <w:sz w:val="20"/>
              </w:rPr>
              <w:t xml:space="preserve"> </w:t>
            </w:r>
            <w:r>
              <w:rPr>
                <w:rFonts w:ascii="Arial"/>
                <w:b/>
                <w:spacing w:val="-2"/>
                <w:sz w:val="20"/>
              </w:rPr>
              <w:t>departure</w:t>
            </w:r>
          </w:p>
        </w:tc>
        <w:tc>
          <w:tcPr>
            <w:tcW w:w="2549" w:type="dxa"/>
          </w:tcPr>
          <w:p w14:paraId="623CDC0D" w14:textId="77777777" w:rsidR="0096243B" w:rsidRDefault="00000000">
            <w:pPr>
              <w:pStyle w:val="TableParagraph"/>
              <w:ind w:left="82"/>
              <w:rPr>
                <w:rFonts w:ascii="Arial"/>
                <w:b/>
                <w:sz w:val="20"/>
              </w:rPr>
            </w:pPr>
            <w:r>
              <w:rPr>
                <w:rFonts w:ascii="Arial"/>
                <w:b/>
                <w:sz w:val="20"/>
              </w:rPr>
              <w:t>%</w:t>
            </w:r>
            <w:r>
              <w:rPr>
                <w:rFonts w:ascii="Arial"/>
                <w:b/>
                <w:spacing w:val="-14"/>
                <w:sz w:val="20"/>
              </w:rPr>
              <w:t xml:space="preserve"> </w:t>
            </w:r>
            <w:r>
              <w:rPr>
                <w:rFonts w:ascii="Arial"/>
                <w:b/>
                <w:sz w:val="20"/>
              </w:rPr>
              <w:t>of</w:t>
            </w:r>
            <w:r>
              <w:rPr>
                <w:rFonts w:ascii="Arial"/>
                <w:b/>
                <w:spacing w:val="-6"/>
                <w:sz w:val="20"/>
              </w:rPr>
              <w:t xml:space="preserve"> </w:t>
            </w:r>
            <w:r>
              <w:rPr>
                <w:rFonts w:ascii="Arial"/>
                <w:b/>
                <w:sz w:val="20"/>
              </w:rPr>
              <w:t>total</w:t>
            </w:r>
            <w:r>
              <w:rPr>
                <w:rFonts w:ascii="Arial"/>
                <w:b/>
                <w:spacing w:val="-9"/>
                <w:sz w:val="20"/>
              </w:rPr>
              <w:t xml:space="preserve"> </w:t>
            </w:r>
            <w:r>
              <w:rPr>
                <w:rFonts w:ascii="Arial"/>
                <w:b/>
                <w:sz w:val="20"/>
              </w:rPr>
              <w:t>holiday</w:t>
            </w:r>
            <w:r>
              <w:rPr>
                <w:rFonts w:ascii="Arial"/>
                <w:b/>
                <w:spacing w:val="-9"/>
                <w:sz w:val="20"/>
              </w:rPr>
              <w:t xml:space="preserve"> </w:t>
            </w:r>
            <w:r>
              <w:rPr>
                <w:rFonts w:ascii="Arial"/>
                <w:b/>
                <w:spacing w:val="-4"/>
                <w:sz w:val="20"/>
              </w:rPr>
              <w:t>cost</w:t>
            </w:r>
          </w:p>
        </w:tc>
      </w:tr>
      <w:tr w:rsidR="0096243B" w14:paraId="0B9EC64E" w14:textId="77777777">
        <w:trPr>
          <w:trHeight w:val="424"/>
        </w:trPr>
        <w:tc>
          <w:tcPr>
            <w:tcW w:w="2558" w:type="dxa"/>
          </w:tcPr>
          <w:p w14:paraId="5A6BCB07" w14:textId="77777777" w:rsidR="0096243B" w:rsidRDefault="00000000">
            <w:pPr>
              <w:pStyle w:val="TableParagraph"/>
              <w:spacing w:before="93"/>
              <w:rPr>
                <w:sz w:val="20"/>
              </w:rPr>
            </w:pPr>
            <w:r>
              <w:rPr>
                <w:sz w:val="20"/>
              </w:rPr>
              <w:t>91</w:t>
            </w:r>
            <w:r>
              <w:rPr>
                <w:spacing w:val="-10"/>
                <w:sz w:val="20"/>
              </w:rPr>
              <w:t xml:space="preserve"> </w:t>
            </w:r>
            <w:r>
              <w:rPr>
                <w:sz w:val="20"/>
              </w:rPr>
              <w:t>days</w:t>
            </w:r>
            <w:r>
              <w:rPr>
                <w:spacing w:val="-6"/>
                <w:sz w:val="20"/>
              </w:rPr>
              <w:t xml:space="preserve"> </w:t>
            </w:r>
            <w:r>
              <w:rPr>
                <w:sz w:val="20"/>
              </w:rPr>
              <w:t>or</w:t>
            </w:r>
            <w:r>
              <w:rPr>
                <w:spacing w:val="-2"/>
                <w:sz w:val="20"/>
              </w:rPr>
              <w:t xml:space="preserve"> </w:t>
            </w:r>
            <w:r>
              <w:rPr>
                <w:spacing w:val="-4"/>
                <w:sz w:val="20"/>
              </w:rPr>
              <w:t>more</w:t>
            </w:r>
          </w:p>
        </w:tc>
        <w:tc>
          <w:tcPr>
            <w:tcW w:w="2549" w:type="dxa"/>
          </w:tcPr>
          <w:p w14:paraId="7458BEDB" w14:textId="77777777" w:rsidR="0096243B" w:rsidRDefault="00000000">
            <w:pPr>
              <w:pStyle w:val="TableParagraph"/>
              <w:spacing w:before="93"/>
              <w:ind w:left="82"/>
              <w:rPr>
                <w:sz w:val="20"/>
              </w:rPr>
            </w:pPr>
            <w:r>
              <w:rPr>
                <w:sz w:val="20"/>
              </w:rPr>
              <w:t>Loss</w:t>
            </w:r>
            <w:r>
              <w:rPr>
                <w:spacing w:val="-6"/>
                <w:sz w:val="20"/>
              </w:rPr>
              <w:t xml:space="preserve"> </w:t>
            </w:r>
            <w:r>
              <w:rPr>
                <w:sz w:val="20"/>
              </w:rPr>
              <w:t>of</w:t>
            </w:r>
            <w:r>
              <w:rPr>
                <w:spacing w:val="-3"/>
                <w:sz w:val="20"/>
              </w:rPr>
              <w:t xml:space="preserve"> </w:t>
            </w:r>
            <w:r>
              <w:rPr>
                <w:spacing w:val="-2"/>
                <w:sz w:val="20"/>
              </w:rPr>
              <w:t>deposit</w:t>
            </w:r>
          </w:p>
        </w:tc>
      </w:tr>
      <w:tr w:rsidR="0096243B" w14:paraId="7EA89EF1" w14:textId="77777777">
        <w:trPr>
          <w:trHeight w:val="432"/>
        </w:trPr>
        <w:tc>
          <w:tcPr>
            <w:tcW w:w="2558" w:type="dxa"/>
          </w:tcPr>
          <w:p w14:paraId="652A63CB" w14:textId="77777777" w:rsidR="0096243B" w:rsidRDefault="00000000">
            <w:pPr>
              <w:pStyle w:val="TableParagraph"/>
              <w:rPr>
                <w:sz w:val="20"/>
              </w:rPr>
            </w:pPr>
            <w:r>
              <w:rPr>
                <w:spacing w:val="-2"/>
                <w:sz w:val="20"/>
              </w:rPr>
              <w:t>90-61</w:t>
            </w:r>
            <w:r>
              <w:rPr>
                <w:spacing w:val="-5"/>
                <w:sz w:val="20"/>
              </w:rPr>
              <w:t xml:space="preserve"> </w:t>
            </w:r>
            <w:r>
              <w:rPr>
                <w:spacing w:val="-4"/>
                <w:sz w:val="20"/>
              </w:rPr>
              <w:t>days</w:t>
            </w:r>
          </w:p>
        </w:tc>
        <w:tc>
          <w:tcPr>
            <w:tcW w:w="2549" w:type="dxa"/>
          </w:tcPr>
          <w:p w14:paraId="26434B33" w14:textId="77777777" w:rsidR="0096243B" w:rsidRDefault="00000000">
            <w:pPr>
              <w:pStyle w:val="TableParagraph"/>
              <w:ind w:left="82"/>
              <w:rPr>
                <w:sz w:val="20"/>
              </w:rPr>
            </w:pPr>
            <w:r>
              <w:rPr>
                <w:sz w:val="20"/>
              </w:rPr>
              <w:t>20%</w:t>
            </w:r>
            <w:r>
              <w:rPr>
                <w:spacing w:val="-13"/>
                <w:sz w:val="20"/>
              </w:rPr>
              <w:t xml:space="preserve"> </w:t>
            </w:r>
            <w:r>
              <w:rPr>
                <w:sz w:val="20"/>
              </w:rPr>
              <w:t>of</w:t>
            </w:r>
            <w:r>
              <w:rPr>
                <w:spacing w:val="-8"/>
                <w:sz w:val="20"/>
              </w:rPr>
              <w:t xml:space="preserve"> </w:t>
            </w:r>
            <w:r>
              <w:rPr>
                <w:sz w:val="20"/>
              </w:rPr>
              <w:t>total</w:t>
            </w:r>
            <w:r>
              <w:rPr>
                <w:spacing w:val="-9"/>
                <w:sz w:val="20"/>
              </w:rPr>
              <w:t xml:space="preserve"> </w:t>
            </w:r>
            <w:r>
              <w:rPr>
                <w:sz w:val="20"/>
              </w:rPr>
              <w:t>holiday</w:t>
            </w:r>
            <w:r>
              <w:rPr>
                <w:spacing w:val="-8"/>
                <w:sz w:val="20"/>
              </w:rPr>
              <w:t xml:space="preserve"> </w:t>
            </w:r>
            <w:r>
              <w:rPr>
                <w:spacing w:val="-4"/>
                <w:sz w:val="20"/>
              </w:rPr>
              <w:t>cost</w:t>
            </w:r>
          </w:p>
        </w:tc>
      </w:tr>
      <w:tr w:rsidR="0096243B" w14:paraId="64DD2C1C" w14:textId="77777777">
        <w:trPr>
          <w:trHeight w:val="431"/>
        </w:trPr>
        <w:tc>
          <w:tcPr>
            <w:tcW w:w="2558" w:type="dxa"/>
          </w:tcPr>
          <w:p w14:paraId="25E68554" w14:textId="77777777" w:rsidR="0096243B" w:rsidRDefault="00000000">
            <w:pPr>
              <w:pStyle w:val="TableParagraph"/>
              <w:spacing w:before="100"/>
              <w:rPr>
                <w:sz w:val="20"/>
              </w:rPr>
            </w:pPr>
            <w:r>
              <w:rPr>
                <w:spacing w:val="-2"/>
                <w:sz w:val="20"/>
              </w:rPr>
              <w:lastRenderedPageBreak/>
              <w:t>60-31</w:t>
            </w:r>
            <w:r>
              <w:rPr>
                <w:spacing w:val="-5"/>
                <w:sz w:val="20"/>
              </w:rPr>
              <w:t xml:space="preserve"> </w:t>
            </w:r>
            <w:r>
              <w:rPr>
                <w:spacing w:val="-4"/>
                <w:sz w:val="20"/>
              </w:rPr>
              <w:t>days</w:t>
            </w:r>
          </w:p>
        </w:tc>
        <w:tc>
          <w:tcPr>
            <w:tcW w:w="2549" w:type="dxa"/>
          </w:tcPr>
          <w:p w14:paraId="1795B212" w14:textId="77777777" w:rsidR="0096243B" w:rsidRDefault="00000000">
            <w:pPr>
              <w:pStyle w:val="TableParagraph"/>
              <w:spacing w:before="100"/>
              <w:ind w:left="82"/>
              <w:rPr>
                <w:sz w:val="20"/>
              </w:rPr>
            </w:pPr>
            <w:r>
              <w:rPr>
                <w:sz w:val="20"/>
              </w:rPr>
              <w:t>50%</w:t>
            </w:r>
            <w:r>
              <w:rPr>
                <w:spacing w:val="-13"/>
                <w:sz w:val="20"/>
              </w:rPr>
              <w:t xml:space="preserve"> </w:t>
            </w:r>
            <w:r>
              <w:rPr>
                <w:sz w:val="20"/>
              </w:rPr>
              <w:t>of</w:t>
            </w:r>
            <w:r>
              <w:rPr>
                <w:spacing w:val="-8"/>
                <w:sz w:val="20"/>
              </w:rPr>
              <w:t xml:space="preserve"> </w:t>
            </w:r>
            <w:r>
              <w:rPr>
                <w:sz w:val="20"/>
              </w:rPr>
              <w:t>total</w:t>
            </w:r>
            <w:r>
              <w:rPr>
                <w:spacing w:val="-9"/>
                <w:sz w:val="20"/>
              </w:rPr>
              <w:t xml:space="preserve"> </w:t>
            </w:r>
            <w:r>
              <w:rPr>
                <w:sz w:val="20"/>
              </w:rPr>
              <w:t>holiday</w:t>
            </w:r>
            <w:r>
              <w:rPr>
                <w:spacing w:val="-8"/>
                <w:sz w:val="20"/>
              </w:rPr>
              <w:t xml:space="preserve"> </w:t>
            </w:r>
            <w:r>
              <w:rPr>
                <w:spacing w:val="-4"/>
                <w:sz w:val="20"/>
              </w:rPr>
              <w:t>cost</w:t>
            </w:r>
          </w:p>
        </w:tc>
      </w:tr>
      <w:tr w:rsidR="0096243B" w14:paraId="3B1727B7" w14:textId="77777777">
        <w:trPr>
          <w:trHeight w:val="426"/>
        </w:trPr>
        <w:tc>
          <w:tcPr>
            <w:tcW w:w="2558" w:type="dxa"/>
          </w:tcPr>
          <w:p w14:paraId="13F22AA1" w14:textId="77777777" w:rsidR="0096243B" w:rsidRDefault="00000000">
            <w:pPr>
              <w:pStyle w:val="TableParagraph"/>
              <w:spacing w:before="93"/>
              <w:rPr>
                <w:sz w:val="20"/>
              </w:rPr>
            </w:pPr>
            <w:r>
              <w:rPr>
                <w:sz w:val="20"/>
              </w:rPr>
              <w:t>30-0</w:t>
            </w:r>
            <w:r>
              <w:rPr>
                <w:spacing w:val="-12"/>
                <w:sz w:val="20"/>
              </w:rPr>
              <w:t xml:space="preserve"> </w:t>
            </w:r>
            <w:r>
              <w:rPr>
                <w:spacing w:val="-4"/>
                <w:sz w:val="20"/>
              </w:rPr>
              <w:t>days</w:t>
            </w:r>
          </w:p>
        </w:tc>
        <w:tc>
          <w:tcPr>
            <w:tcW w:w="2549" w:type="dxa"/>
          </w:tcPr>
          <w:p w14:paraId="4C5A3103" w14:textId="77777777" w:rsidR="0096243B" w:rsidRDefault="00000000">
            <w:pPr>
              <w:pStyle w:val="TableParagraph"/>
              <w:spacing w:before="93"/>
              <w:ind w:left="82"/>
              <w:rPr>
                <w:sz w:val="20"/>
              </w:rPr>
            </w:pPr>
            <w:r>
              <w:rPr>
                <w:sz w:val="20"/>
              </w:rPr>
              <w:t>100%</w:t>
            </w:r>
            <w:r>
              <w:rPr>
                <w:spacing w:val="-14"/>
                <w:sz w:val="20"/>
              </w:rPr>
              <w:t xml:space="preserve"> </w:t>
            </w:r>
            <w:r>
              <w:rPr>
                <w:sz w:val="20"/>
              </w:rPr>
              <w:t>of</w:t>
            </w:r>
            <w:r>
              <w:rPr>
                <w:spacing w:val="-8"/>
                <w:sz w:val="20"/>
              </w:rPr>
              <w:t xml:space="preserve"> </w:t>
            </w:r>
            <w:r>
              <w:rPr>
                <w:sz w:val="20"/>
              </w:rPr>
              <w:t>total</w:t>
            </w:r>
            <w:r>
              <w:rPr>
                <w:spacing w:val="-12"/>
                <w:sz w:val="20"/>
              </w:rPr>
              <w:t xml:space="preserve"> </w:t>
            </w:r>
            <w:r>
              <w:rPr>
                <w:sz w:val="20"/>
              </w:rPr>
              <w:t>holiday</w:t>
            </w:r>
            <w:r>
              <w:rPr>
                <w:spacing w:val="-8"/>
                <w:sz w:val="20"/>
              </w:rPr>
              <w:t xml:space="preserve"> </w:t>
            </w:r>
            <w:r>
              <w:rPr>
                <w:spacing w:val="-4"/>
                <w:sz w:val="20"/>
              </w:rPr>
              <w:t>cost</w:t>
            </w:r>
          </w:p>
        </w:tc>
      </w:tr>
    </w:tbl>
    <w:p w14:paraId="025B7957" w14:textId="77777777" w:rsidR="0096243B" w:rsidRDefault="0096243B">
      <w:pPr>
        <w:pStyle w:val="BodyText"/>
        <w:spacing w:before="19"/>
        <w:ind w:left="0"/>
        <w:jc w:val="left"/>
        <w:rPr>
          <w:rFonts w:ascii="Arial"/>
          <w:b/>
        </w:rPr>
      </w:pPr>
    </w:p>
    <w:p w14:paraId="0A4ABAA0" w14:textId="77777777" w:rsidR="0096243B" w:rsidRDefault="00000000">
      <w:pPr>
        <w:spacing w:after="13"/>
        <w:ind w:left="360"/>
        <w:rPr>
          <w:rFonts w:ascii="Arial"/>
          <w:b/>
          <w:sz w:val="20"/>
        </w:rPr>
      </w:pPr>
      <w:r>
        <w:rPr>
          <w:rFonts w:ascii="Arial"/>
          <w:b/>
          <w:sz w:val="20"/>
        </w:rPr>
        <w:t>Wings</w:t>
      </w:r>
      <w:r>
        <w:rPr>
          <w:rFonts w:ascii="Arial"/>
          <w:b/>
          <w:spacing w:val="-16"/>
          <w:sz w:val="20"/>
        </w:rPr>
        <w:t xml:space="preserve"> </w:t>
      </w:r>
      <w:r>
        <w:rPr>
          <w:rFonts w:ascii="Arial"/>
          <w:b/>
          <w:sz w:val="20"/>
        </w:rPr>
        <w:t>Over</w:t>
      </w:r>
      <w:r>
        <w:rPr>
          <w:rFonts w:ascii="Arial"/>
          <w:b/>
          <w:spacing w:val="-14"/>
          <w:sz w:val="20"/>
        </w:rPr>
        <w:t xml:space="preserve"> </w:t>
      </w:r>
      <w:r>
        <w:rPr>
          <w:rFonts w:ascii="Arial"/>
          <w:b/>
          <w:sz w:val="20"/>
        </w:rPr>
        <w:t>the</w:t>
      </w:r>
      <w:r>
        <w:rPr>
          <w:rFonts w:ascii="Arial"/>
          <w:b/>
          <w:spacing w:val="-14"/>
          <w:sz w:val="20"/>
        </w:rPr>
        <w:t xml:space="preserve"> </w:t>
      </w:r>
      <w:r>
        <w:rPr>
          <w:rFonts w:ascii="Arial"/>
          <w:b/>
          <w:sz w:val="20"/>
        </w:rPr>
        <w:t>World</w:t>
      </w:r>
      <w:r>
        <w:rPr>
          <w:rFonts w:ascii="Arial"/>
          <w:b/>
          <w:spacing w:val="-14"/>
          <w:sz w:val="20"/>
        </w:rPr>
        <w:t xml:space="preserve"> </w:t>
      </w:r>
      <w:r>
        <w:rPr>
          <w:rFonts w:ascii="Arial"/>
          <w:b/>
          <w:sz w:val="20"/>
        </w:rPr>
        <w:t>Journeys</w:t>
      </w:r>
      <w:r>
        <w:rPr>
          <w:rFonts w:ascii="Arial"/>
          <w:b/>
          <w:spacing w:val="-14"/>
          <w:sz w:val="20"/>
        </w:rPr>
        <w:t xml:space="preserve"> </w:t>
      </w:r>
      <w:r>
        <w:rPr>
          <w:rFonts w:ascii="Arial"/>
          <w:b/>
          <w:sz w:val="20"/>
        </w:rPr>
        <w:t>(journeys</w:t>
      </w:r>
      <w:r>
        <w:rPr>
          <w:rFonts w:ascii="Arial"/>
          <w:b/>
          <w:spacing w:val="-14"/>
          <w:sz w:val="20"/>
        </w:rPr>
        <w:t xml:space="preserve"> </w:t>
      </w:r>
      <w:r>
        <w:rPr>
          <w:rFonts w:ascii="Arial"/>
          <w:b/>
          <w:sz w:val="20"/>
        </w:rPr>
        <w:t>that</w:t>
      </w:r>
      <w:r>
        <w:rPr>
          <w:rFonts w:ascii="Arial"/>
          <w:b/>
          <w:spacing w:val="-14"/>
          <w:sz w:val="20"/>
        </w:rPr>
        <w:t xml:space="preserve"> </w:t>
      </w:r>
      <w:r>
        <w:rPr>
          <w:rFonts w:ascii="Arial"/>
          <w:b/>
          <w:sz w:val="20"/>
        </w:rPr>
        <w:t>include</w:t>
      </w:r>
      <w:r>
        <w:rPr>
          <w:rFonts w:ascii="Arial"/>
          <w:b/>
          <w:spacing w:val="-14"/>
          <w:sz w:val="20"/>
        </w:rPr>
        <w:t xml:space="preserve"> </w:t>
      </w:r>
      <w:r>
        <w:rPr>
          <w:rFonts w:ascii="Arial"/>
          <w:b/>
          <w:sz w:val="20"/>
        </w:rPr>
        <w:t>European</w:t>
      </w:r>
      <w:r>
        <w:rPr>
          <w:rFonts w:ascii="Arial"/>
          <w:b/>
          <w:spacing w:val="-12"/>
          <w:sz w:val="20"/>
        </w:rPr>
        <w:t xml:space="preserve"> </w:t>
      </w:r>
      <w:r>
        <w:rPr>
          <w:rFonts w:ascii="Arial"/>
          <w:b/>
          <w:spacing w:val="-2"/>
          <w:sz w:val="20"/>
        </w:rPr>
        <w:t>destinations)</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8"/>
        <w:gridCol w:w="2549"/>
      </w:tblGrid>
      <w:tr w:rsidR="0096243B" w14:paraId="71FA1EE3" w14:textId="77777777">
        <w:trPr>
          <w:trHeight w:val="431"/>
        </w:trPr>
        <w:tc>
          <w:tcPr>
            <w:tcW w:w="5107" w:type="dxa"/>
            <w:gridSpan w:val="2"/>
            <w:shd w:val="clear" w:color="auto" w:fill="E7E6E6"/>
          </w:tcPr>
          <w:p w14:paraId="6FE6528F" w14:textId="77777777" w:rsidR="0096243B" w:rsidRDefault="00000000">
            <w:pPr>
              <w:pStyle w:val="TableParagraph"/>
              <w:rPr>
                <w:sz w:val="20"/>
              </w:rPr>
            </w:pPr>
            <w:r>
              <w:rPr>
                <w:spacing w:val="-2"/>
                <w:sz w:val="20"/>
              </w:rPr>
              <w:t>Written advice</w:t>
            </w:r>
            <w:r>
              <w:rPr>
                <w:spacing w:val="-1"/>
                <w:sz w:val="20"/>
              </w:rPr>
              <w:t xml:space="preserve"> </w:t>
            </w:r>
            <w:r>
              <w:rPr>
                <w:spacing w:val="-2"/>
                <w:sz w:val="20"/>
              </w:rPr>
              <w:t>of cancellation</w:t>
            </w:r>
            <w:r>
              <w:rPr>
                <w:sz w:val="20"/>
              </w:rPr>
              <w:t xml:space="preserve"> </w:t>
            </w:r>
            <w:r>
              <w:rPr>
                <w:spacing w:val="-2"/>
                <w:sz w:val="20"/>
              </w:rPr>
              <w:t>received</w:t>
            </w:r>
          </w:p>
        </w:tc>
      </w:tr>
      <w:tr w:rsidR="0096243B" w14:paraId="3369F9F3" w14:textId="77777777">
        <w:trPr>
          <w:trHeight w:val="426"/>
        </w:trPr>
        <w:tc>
          <w:tcPr>
            <w:tcW w:w="2558" w:type="dxa"/>
          </w:tcPr>
          <w:p w14:paraId="237FF190" w14:textId="77777777" w:rsidR="0096243B" w:rsidRDefault="00000000">
            <w:pPr>
              <w:pStyle w:val="TableParagraph"/>
              <w:spacing w:before="93"/>
              <w:rPr>
                <w:rFonts w:ascii="Arial"/>
                <w:b/>
                <w:sz w:val="20"/>
              </w:rPr>
            </w:pPr>
            <w:r>
              <w:rPr>
                <w:rFonts w:ascii="Arial"/>
                <w:b/>
                <w:sz w:val="20"/>
              </w:rPr>
              <w:t>Days</w:t>
            </w:r>
            <w:r>
              <w:rPr>
                <w:rFonts w:ascii="Arial"/>
                <w:b/>
                <w:spacing w:val="-9"/>
                <w:sz w:val="20"/>
              </w:rPr>
              <w:t xml:space="preserve"> </w:t>
            </w:r>
            <w:r>
              <w:rPr>
                <w:rFonts w:ascii="Arial"/>
                <w:b/>
                <w:sz w:val="20"/>
              </w:rPr>
              <w:t>prior</w:t>
            </w:r>
            <w:r>
              <w:rPr>
                <w:rFonts w:ascii="Arial"/>
                <w:b/>
                <w:spacing w:val="-8"/>
                <w:sz w:val="20"/>
              </w:rPr>
              <w:t xml:space="preserve"> </w:t>
            </w:r>
            <w:r>
              <w:rPr>
                <w:rFonts w:ascii="Arial"/>
                <w:b/>
                <w:sz w:val="20"/>
              </w:rPr>
              <w:t>to</w:t>
            </w:r>
            <w:r>
              <w:rPr>
                <w:rFonts w:ascii="Arial"/>
                <w:b/>
                <w:spacing w:val="-10"/>
                <w:sz w:val="20"/>
              </w:rPr>
              <w:t xml:space="preserve"> </w:t>
            </w:r>
            <w:r>
              <w:rPr>
                <w:rFonts w:ascii="Arial"/>
                <w:b/>
                <w:spacing w:val="-2"/>
                <w:sz w:val="20"/>
              </w:rPr>
              <w:t>departure</w:t>
            </w:r>
          </w:p>
        </w:tc>
        <w:tc>
          <w:tcPr>
            <w:tcW w:w="2549" w:type="dxa"/>
          </w:tcPr>
          <w:p w14:paraId="7E62E7F7" w14:textId="77777777" w:rsidR="0096243B" w:rsidRDefault="00000000">
            <w:pPr>
              <w:pStyle w:val="TableParagraph"/>
              <w:spacing w:before="93"/>
              <w:ind w:left="82"/>
              <w:rPr>
                <w:rFonts w:ascii="Arial"/>
                <w:b/>
                <w:sz w:val="20"/>
              </w:rPr>
            </w:pPr>
            <w:r>
              <w:rPr>
                <w:rFonts w:ascii="Arial"/>
                <w:b/>
                <w:sz w:val="20"/>
              </w:rPr>
              <w:t>%</w:t>
            </w:r>
            <w:r>
              <w:rPr>
                <w:rFonts w:ascii="Arial"/>
                <w:b/>
                <w:spacing w:val="-14"/>
                <w:sz w:val="20"/>
              </w:rPr>
              <w:t xml:space="preserve"> </w:t>
            </w:r>
            <w:r>
              <w:rPr>
                <w:rFonts w:ascii="Arial"/>
                <w:b/>
                <w:sz w:val="20"/>
              </w:rPr>
              <w:t>of</w:t>
            </w:r>
            <w:r>
              <w:rPr>
                <w:rFonts w:ascii="Arial"/>
                <w:b/>
                <w:spacing w:val="-6"/>
                <w:sz w:val="20"/>
              </w:rPr>
              <w:t xml:space="preserve"> </w:t>
            </w:r>
            <w:r>
              <w:rPr>
                <w:rFonts w:ascii="Arial"/>
                <w:b/>
                <w:sz w:val="20"/>
              </w:rPr>
              <w:t>total</w:t>
            </w:r>
            <w:r>
              <w:rPr>
                <w:rFonts w:ascii="Arial"/>
                <w:b/>
                <w:spacing w:val="-9"/>
                <w:sz w:val="20"/>
              </w:rPr>
              <w:t xml:space="preserve"> </w:t>
            </w:r>
            <w:r>
              <w:rPr>
                <w:rFonts w:ascii="Arial"/>
                <w:b/>
                <w:sz w:val="20"/>
              </w:rPr>
              <w:t>holiday</w:t>
            </w:r>
            <w:r>
              <w:rPr>
                <w:rFonts w:ascii="Arial"/>
                <w:b/>
                <w:spacing w:val="-9"/>
                <w:sz w:val="20"/>
              </w:rPr>
              <w:t xml:space="preserve"> </w:t>
            </w:r>
            <w:r>
              <w:rPr>
                <w:rFonts w:ascii="Arial"/>
                <w:b/>
                <w:spacing w:val="-4"/>
                <w:sz w:val="20"/>
              </w:rPr>
              <w:t>cost</w:t>
            </w:r>
          </w:p>
        </w:tc>
      </w:tr>
      <w:tr w:rsidR="0096243B" w14:paraId="7E457FDA" w14:textId="77777777">
        <w:trPr>
          <w:trHeight w:val="429"/>
        </w:trPr>
        <w:tc>
          <w:tcPr>
            <w:tcW w:w="2558" w:type="dxa"/>
          </w:tcPr>
          <w:p w14:paraId="03A6A5A4" w14:textId="77777777" w:rsidR="0096243B" w:rsidRDefault="00000000">
            <w:pPr>
              <w:pStyle w:val="TableParagraph"/>
              <w:rPr>
                <w:sz w:val="20"/>
              </w:rPr>
            </w:pPr>
            <w:r>
              <w:rPr>
                <w:sz w:val="20"/>
              </w:rPr>
              <w:t>181</w:t>
            </w:r>
            <w:r>
              <w:rPr>
                <w:spacing w:val="-11"/>
                <w:sz w:val="20"/>
              </w:rPr>
              <w:t xml:space="preserve"> </w:t>
            </w:r>
            <w:r>
              <w:rPr>
                <w:sz w:val="20"/>
              </w:rPr>
              <w:t>days</w:t>
            </w:r>
            <w:r>
              <w:rPr>
                <w:spacing w:val="-6"/>
                <w:sz w:val="20"/>
              </w:rPr>
              <w:t xml:space="preserve"> </w:t>
            </w:r>
            <w:r>
              <w:rPr>
                <w:sz w:val="20"/>
              </w:rPr>
              <w:t>or</w:t>
            </w:r>
            <w:r>
              <w:rPr>
                <w:spacing w:val="-5"/>
                <w:sz w:val="20"/>
              </w:rPr>
              <w:t xml:space="preserve"> </w:t>
            </w:r>
            <w:r>
              <w:rPr>
                <w:spacing w:val="-4"/>
                <w:sz w:val="20"/>
              </w:rPr>
              <w:t>more</w:t>
            </w:r>
          </w:p>
        </w:tc>
        <w:tc>
          <w:tcPr>
            <w:tcW w:w="2549" w:type="dxa"/>
          </w:tcPr>
          <w:p w14:paraId="2B2D2732" w14:textId="77777777" w:rsidR="0096243B" w:rsidRDefault="00000000">
            <w:pPr>
              <w:pStyle w:val="TableParagraph"/>
              <w:ind w:left="82"/>
              <w:rPr>
                <w:sz w:val="20"/>
              </w:rPr>
            </w:pPr>
            <w:r>
              <w:rPr>
                <w:sz w:val="20"/>
              </w:rPr>
              <w:t>10%</w:t>
            </w:r>
            <w:r>
              <w:rPr>
                <w:spacing w:val="-13"/>
                <w:sz w:val="20"/>
              </w:rPr>
              <w:t xml:space="preserve"> </w:t>
            </w:r>
            <w:r>
              <w:rPr>
                <w:sz w:val="20"/>
              </w:rPr>
              <w:t>of</w:t>
            </w:r>
            <w:r>
              <w:rPr>
                <w:spacing w:val="-9"/>
                <w:sz w:val="20"/>
              </w:rPr>
              <w:t xml:space="preserve"> </w:t>
            </w:r>
            <w:r>
              <w:rPr>
                <w:sz w:val="20"/>
              </w:rPr>
              <w:t>total</w:t>
            </w:r>
            <w:r>
              <w:rPr>
                <w:spacing w:val="-9"/>
                <w:sz w:val="20"/>
              </w:rPr>
              <w:t xml:space="preserve"> </w:t>
            </w:r>
            <w:r>
              <w:rPr>
                <w:sz w:val="20"/>
              </w:rPr>
              <w:t>holiday</w:t>
            </w:r>
            <w:r>
              <w:rPr>
                <w:spacing w:val="-7"/>
                <w:sz w:val="20"/>
              </w:rPr>
              <w:t xml:space="preserve"> </w:t>
            </w:r>
            <w:r>
              <w:rPr>
                <w:spacing w:val="-4"/>
                <w:sz w:val="20"/>
              </w:rPr>
              <w:t>cost</w:t>
            </w:r>
          </w:p>
        </w:tc>
      </w:tr>
      <w:tr w:rsidR="0096243B" w14:paraId="172F6A1B" w14:textId="77777777">
        <w:trPr>
          <w:trHeight w:val="434"/>
        </w:trPr>
        <w:tc>
          <w:tcPr>
            <w:tcW w:w="2558" w:type="dxa"/>
          </w:tcPr>
          <w:p w14:paraId="4B46D477" w14:textId="77777777" w:rsidR="0096243B" w:rsidRDefault="00000000">
            <w:pPr>
              <w:pStyle w:val="TableParagraph"/>
              <w:spacing w:before="100"/>
              <w:rPr>
                <w:sz w:val="20"/>
              </w:rPr>
            </w:pPr>
            <w:r>
              <w:rPr>
                <w:spacing w:val="-2"/>
                <w:sz w:val="20"/>
              </w:rPr>
              <w:t>180-121</w:t>
            </w:r>
            <w:r>
              <w:rPr>
                <w:spacing w:val="-7"/>
                <w:sz w:val="20"/>
              </w:rPr>
              <w:t xml:space="preserve"> </w:t>
            </w:r>
            <w:r>
              <w:rPr>
                <w:spacing w:val="-4"/>
                <w:sz w:val="20"/>
              </w:rPr>
              <w:t>days</w:t>
            </w:r>
          </w:p>
        </w:tc>
        <w:tc>
          <w:tcPr>
            <w:tcW w:w="2549" w:type="dxa"/>
          </w:tcPr>
          <w:p w14:paraId="7751C640" w14:textId="77777777" w:rsidR="0096243B" w:rsidRDefault="00000000">
            <w:pPr>
              <w:pStyle w:val="TableParagraph"/>
              <w:spacing w:before="100"/>
              <w:ind w:left="82"/>
              <w:rPr>
                <w:sz w:val="20"/>
              </w:rPr>
            </w:pPr>
            <w:r>
              <w:rPr>
                <w:sz w:val="20"/>
              </w:rPr>
              <w:t>25%</w:t>
            </w:r>
            <w:r>
              <w:rPr>
                <w:spacing w:val="-13"/>
                <w:sz w:val="20"/>
              </w:rPr>
              <w:t xml:space="preserve"> </w:t>
            </w:r>
            <w:r>
              <w:rPr>
                <w:sz w:val="20"/>
              </w:rPr>
              <w:t>of</w:t>
            </w:r>
            <w:r>
              <w:rPr>
                <w:spacing w:val="-8"/>
                <w:sz w:val="20"/>
              </w:rPr>
              <w:t xml:space="preserve"> </w:t>
            </w:r>
            <w:r>
              <w:rPr>
                <w:sz w:val="20"/>
              </w:rPr>
              <w:t>total</w:t>
            </w:r>
            <w:r>
              <w:rPr>
                <w:spacing w:val="-9"/>
                <w:sz w:val="20"/>
              </w:rPr>
              <w:t xml:space="preserve"> </w:t>
            </w:r>
            <w:r>
              <w:rPr>
                <w:sz w:val="20"/>
              </w:rPr>
              <w:t>holiday</w:t>
            </w:r>
            <w:r>
              <w:rPr>
                <w:spacing w:val="-8"/>
                <w:sz w:val="20"/>
              </w:rPr>
              <w:t xml:space="preserve"> </w:t>
            </w:r>
            <w:r>
              <w:rPr>
                <w:spacing w:val="-4"/>
                <w:sz w:val="20"/>
              </w:rPr>
              <w:t>cost</w:t>
            </w:r>
          </w:p>
        </w:tc>
      </w:tr>
      <w:tr w:rsidR="0096243B" w14:paraId="01B7F0A4" w14:textId="77777777">
        <w:trPr>
          <w:trHeight w:val="424"/>
        </w:trPr>
        <w:tc>
          <w:tcPr>
            <w:tcW w:w="2558" w:type="dxa"/>
          </w:tcPr>
          <w:p w14:paraId="1106542B" w14:textId="77777777" w:rsidR="0096243B" w:rsidRDefault="00000000">
            <w:pPr>
              <w:pStyle w:val="TableParagraph"/>
              <w:spacing w:before="93"/>
              <w:rPr>
                <w:sz w:val="20"/>
              </w:rPr>
            </w:pPr>
            <w:r>
              <w:rPr>
                <w:spacing w:val="-2"/>
                <w:sz w:val="20"/>
              </w:rPr>
              <w:t>120-91</w:t>
            </w:r>
            <w:r>
              <w:rPr>
                <w:spacing w:val="-4"/>
                <w:sz w:val="20"/>
              </w:rPr>
              <w:t xml:space="preserve"> days</w:t>
            </w:r>
          </w:p>
        </w:tc>
        <w:tc>
          <w:tcPr>
            <w:tcW w:w="2549" w:type="dxa"/>
          </w:tcPr>
          <w:p w14:paraId="3AD7BE9A" w14:textId="77777777" w:rsidR="0096243B" w:rsidRDefault="00000000">
            <w:pPr>
              <w:pStyle w:val="TableParagraph"/>
              <w:spacing w:before="93"/>
              <w:ind w:left="82"/>
              <w:rPr>
                <w:sz w:val="20"/>
              </w:rPr>
            </w:pPr>
            <w:r>
              <w:rPr>
                <w:sz w:val="20"/>
              </w:rPr>
              <w:t>50%</w:t>
            </w:r>
            <w:r>
              <w:rPr>
                <w:spacing w:val="-13"/>
                <w:sz w:val="20"/>
              </w:rPr>
              <w:t xml:space="preserve"> </w:t>
            </w:r>
            <w:r>
              <w:rPr>
                <w:sz w:val="20"/>
              </w:rPr>
              <w:t>of</w:t>
            </w:r>
            <w:r>
              <w:rPr>
                <w:spacing w:val="-8"/>
                <w:sz w:val="20"/>
              </w:rPr>
              <w:t xml:space="preserve"> </w:t>
            </w:r>
            <w:r>
              <w:rPr>
                <w:sz w:val="20"/>
              </w:rPr>
              <w:t>total</w:t>
            </w:r>
            <w:r>
              <w:rPr>
                <w:spacing w:val="-9"/>
                <w:sz w:val="20"/>
              </w:rPr>
              <w:t xml:space="preserve"> </w:t>
            </w:r>
            <w:r>
              <w:rPr>
                <w:sz w:val="20"/>
              </w:rPr>
              <w:t>holiday</w:t>
            </w:r>
            <w:r>
              <w:rPr>
                <w:spacing w:val="-8"/>
                <w:sz w:val="20"/>
              </w:rPr>
              <w:t xml:space="preserve"> </w:t>
            </w:r>
            <w:r>
              <w:rPr>
                <w:spacing w:val="-4"/>
                <w:sz w:val="20"/>
              </w:rPr>
              <w:t>cost</w:t>
            </w:r>
          </w:p>
        </w:tc>
      </w:tr>
      <w:tr w:rsidR="0096243B" w14:paraId="655FF500" w14:textId="77777777">
        <w:trPr>
          <w:trHeight w:val="431"/>
        </w:trPr>
        <w:tc>
          <w:tcPr>
            <w:tcW w:w="2558" w:type="dxa"/>
          </w:tcPr>
          <w:p w14:paraId="08977D20" w14:textId="77777777" w:rsidR="0096243B" w:rsidRDefault="00000000">
            <w:pPr>
              <w:pStyle w:val="TableParagraph"/>
              <w:rPr>
                <w:sz w:val="20"/>
              </w:rPr>
            </w:pPr>
            <w:r>
              <w:rPr>
                <w:sz w:val="20"/>
              </w:rPr>
              <w:t>90-0</w:t>
            </w:r>
            <w:r>
              <w:rPr>
                <w:spacing w:val="-12"/>
                <w:sz w:val="20"/>
              </w:rPr>
              <w:t xml:space="preserve"> </w:t>
            </w:r>
            <w:r>
              <w:rPr>
                <w:spacing w:val="-4"/>
                <w:sz w:val="20"/>
              </w:rPr>
              <w:t>days</w:t>
            </w:r>
          </w:p>
        </w:tc>
        <w:tc>
          <w:tcPr>
            <w:tcW w:w="2549" w:type="dxa"/>
          </w:tcPr>
          <w:p w14:paraId="36A7FB49" w14:textId="77777777" w:rsidR="0096243B" w:rsidRDefault="00000000">
            <w:pPr>
              <w:pStyle w:val="TableParagraph"/>
              <w:ind w:left="82"/>
              <w:rPr>
                <w:sz w:val="20"/>
              </w:rPr>
            </w:pPr>
            <w:r>
              <w:rPr>
                <w:sz w:val="20"/>
              </w:rPr>
              <w:t>100%</w:t>
            </w:r>
            <w:r>
              <w:rPr>
                <w:spacing w:val="-14"/>
                <w:sz w:val="20"/>
              </w:rPr>
              <w:t xml:space="preserve"> </w:t>
            </w:r>
            <w:r>
              <w:rPr>
                <w:sz w:val="20"/>
              </w:rPr>
              <w:t>of</w:t>
            </w:r>
            <w:r>
              <w:rPr>
                <w:spacing w:val="-8"/>
                <w:sz w:val="20"/>
              </w:rPr>
              <w:t xml:space="preserve"> </w:t>
            </w:r>
            <w:r>
              <w:rPr>
                <w:sz w:val="20"/>
              </w:rPr>
              <w:t>total</w:t>
            </w:r>
            <w:r>
              <w:rPr>
                <w:spacing w:val="-12"/>
                <w:sz w:val="20"/>
              </w:rPr>
              <w:t xml:space="preserve"> </w:t>
            </w:r>
            <w:r>
              <w:rPr>
                <w:sz w:val="20"/>
              </w:rPr>
              <w:t>holiday</w:t>
            </w:r>
            <w:r>
              <w:rPr>
                <w:spacing w:val="-8"/>
                <w:sz w:val="20"/>
              </w:rPr>
              <w:t xml:space="preserve"> </w:t>
            </w:r>
            <w:r>
              <w:rPr>
                <w:spacing w:val="-4"/>
                <w:sz w:val="20"/>
              </w:rPr>
              <w:t>cost</w:t>
            </w:r>
          </w:p>
        </w:tc>
      </w:tr>
    </w:tbl>
    <w:p w14:paraId="1AD794D9" w14:textId="77777777" w:rsidR="0096243B" w:rsidRDefault="0096243B" w:rsidP="00302598">
      <w:pPr>
        <w:pStyle w:val="TableParagraph"/>
        <w:ind w:left="0"/>
        <w:rPr>
          <w:spacing w:val="-4"/>
          <w:sz w:val="20"/>
        </w:rPr>
      </w:pPr>
    </w:p>
    <w:p w14:paraId="75E3DECE" w14:textId="524C38EC" w:rsidR="00302598" w:rsidRPr="00302598" w:rsidRDefault="00302598" w:rsidP="00302598">
      <w:pPr>
        <w:tabs>
          <w:tab w:val="left" w:pos="1215"/>
        </w:tabs>
        <w:rPr>
          <w:spacing w:val="-4"/>
          <w:sz w:val="20"/>
        </w:rPr>
      </w:pPr>
      <w:r>
        <w:rPr>
          <w:rFonts w:ascii="Arial"/>
          <w:b/>
          <w:sz w:val="20"/>
        </w:rPr>
        <w:t xml:space="preserve">      </w:t>
      </w:r>
      <w:r>
        <w:rPr>
          <w:rFonts w:ascii="Arial"/>
          <w:b/>
          <w:sz w:val="20"/>
        </w:rPr>
        <w:t>Wings</w:t>
      </w:r>
      <w:r>
        <w:rPr>
          <w:rFonts w:ascii="Arial"/>
          <w:b/>
          <w:spacing w:val="-14"/>
          <w:sz w:val="20"/>
        </w:rPr>
        <w:t xml:space="preserve"> </w:t>
      </w:r>
      <w:r>
        <w:rPr>
          <w:rFonts w:ascii="Arial"/>
          <w:b/>
          <w:sz w:val="20"/>
        </w:rPr>
        <w:t>Over</w:t>
      </w:r>
      <w:r>
        <w:rPr>
          <w:rFonts w:ascii="Arial"/>
          <w:b/>
          <w:spacing w:val="-14"/>
          <w:sz w:val="20"/>
        </w:rPr>
        <w:t xml:space="preserve"> </w:t>
      </w:r>
      <w:r>
        <w:rPr>
          <w:rFonts w:ascii="Arial"/>
          <w:b/>
          <w:sz w:val="20"/>
        </w:rPr>
        <w:t>the</w:t>
      </w:r>
      <w:r>
        <w:rPr>
          <w:rFonts w:ascii="Arial"/>
          <w:b/>
          <w:spacing w:val="-14"/>
          <w:sz w:val="20"/>
        </w:rPr>
        <w:t xml:space="preserve"> </w:t>
      </w:r>
      <w:r>
        <w:rPr>
          <w:rFonts w:ascii="Arial"/>
          <w:b/>
          <w:sz w:val="20"/>
        </w:rPr>
        <w:t>World</w:t>
      </w:r>
      <w:r>
        <w:rPr>
          <w:rFonts w:ascii="Arial"/>
          <w:b/>
          <w:spacing w:val="-14"/>
          <w:sz w:val="20"/>
        </w:rPr>
        <w:t xml:space="preserve"> </w:t>
      </w:r>
      <w:r>
        <w:rPr>
          <w:rFonts w:ascii="Arial"/>
          <w:b/>
          <w:sz w:val="20"/>
        </w:rPr>
        <w:t>Journeys</w:t>
      </w:r>
      <w:r>
        <w:rPr>
          <w:rFonts w:ascii="Arial"/>
          <w:b/>
          <w:spacing w:val="-14"/>
          <w:sz w:val="20"/>
        </w:rPr>
        <w:t xml:space="preserve"> </w:t>
      </w:r>
      <w:r>
        <w:rPr>
          <w:rFonts w:ascii="Arial"/>
          <w:b/>
          <w:sz w:val="20"/>
        </w:rPr>
        <w:t>(journeys</w:t>
      </w:r>
      <w:r>
        <w:rPr>
          <w:rFonts w:ascii="Arial"/>
          <w:b/>
          <w:spacing w:val="-14"/>
          <w:sz w:val="20"/>
        </w:rPr>
        <w:t xml:space="preserve"> </w:t>
      </w:r>
      <w:r>
        <w:rPr>
          <w:rFonts w:ascii="Arial"/>
          <w:b/>
          <w:sz w:val="20"/>
        </w:rPr>
        <w:t>that</w:t>
      </w:r>
      <w:r>
        <w:rPr>
          <w:rFonts w:ascii="Arial"/>
          <w:b/>
          <w:spacing w:val="-13"/>
          <w:sz w:val="20"/>
        </w:rPr>
        <w:t xml:space="preserve"> </w:t>
      </w:r>
      <w:r>
        <w:rPr>
          <w:rFonts w:ascii="Arial"/>
          <w:b/>
          <w:sz w:val="20"/>
        </w:rPr>
        <w:t>do</w:t>
      </w:r>
      <w:r>
        <w:rPr>
          <w:rFonts w:ascii="Arial"/>
          <w:b/>
          <w:spacing w:val="-11"/>
          <w:sz w:val="20"/>
        </w:rPr>
        <w:t xml:space="preserve"> </w:t>
      </w:r>
      <w:r>
        <w:rPr>
          <w:rFonts w:ascii="Arial"/>
          <w:b/>
          <w:sz w:val="20"/>
        </w:rPr>
        <w:t>not</w:t>
      </w:r>
      <w:r>
        <w:rPr>
          <w:rFonts w:ascii="Arial"/>
          <w:b/>
          <w:spacing w:val="-14"/>
          <w:sz w:val="20"/>
        </w:rPr>
        <w:t xml:space="preserve"> </w:t>
      </w:r>
      <w:r>
        <w:rPr>
          <w:rFonts w:ascii="Arial"/>
          <w:b/>
          <w:sz w:val="20"/>
        </w:rPr>
        <w:t>include</w:t>
      </w:r>
      <w:r>
        <w:rPr>
          <w:rFonts w:ascii="Arial"/>
          <w:b/>
          <w:spacing w:val="-13"/>
          <w:sz w:val="20"/>
        </w:rPr>
        <w:t xml:space="preserve"> </w:t>
      </w:r>
      <w:r>
        <w:rPr>
          <w:rFonts w:ascii="Arial"/>
          <w:b/>
          <w:sz w:val="20"/>
        </w:rPr>
        <w:t>European</w:t>
      </w:r>
      <w:r>
        <w:rPr>
          <w:rFonts w:ascii="Arial"/>
          <w:b/>
          <w:spacing w:val="-7"/>
          <w:sz w:val="20"/>
        </w:rPr>
        <w:t xml:space="preserve"> </w:t>
      </w:r>
      <w:r>
        <w:rPr>
          <w:rFonts w:ascii="Arial"/>
          <w:b/>
          <w:spacing w:val="-2"/>
          <w:sz w:val="20"/>
        </w:rPr>
        <w:t>destinations)</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8"/>
        <w:gridCol w:w="2549"/>
      </w:tblGrid>
      <w:tr w:rsidR="00302598" w14:paraId="6A1B600D" w14:textId="77777777" w:rsidTr="008E7294">
        <w:trPr>
          <w:trHeight w:val="431"/>
        </w:trPr>
        <w:tc>
          <w:tcPr>
            <w:tcW w:w="5107" w:type="dxa"/>
            <w:gridSpan w:val="2"/>
            <w:shd w:val="clear" w:color="auto" w:fill="E7E6E6"/>
          </w:tcPr>
          <w:p w14:paraId="41E78663" w14:textId="77777777" w:rsidR="00302598" w:rsidRDefault="00302598" w:rsidP="008E7294">
            <w:pPr>
              <w:pStyle w:val="TableParagraph"/>
              <w:rPr>
                <w:sz w:val="20"/>
              </w:rPr>
            </w:pPr>
            <w:r>
              <w:rPr>
                <w:spacing w:val="-2"/>
                <w:sz w:val="20"/>
              </w:rPr>
              <w:t>Written advice</w:t>
            </w:r>
            <w:r>
              <w:rPr>
                <w:spacing w:val="-1"/>
                <w:sz w:val="20"/>
              </w:rPr>
              <w:t xml:space="preserve"> </w:t>
            </w:r>
            <w:r>
              <w:rPr>
                <w:spacing w:val="-2"/>
                <w:sz w:val="20"/>
              </w:rPr>
              <w:t>of cancellation</w:t>
            </w:r>
            <w:r>
              <w:rPr>
                <w:sz w:val="20"/>
              </w:rPr>
              <w:t xml:space="preserve"> </w:t>
            </w:r>
            <w:r>
              <w:rPr>
                <w:spacing w:val="-2"/>
                <w:sz w:val="20"/>
              </w:rPr>
              <w:t>received</w:t>
            </w:r>
          </w:p>
        </w:tc>
      </w:tr>
      <w:tr w:rsidR="00302598" w14:paraId="25BA66B5" w14:textId="77777777" w:rsidTr="008E7294">
        <w:trPr>
          <w:trHeight w:val="431"/>
        </w:trPr>
        <w:tc>
          <w:tcPr>
            <w:tcW w:w="2558" w:type="dxa"/>
          </w:tcPr>
          <w:p w14:paraId="3740B5A1" w14:textId="77777777" w:rsidR="00302598" w:rsidRDefault="00302598" w:rsidP="008E7294">
            <w:pPr>
              <w:pStyle w:val="TableParagraph"/>
              <w:rPr>
                <w:rFonts w:ascii="Arial"/>
                <w:b/>
                <w:sz w:val="20"/>
              </w:rPr>
            </w:pPr>
            <w:r>
              <w:rPr>
                <w:rFonts w:ascii="Arial"/>
                <w:b/>
                <w:sz w:val="20"/>
              </w:rPr>
              <w:t>Days</w:t>
            </w:r>
            <w:r>
              <w:rPr>
                <w:rFonts w:ascii="Arial"/>
                <w:b/>
                <w:spacing w:val="-9"/>
                <w:sz w:val="20"/>
              </w:rPr>
              <w:t xml:space="preserve"> </w:t>
            </w:r>
            <w:r>
              <w:rPr>
                <w:rFonts w:ascii="Arial"/>
                <w:b/>
                <w:sz w:val="20"/>
              </w:rPr>
              <w:t>prior</w:t>
            </w:r>
            <w:r>
              <w:rPr>
                <w:rFonts w:ascii="Arial"/>
                <w:b/>
                <w:spacing w:val="-8"/>
                <w:sz w:val="20"/>
              </w:rPr>
              <w:t xml:space="preserve"> </w:t>
            </w:r>
            <w:r>
              <w:rPr>
                <w:rFonts w:ascii="Arial"/>
                <w:b/>
                <w:sz w:val="20"/>
              </w:rPr>
              <w:t>to</w:t>
            </w:r>
            <w:r>
              <w:rPr>
                <w:rFonts w:ascii="Arial"/>
                <w:b/>
                <w:spacing w:val="-10"/>
                <w:sz w:val="20"/>
              </w:rPr>
              <w:t xml:space="preserve"> </w:t>
            </w:r>
            <w:r>
              <w:rPr>
                <w:rFonts w:ascii="Arial"/>
                <w:b/>
                <w:spacing w:val="-2"/>
                <w:sz w:val="20"/>
              </w:rPr>
              <w:t>departure</w:t>
            </w:r>
          </w:p>
        </w:tc>
        <w:tc>
          <w:tcPr>
            <w:tcW w:w="2549" w:type="dxa"/>
          </w:tcPr>
          <w:p w14:paraId="4884B256" w14:textId="77777777" w:rsidR="00302598" w:rsidRDefault="00302598" w:rsidP="008E7294">
            <w:pPr>
              <w:pStyle w:val="TableParagraph"/>
              <w:ind w:left="82"/>
              <w:rPr>
                <w:rFonts w:ascii="Arial"/>
                <w:b/>
                <w:sz w:val="20"/>
              </w:rPr>
            </w:pPr>
            <w:r>
              <w:rPr>
                <w:rFonts w:ascii="Arial"/>
                <w:b/>
                <w:sz w:val="20"/>
              </w:rPr>
              <w:t>%</w:t>
            </w:r>
            <w:r>
              <w:rPr>
                <w:rFonts w:ascii="Arial"/>
                <w:b/>
                <w:spacing w:val="-14"/>
                <w:sz w:val="20"/>
              </w:rPr>
              <w:t xml:space="preserve"> </w:t>
            </w:r>
            <w:r>
              <w:rPr>
                <w:rFonts w:ascii="Arial"/>
                <w:b/>
                <w:sz w:val="20"/>
              </w:rPr>
              <w:t>of</w:t>
            </w:r>
            <w:r>
              <w:rPr>
                <w:rFonts w:ascii="Arial"/>
                <w:b/>
                <w:spacing w:val="-6"/>
                <w:sz w:val="20"/>
              </w:rPr>
              <w:t xml:space="preserve"> </w:t>
            </w:r>
            <w:r>
              <w:rPr>
                <w:rFonts w:ascii="Arial"/>
                <w:b/>
                <w:sz w:val="20"/>
              </w:rPr>
              <w:t>total</w:t>
            </w:r>
            <w:r>
              <w:rPr>
                <w:rFonts w:ascii="Arial"/>
                <w:b/>
                <w:spacing w:val="-9"/>
                <w:sz w:val="20"/>
              </w:rPr>
              <w:t xml:space="preserve"> </w:t>
            </w:r>
            <w:r>
              <w:rPr>
                <w:rFonts w:ascii="Arial"/>
                <w:b/>
                <w:sz w:val="20"/>
              </w:rPr>
              <w:t>holiday</w:t>
            </w:r>
            <w:r>
              <w:rPr>
                <w:rFonts w:ascii="Arial"/>
                <w:b/>
                <w:spacing w:val="-9"/>
                <w:sz w:val="20"/>
              </w:rPr>
              <w:t xml:space="preserve"> </w:t>
            </w:r>
            <w:r>
              <w:rPr>
                <w:rFonts w:ascii="Arial"/>
                <w:b/>
                <w:spacing w:val="-4"/>
                <w:sz w:val="20"/>
              </w:rPr>
              <w:t>cost</w:t>
            </w:r>
          </w:p>
        </w:tc>
      </w:tr>
      <w:tr w:rsidR="00302598" w14:paraId="152B1600" w14:textId="77777777" w:rsidTr="008E7294">
        <w:trPr>
          <w:trHeight w:val="424"/>
        </w:trPr>
        <w:tc>
          <w:tcPr>
            <w:tcW w:w="2558" w:type="dxa"/>
          </w:tcPr>
          <w:p w14:paraId="7B0302F2" w14:textId="77777777" w:rsidR="00302598" w:rsidRDefault="00302598" w:rsidP="008E7294">
            <w:pPr>
              <w:pStyle w:val="TableParagraph"/>
              <w:rPr>
                <w:sz w:val="20"/>
              </w:rPr>
            </w:pPr>
            <w:r>
              <w:rPr>
                <w:sz w:val="20"/>
              </w:rPr>
              <w:t>211</w:t>
            </w:r>
            <w:r>
              <w:rPr>
                <w:spacing w:val="-11"/>
                <w:sz w:val="20"/>
              </w:rPr>
              <w:t xml:space="preserve"> </w:t>
            </w:r>
            <w:r>
              <w:rPr>
                <w:sz w:val="20"/>
              </w:rPr>
              <w:t>days</w:t>
            </w:r>
            <w:r>
              <w:rPr>
                <w:spacing w:val="-6"/>
                <w:sz w:val="20"/>
              </w:rPr>
              <w:t xml:space="preserve"> </w:t>
            </w:r>
            <w:r>
              <w:rPr>
                <w:sz w:val="20"/>
              </w:rPr>
              <w:t>or</w:t>
            </w:r>
            <w:r>
              <w:rPr>
                <w:spacing w:val="-5"/>
                <w:sz w:val="20"/>
              </w:rPr>
              <w:t xml:space="preserve"> </w:t>
            </w:r>
            <w:r>
              <w:rPr>
                <w:spacing w:val="-4"/>
                <w:sz w:val="20"/>
              </w:rPr>
              <w:t>more</w:t>
            </w:r>
          </w:p>
        </w:tc>
        <w:tc>
          <w:tcPr>
            <w:tcW w:w="2549" w:type="dxa"/>
          </w:tcPr>
          <w:p w14:paraId="3D94EBE9" w14:textId="77777777" w:rsidR="00302598" w:rsidRDefault="00302598" w:rsidP="008E7294">
            <w:pPr>
              <w:pStyle w:val="TableParagraph"/>
              <w:ind w:left="82"/>
              <w:rPr>
                <w:sz w:val="20"/>
              </w:rPr>
            </w:pPr>
            <w:r>
              <w:rPr>
                <w:sz w:val="20"/>
              </w:rPr>
              <w:t>10%</w:t>
            </w:r>
            <w:r>
              <w:rPr>
                <w:spacing w:val="-7"/>
                <w:sz w:val="20"/>
              </w:rPr>
              <w:t xml:space="preserve"> </w:t>
            </w:r>
            <w:r>
              <w:rPr>
                <w:sz w:val="20"/>
              </w:rPr>
              <w:t>of</w:t>
            </w:r>
            <w:r>
              <w:rPr>
                <w:spacing w:val="-4"/>
                <w:sz w:val="20"/>
              </w:rPr>
              <w:t xml:space="preserve"> </w:t>
            </w:r>
            <w:r>
              <w:rPr>
                <w:sz w:val="20"/>
              </w:rPr>
              <w:t>total</w:t>
            </w:r>
            <w:r>
              <w:rPr>
                <w:spacing w:val="-5"/>
                <w:sz w:val="20"/>
              </w:rPr>
              <w:t xml:space="preserve"> </w:t>
            </w:r>
            <w:r>
              <w:rPr>
                <w:sz w:val="20"/>
              </w:rPr>
              <w:t>holiday</w:t>
            </w:r>
            <w:r>
              <w:rPr>
                <w:spacing w:val="-5"/>
                <w:sz w:val="20"/>
              </w:rPr>
              <w:t xml:space="preserve"> </w:t>
            </w:r>
            <w:r>
              <w:rPr>
                <w:spacing w:val="-4"/>
                <w:sz w:val="20"/>
              </w:rPr>
              <w:t>cost</w:t>
            </w:r>
          </w:p>
        </w:tc>
      </w:tr>
      <w:tr w:rsidR="00302598" w14:paraId="31496886" w14:textId="77777777" w:rsidTr="008E7294">
        <w:trPr>
          <w:trHeight w:val="426"/>
        </w:trPr>
        <w:tc>
          <w:tcPr>
            <w:tcW w:w="2558" w:type="dxa"/>
          </w:tcPr>
          <w:p w14:paraId="30F7B500" w14:textId="77777777" w:rsidR="00302598" w:rsidRDefault="00302598" w:rsidP="008E7294">
            <w:pPr>
              <w:pStyle w:val="TableParagraph"/>
              <w:rPr>
                <w:sz w:val="20"/>
              </w:rPr>
            </w:pPr>
            <w:r>
              <w:rPr>
                <w:sz w:val="20"/>
              </w:rPr>
              <w:t>210</w:t>
            </w:r>
            <w:r>
              <w:rPr>
                <w:spacing w:val="-2"/>
                <w:sz w:val="20"/>
              </w:rPr>
              <w:t xml:space="preserve"> </w:t>
            </w:r>
            <w:r>
              <w:rPr>
                <w:sz w:val="20"/>
              </w:rPr>
              <w:t>–</w:t>
            </w:r>
            <w:r>
              <w:rPr>
                <w:spacing w:val="-4"/>
                <w:sz w:val="20"/>
              </w:rPr>
              <w:t xml:space="preserve"> </w:t>
            </w:r>
            <w:r>
              <w:rPr>
                <w:sz w:val="20"/>
              </w:rPr>
              <w:t>181</w:t>
            </w:r>
            <w:r>
              <w:rPr>
                <w:spacing w:val="-4"/>
                <w:sz w:val="20"/>
              </w:rPr>
              <w:t xml:space="preserve"> days</w:t>
            </w:r>
          </w:p>
        </w:tc>
        <w:tc>
          <w:tcPr>
            <w:tcW w:w="2549" w:type="dxa"/>
          </w:tcPr>
          <w:p w14:paraId="29E780EA" w14:textId="77777777" w:rsidR="00302598" w:rsidRDefault="00302598" w:rsidP="008E7294">
            <w:pPr>
              <w:pStyle w:val="TableParagraph"/>
              <w:ind w:left="82"/>
              <w:rPr>
                <w:sz w:val="20"/>
              </w:rPr>
            </w:pPr>
            <w:r>
              <w:rPr>
                <w:sz w:val="20"/>
              </w:rPr>
              <w:t>25%</w:t>
            </w:r>
            <w:r>
              <w:rPr>
                <w:spacing w:val="-7"/>
                <w:sz w:val="20"/>
              </w:rPr>
              <w:t xml:space="preserve"> </w:t>
            </w:r>
            <w:r>
              <w:rPr>
                <w:sz w:val="20"/>
              </w:rPr>
              <w:t>of</w:t>
            </w:r>
            <w:r>
              <w:rPr>
                <w:spacing w:val="-4"/>
                <w:sz w:val="20"/>
              </w:rPr>
              <w:t xml:space="preserve"> </w:t>
            </w:r>
            <w:r>
              <w:rPr>
                <w:sz w:val="20"/>
              </w:rPr>
              <w:t>total</w:t>
            </w:r>
            <w:r>
              <w:rPr>
                <w:spacing w:val="-5"/>
                <w:sz w:val="20"/>
              </w:rPr>
              <w:t xml:space="preserve"> </w:t>
            </w:r>
            <w:r>
              <w:rPr>
                <w:sz w:val="20"/>
              </w:rPr>
              <w:t>holiday</w:t>
            </w:r>
            <w:r>
              <w:rPr>
                <w:spacing w:val="-5"/>
                <w:sz w:val="20"/>
              </w:rPr>
              <w:t xml:space="preserve"> </w:t>
            </w:r>
            <w:r>
              <w:rPr>
                <w:spacing w:val="-4"/>
                <w:sz w:val="20"/>
              </w:rPr>
              <w:t>cost</w:t>
            </w:r>
          </w:p>
        </w:tc>
      </w:tr>
      <w:tr w:rsidR="00302598" w14:paraId="7EB3238D" w14:textId="77777777" w:rsidTr="008E7294">
        <w:trPr>
          <w:trHeight w:val="431"/>
        </w:trPr>
        <w:tc>
          <w:tcPr>
            <w:tcW w:w="2558" w:type="dxa"/>
          </w:tcPr>
          <w:p w14:paraId="683BBC83" w14:textId="77777777" w:rsidR="00302598" w:rsidRDefault="00302598" w:rsidP="008E7294">
            <w:pPr>
              <w:pStyle w:val="TableParagraph"/>
              <w:rPr>
                <w:sz w:val="20"/>
              </w:rPr>
            </w:pPr>
            <w:r>
              <w:rPr>
                <w:spacing w:val="-2"/>
                <w:sz w:val="20"/>
              </w:rPr>
              <w:t>180-121</w:t>
            </w:r>
            <w:r>
              <w:rPr>
                <w:spacing w:val="-7"/>
                <w:sz w:val="20"/>
              </w:rPr>
              <w:t xml:space="preserve"> </w:t>
            </w:r>
            <w:r>
              <w:rPr>
                <w:spacing w:val="-4"/>
                <w:sz w:val="20"/>
              </w:rPr>
              <w:t>days</w:t>
            </w:r>
          </w:p>
        </w:tc>
        <w:tc>
          <w:tcPr>
            <w:tcW w:w="2549" w:type="dxa"/>
          </w:tcPr>
          <w:p w14:paraId="56BBD3A4" w14:textId="77777777" w:rsidR="00302598" w:rsidRDefault="00302598" w:rsidP="008E7294">
            <w:pPr>
              <w:pStyle w:val="TableParagraph"/>
              <w:ind w:left="82"/>
              <w:rPr>
                <w:sz w:val="20"/>
              </w:rPr>
            </w:pPr>
            <w:r>
              <w:rPr>
                <w:sz w:val="20"/>
              </w:rPr>
              <w:t>50%</w:t>
            </w:r>
            <w:r>
              <w:rPr>
                <w:spacing w:val="-13"/>
                <w:sz w:val="20"/>
              </w:rPr>
              <w:t xml:space="preserve"> </w:t>
            </w:r>
            <w:r>
              <w:rPr>
                <w:sz w:val="20"/>
              </w:rPr>
              <w:t>of</w:t>
            </w:r>
            <w:r>
              <w:rPr>
                <w:spacing w:val="-8"/>
                <w:sz w:val="20"/>
              </w:rPr>
              <w:t xml:space="preserve"> </w:t>
            </w:r>
            <w:r>
              <w:rPr>
                <w:sz w:val="20"/>
              </w:rPr>
              <w:t>total</w:t>
            </w:r>
            <w:r>
              <w:rPr>
                <w:spacing w:val="-9"/>
                <w:sz w:val="20"/>
              </w:rPr>
              <w:t xml:space="preserve"> </w:t>
            </w:r>
            <w:r>
              <w:rPr>
                <w:sz w:val="20"/>
              </w:rPr>
              <w:t>holiday</w:t>
            </w:r>
            <w:r>
              <w:rPr>
                <w:spacing w:val="-8"/>
                <w:sz w:val="20"/>
              </w:rPr>
              <w:t xml:space="preserve"> </w:t>
            </w:r>
            <w:r>
              <w:rPr>
                <w:spacing w:val="-4"/>
                <w:sz w:val="20"/>
              </w:rPr>
              <w:t>cost</w:t>
            </w:r>
          </w:p>
        </w:tc>
      </w:tr>
      <w:tr w:rsidR="00302598" w14:paraId="2A0882A7" w14:textId="77777777" w:rsidTr="008E7294">
        <w:trPr>
          <w:trHeight w:val="431"/>
        </w:trPr>
        <w:tc>
          <w:tcPr>
            <w:tcW w:w="2558" w:type="dxa"/>
          </w:tcPr>
          <w:p w14:paraId="3967C46B" w14:textId="77777777" w:rsidR="00302598" w:rsidRDefault="00302598" w:rsidP="008E7294">
            <w:pPr>
              <w:pStyle w:val="TableParagraph"/>
              <w:rPr>
                <w:sz w:val="20"/>
              </w:rPr>
            </w:pPr>
            <w:r>
              <w:rPr>
                <w:spacing w:val="-2"/>
                <w:sz w:val="20"/>
              </w:rPr>
              <w:t>120-0</w:t>
            </w:r>
            <w:r>
              <w:rPr>
                <w:spacing w:val="-5"/>
                <w:sz w:val="20"/>
              </w:rPr>
              <w:t xml:space="preserve"> </w:t>
            </w:r>
            <w:r>
              <w:rPr>
                <w:spacing w:val="-4"/>
                <w:sz w:val="20"/>
              </w:rPr>
              <w:t>days</w:t>
            </w:r>
          </w:p>
        </w:tc>
        <w:tc>
          <w:tcPr>
            <w:tcW w:w="2549" w:type="dxa"/>
          </w:tcPr>
          <w:p w14:paraId="5CE721CC" w14:textId="77777777" w:rsidR="00302598" w:rsidRDefault="00302598" w:rsidP="008E7294">
            <w:pPr>
              <w:pStyle w:val="TableParagraph"/>
              <w:ind w:left="82"/>
              <w:rPr>
                <w:sz w:val="20"/>
              </w:rPr>
            </w:pPr>
            <w:r>
              <w:rPr>
                <w:sz w:val="20"/>
              </w:rPr>
              <w:t>100%</w:t>
            </w:r>
            <w:r>
              <w:rPr>
                <w:spacing w:val="-14"/>
                <w:sz w:val="20"/>
              </w:rPr>
              <w:t xml:space="preserve"> </w:t>
            </w:r>
            <w:r>
              <w:rPr>
                <w:sz w:val="20"/>
              </w:rPr>
              <w:t>of</w:t>
            </w:r>
            <w:r>
              <w:rPr>
                <w:spacing w:val="-8"/>
                <w:sz w:val="20"/>
              </w:rPr>
              <w:t xml:space="preserve"> </w:t>
            </w:r>
            <w:r>
              <w:rPr>
                <w:sz w:val="20"/>
              </w:rPr>
              <w:t>total</w:t>
            </w:r>
            <w:r>
              <w:rPr>
                <w:spacing w:val="-12"/>
                <w:sz w:val="20"/>
              </w:rPr>
              <w:t xml:space="preserve"> </w:t>
            </w:r>
            <w:r>
              <w:rPr>
                <w:sz w:val="20"/>
              </w:rPr>
              <w:t>holiday</w:t>
            </w:r>
            <w:r>
              <w:rPr>
                <w:spacing w:val="-8"/>
                <w:sz w:val="20"/>
              </w:rPr>
              <w:t xml:space="preserve"> </w:t>
            </w:r>
            <w:r>
              <w:rPr>
                <w:spacing w:val="-4"/>
                <w:sz w:val="20"/>
              </w:rPr>
              <w:t>cost</w:t>
            </w:r>
          </w:p>
        </w:tc>
      </w:tr>
    </w:tbl>
    <w:p w14:paraId="2388F798" w14:textId="77777777" w:rsidR="00302598" w:rsidRDefault="00302598" w:rsidP="00302598">
      <w:pPr>
        <w:pStyle w:val="BodyText"/>
        <w:spacing w:before="15"/>
        <w:ind w:left="0"/>
        <w:jc w:val="left"/>
        <w:rPr>
          <w:rFonts w:ascii="Arial"/>
          <w:b/>
        </w:rPr>
      </w:pPr>
    </w:p>
    <w:p w14:paraId="588F3B2A" w14:textId="77777777" w:rsidR="00302598" w:rsidRDefault="00302598" w:rsidP="00302598">
      <w:pPr>
        <w:spacing w:before="1" w:after="20"/>
        <w:ind w:left="360"/>
        <w:rPr>
          <w:rFonts w:ascii="Arial"/>
          <w:b/>
          <w:sz w:val="20"/>
        </w:rPr>
      </w:pPr>
      <w:r>
        <w:rPr>
          <w:rFonts w:ascii="Arial"/>
          <w:b/>
          <w:sz w:val="20"/>
        </w:rPr>
        <w:t>Private</w:t>
      </w:r>
      <w:r>
        <w:rPr>
          <w:rFonts w:ascii="Arial"/>
          <w:b/>
          <w:spacing w:val="-7"/>
          <w:sz w:val="20"/>
        </w:rPr>
        <w:t xml:space="preserve"> </w:t>
      </w:r>
      <w:r>
        <w:rPr>
          <w:rFonts w:ascii="Arial"/>
          <w:b/>
          <w:spacing w:val="-2"/>
          <w:sz w:val="20"/>
        </w:rPr>
        <w:t>Estates</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8"/>
        <w:gridCol w:w="2549"/>
      </w:tblGrid>
      <w:tr w:rsidR="00302598" w14:paraId="14CC51A7" w14:textId="77777777" w:rsidTr="008E7294">
        <w:trPr>
          <w:trHeight w:val="431"/>
        </w:trPr>
        <w:tc>
          <w:tcPr>
            <w:tcW w:w="5107" w:type="dxa"/>
            <w:gridSpan w:val="2"/>
            <w:shd w:val="clear" w:color="auto" w:fill="E7E6E6"/>
          </w:tcPr>
          <w:p w14:paraId="09DD95E6" w14:textId="77777777" w:rsidR="00302598" w:rsidRDefault="00302598" w:rsidP="008E7294">
            <w:pPr>
              <w:pStyle w:val="TableParagraph"/>
              <w:rPr>
                <w:sz w:val="20"/>
              </w:rPr>
            </w:pPr>
            <w:r>
              <w:rPr>
                <w:spacing w:val="-2"/>
                <w:sz w:val="20"/>
              </w:rPr>
              <w:t>Written advice</w:t>
            </w:r>
            <w:r>
              <w:rPr>
                <w:spacing w:val="-1"/>
                <w:sz w:val="20"/>
              </w:rPr>
              <w:t xml:space="preserve"> </w:t>
            </w:r>
            <w:r>
              <w:rPr>
                <w:spacing w:val="-2"/>
                <w:sz w:val="20"/>
              </w:rPr>
              <w:t>of cancellation</w:t>
            </w:r>
            <w:r>
              <w:rPr>
                <w:sz w:val="20"/>
              </w:rPr>
              <w:t xml:space="preserve"> </w:t>
            </w:r>
            <w:r>
              <w:rPr>
                <w:spacing w:val="-2"/>
                <w:sz w:val="20"/>
              </w:rPr>
              <w:t>received</w:t>
            </w:r>
          </w:p>
        </w:tc>
      </w:tr>
      <w:tr w:rsidR="00302598" w14:paraId="5B8476F6" w14:textId="77777777" w:rsidTr="008E7294">
        <w:trPr>
          <w:trHeight w:val="431"/>
        </w:trPr>
        <w:tc>
          <w:tcPr>
            <w:tcW w:w="2558" w:type="dxa"/>
          </w:tcPr>
          <w:p w14:paraId="7D6536E0" w14:textId="77777777" w:rsidR="00302598" w:rsidRDefault="00302598" w:rsidP="008E7294">
            <w:pPr>
              <w:pStyle w:val="TableParagraph"/>
              <w:rPr>
                <w:rFonts w:ascii="Arial"/>
                <w:b/>
                <w:sz w:val="20"/>
              </w:rPr>
            </w:pPr>
            <w:r>
              <w:rPr>
                <w:rFonts w:ascii="Arial"/>
                <w:b/>
                <w:sz w:val="20"/>
              </w:rPr>
              <w:t>Days</w:t>
            </w:r>
            <w:r>
              <w:rPr>
                <w:rFonts w:ascii="Arial"/>
                <w:b/>
                <w:spacing w:val="-9"/>
                <w:sz w:val="20"/>
              </w:rPr>
              <w:t xml:space="preserve"> </w:t>
            </w:r>
            <w:r>
              <w:rPr>
                <w:rFonts w:ascii="Arial"/>
                <w:b/>
                <w:sz w:val="20"/>
              </w:rPr>
              <w:t>prior</w:t>
            </w:r>
            <w:r>
              <w:rPr>
                <w:rFonts w:ascii="Arial"/>
                <w:b/>
                <w:spacing w:val="-8"/>
                <w:sz w:val="20"/>
              </w:rPr>
              <w:t xml:space="preserve"> </w:t>
            </w:r>
            <w:r>
              <w:rPr>
                <w:rFonts w:ascii="Arial"/>
                <w:b/>
                <w:sz w:val="20"/>
              </w:rPr>
              <w:t>to</w:t>
            </w:r>
            <w:r>
              <w:rPr>
                <w:rFonts w:ascii="Arial"/>
                <w:b/>
                <w:spacing w:val="-10"/>
                <w:sz w:val="20"/>
              </w:rPr>
              <w:t xml:space="preserve"> </w:t>
            </w:r>
            <w:r>
              <w:rPr>
                <w:rFonts w:ascii="Arial"/>
                <w:b/>
                <w:spacing w:val="-2"/>
                <w:sz w:val="20"/>
              </w:rPr>
              <w:t>departure</w:t>
            </w:r>
          </w:p>
        </w:tc>
        <w:tc>
          <w:tcPr>
            <w:tcW w:w="2549" w:type="dxa"/>
          </w:tcPr>
          <w:p w14:paraId="2EF72CF5" w14:textId="77777777" w:rsidR="00302598" w:rsidRDefault="00302598" w:rsidP="008E7294">
            <w:pPr>
              <w:pStyle w:val="TableParagraph"/>
              <w:ind w:left="82"/>
              <w:rPr>
                <w:rFonts w:ascii="Arial"/>
                <w:b/>
                <w:sz w:val="20"/>
              </w:rPr>
            </w:pPr>
            <w:r>
              <w:rPr>
                <w:rFonts w:ascii="Arial"/>
                <w:b/>
                <w:sz w:val="20"/>
              </w:rPr>
              <w:t>%</w:t>
            </w:r>
            <w:r>
              <w:rPr>
                <w:rFonts w:ascii="Arial"/>
                <w:b/>
                <w:spacing w:val="-14"/>
                <w:sz w:val="20"/>
              </w:rPr>
              <w:t xml:space="preserve"> </w:t>
            </w:r>
            <w:r>
              <w:rPr>
                <w:rFonts w:ascii="Arial"/>
                <w:b/>
                <w:sz w:val="20"/>
              </w:rPr>
              <w:t>of</w:t>
            </w:r>
            <w:r>
              <w:rPr>
                <w:rFonts w:ascii="Arial"/>
                <w:b/>
                <w:spacing w:val="-6"/>
                <w:sz w:val="20"/>
              </w:rPr>
              <w:t xml:space="preserve"> </w:t>
            </w:r>
            <w:r>
              <w:rPr>
                <w:rFonts w:ascii="Arial"/>
                <w:b/>
                <w:sz w:val="20"/>
              </w:rPr>
              <w:t>total</w:t>
            </w:r>
            <w:r>
              <w:rPr>
                <w:rFonts w:ascii="Arial"/>
                <w:b/>
                <w:spacing w:val="-9"/>
                <w:sz w:val="20"/>
              </w:rPr>
              <w:t xml:space="preserve"> </w:t>
            </w:r>
            <w:r>
              <w:rPr>
                <w:rFonts w:ascii="Arial"/>
                <w:b/>
                <w:sz w:val="20"/>
              </w:rPr>
              <w:t>holiday</w:t>
            </w:r>
            <w:r>
              <w:rPr>
                <w:rFonts w:ascii="Arial"/>
                <w:b/>
                <w:spacing w:val="-9"/>
                <w:sz w:val="20"/>
              </w:rPr>
              <w:t xml:space="preserve"> </w:t>
            </w:r>
            <w:r>
              <w:rPr>
                <w:rFonts w:ascii="Arial"/>
                <w:b/>
                <w:spacing w:val="-4"/>
                <w:sz w:val="20"/>
              </w:rPr>
              <w:t>cost</w:t>
            </w:r>
          </w:p>
        </w:tc>
      </w:tr>
      <w:tr w:rsidR="00302598" w14:paraId="20C9409D" w14:textId="77777777" w:rsidTr="008E7294">
        <w:trPr>
          <w:trHeight w:val="424"/>
        </w:trPr>
        <w:tc>
          <w:tcPr>
            <w:tcW w:w="2558" w:type="dxa"/>
          </w:tcPr>
          <w:p w14:paraId="03D4B1E8" w14:textId="77777777" w:rsidR="00302598" w:rsidRDefault="00302598" w:rsidP="008E7294">
            <w:pPr>
              <w:pStyle w:val="TableParagraph"/>
              <w:rPr>
                <w:sz w:val="20"/>
              </w:rPr>
            </w:pPr>
            <w:r>
              <w:rPr>
                <w:sz w:val="20"/>
              </w:rPr>
              <w:t>121</w:t>
            </w:r>
            <w:r>
              <w:rPr>
                <w:spacing w:val="-11"/>
                <w:sz w:val="20"/>
              </w:rPr>
              <w:t xml:space="preserve"> </w:t>
            </w:r>
            <w:r>
              <w:rPr>
                <w:sz w:val="20"/>
              </w:rPr>
              <w:t>days</w:t>
            </w:r>
            <w:r>
              <w:rPr>
                <w:spacing w:val="-6"/>
                <w:sz w:val="20"/>
              </w:rPr>
              <w:t xml:space="preserve"> </w:t>
            </w:r>
            <w:r>
              <w:rPr>
                <w:sz w:val="20"/>
              </w:rPr>
              <w:t>or</w:t>
            </w:r>
            <w:r>
              <w:rPr>
                <w:spacing w:val="-5"/>
                <w:sz w:val="20"/>
              </w:rPr>
              <w:t xml:space="preserve"> </w:t>
            </w:r>
            <w:r>
              <w:rPr>
                <w:spacing w:val="-4"/>
                <w:sz w:val="20"/>
              </w:rPr>
              <w:t>more</w:t>
            </w:r>
          </w:p>
        </w:tc>
        <w:tc>
          <w:tcPr>
            <w:tcW w:w="2549" w:type="dxa"/>
          </w:tcPr>
          <w:p w14:paraId="11B9D266" w14:textId="77777777" w:rsidR="00302598" w:rsidRDefault="00302598" w:rsidP="008E7294">
            <w:pPr>
              <w:pStyle w:val="TableParagraph"/>
              <w:ind w:left="82"/>
              <w:rPr>
                <w:sz w:val="20"/>
              </w:rPr>
            </w:pPr>
            <w:r>
              <w:rPr>
                <w:sz w:val="20"/>
              </w:rPr>
              <w:t>25%</w:t>
            </w:r>
            <w:r>
              <w:rPr>
                <w:spacing w:val="-7"/>
                <w:sz w:val="20"/>
              </w:rPr>
              <w:t xml:space="preserve"> </w:t>
            </w:r>
            <w:r>
              <w:rPr>
                <w:sz w:val="20"/>
              </w:rPr>
              <w:t>of</w:t>
            </w:r>
            <w:r>
              <w:rPr>
                <w:spacing w:val="-4"/>
                <w:sz w:val="20"/>
              </w:rPr>
              <w:t xml:space="preserve"> </w:t>
            </w:r>
            <w:r>
              <w:rPr>
                <w:sz w:val="20"/>
              </w:rPr>
              <w:t>total</w:t>
            </w:r>
            <w:r>
              <w:rPr>
                <w:spacing w:val="-6"/>
                <w:sz w:val="20"/>
              </w:rPr>
              <w:t xml:space="preserve"> </w:t>
            </w:r>
            <w:r>
              <w:rPr>
                <w:sz w:val="20"/>
              </w:rPr>
              <w:t>holiday</w:t>
            </w:r>
            <w:r>
              <w:rPr>
                <w:spacing w:val="-5"/>
                <w:sz w:val="20"/>
              </w:rPr>
              <w:t xml:space="preserve"> </w:t>
            </w:r>
            <w:r>
              <w:rPr>
                <w:spacing w:val="-4"/>
                <w:sz w:val="20"/>
              </w:rPr>
              <w:t>cost</w:t>
            </w:r>
          </w:p>
        </w:tc>
      </w:tr>
      <w:tr w:rsidR="00302598" w14:paraId="36C11C3D" w14:textId="77777777" w:rsidTr="008E7294">
        <w:trPr>
          <w:trHeight w:val="431"/>
        </w:trPr>
        <w:tc>
          <w:tcPr>
            <w:tcW w:w="2558" w:type="dxa"/>
          </w:tcPr>
          <w:p w14:paraId="63C08B4B" w14:textId="77777777" w:rsidR="00302598" w:rsidRDefault="00302598" w:rsidP="008E7294">
            <w:pPr>
              <w:pStyle w:val="TableParagraph"/>
              <w:rPr>
                <w:sz w:val="20"/>
              </w:rPr>
            </w:pPr>
            <w:r>
              <w:rPr>
                <w:spacing w:val="-2"/>
                <w:sz w:val="20"/>
              </w:rPr>
              <w:t>120-0</w:t>
            </w:r>
            <w:r>
              <w:rPr>
                <w:spacing w:val="-5"/>
                <w:sz w:val="20"/>
              </w:rPr>
              <w:t xml:space="preserve"> </w:t>
            </w:r>
            <w:r>
              <w:rPr>
                <w:spacing w:val="-4"/>
                <w:sz w:val="20"/>
              </w:rPr>
              <w:t>days</w:t>
            </w:r>
          </w:p>
        </w:tc>
        <w:tc>
          <w:tcPr>
            <w:tcW w:w="2549" w:type="dxa"/>
          </w:tcPr>
          <w:p w14:paraId="6CACA84A" w14:textId="77777777" w:rsidR="00302598" w:rsidRDefault="00302598" w:rsidP="008E7294">
            <w:pPr>
              <w:pStyle w:val="TableParagraph"/>
              <w:ind w:left="82"/>
              <w:rPr>
                <w:sz w:val="20"/>
              </w:rPr>
            </w:pPr>
            <w:r>
              <w:rPr>
                <w:sz w:val="20"/>
              </w:rPr>
              <w:t>100%</w:t>
            </w:r>
            <w:r>
              <w:rPr>
                <w:spacing w:val="-14"/>
                <w:sz w:val="20"/>
              </w:rPr>
              <w:t xml:space="preserve"> </w:t>
            </w:r>
            <w:r>
              <w:rPr>
                <w:sz w:val="20"/>
              </w:rPr>
              <w:t>of</w:t>
            </w:r>
            <w:r>
              <w:rPr>
                <w:spacing w:val="-8"/>
                <w:sz w:val="20"/>
              </w:rPr>
              <w:t xml:space="preserve"> </w:t>
            </w:r>
            <w:r>
              <w:rPr>
                <w:sz w:val="20"/>
              </w:rPr>
              <w:t>total</w:t>
            </w:r>
            <w:r>
              <w:rPr>
                <w:spacing w:val="-12"/>
                <w:sz w:val="20"/>
              </w:rPr>
              <w:t xml:space="preserve"> </w:t>
            </w:r>
            <w:r>
              <w:rPr>
                <w:sz w:val="20"/>
              </w:rPr>
              <w:t>holiday</w:t>
            </w:r>
            <w:r>
              <w:rPr>
                <w:spacing w:val="-8"/>
                <w:sz w:val="20"/>
              </w:rPr>
              <w:t xml:space="preserve"> </w:t>
            </w:r>
            <w:r>
              <w:rPr>
                <w:spacing w:val="-4"/>
                <w:sz w:val="20"/>
              </w:rPr>
              <w:t>cost</w:t>
            </w:r>
          </w:p>
        </w:tc>
      </w:tr>
    </w:tbl>
    <w:p w14:paraId="296525A8" w14:textId="77777777" w:rsidR="00302598" w:rsidRDefault="00302598" w:rsidP="00302598">
      <w:pPr>
        <w:pStyle w:val="BodyText"/>
        <w:spacing w:before="21"/>
        <w:ind w:left="0"/>
        <w:jc w:val="left"/>
        <w:rPr>
          <w:rFonts w:ascii="Arial"/>
          <w:b/>
        </w:rPr>
      </w:pPr>
    </w:p>
    <w:p w14:paraId="28625B2D" w14:textId="77777777" w:rsidR="00302598" w:rsidRDefault="00302598" w:rsidP="00302598">
      <w:pPr>
        <w:spacing w:after="13"/>
        <w:ind w:left="360"/>
        <w:rPr>
          <w:rFonts w:ascii="Arial"/>
          <w:b/>
          <w:sz w:val="20"/>
        </w:rPr>
      </w:pPr>
      <w:r>
        <w:rPr>
          <w:rFonts w:ascii="Arial"/>
          <w:b/>
          <w:sz w:val="20"/>
        </w:rPr>
        <w:t>Private</w:t>
      </w:r>
      <w:r>
        <w:rPr>
          <w:rFonts w:ascii="Arial"/>
          <w:b/>
          <w:spacing w:val="-10"/>
          <w:sz w:val="20"/>
        </w:rPr>
        <w:t xml:space="preserve"> </w:t>
      </w:r>
      <w:r>
        <w:rPr>
          <w:rFonts w:ascii="Arial"/>
          <w:b/>
          <w:spacing w:val="-2"/>
          <w:sz w:val="20"/>
        </w:rPr>
        <w:t>Journeys</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8"/>
        <w:gridCol w:w="2549"/>
      </w:tblGrid>
      <w:tr w:rsidR="00302598" w14:paraId="0CACE1D8" w14:textId="77777777" w:rsidTr="008E7294">
        <w:trPr>
          <w:trHeight w:val="429"/>
        </w:trPr>
        <w:tc>
          <w:tcPr>
            <w:tcW w:w="5107" w:type="dxa"/>
            <w:gridSpan w:val="2"/>
            <w:shd w:val="clear" w:color="auto" w:fill="E7E6E6"/>
          </w:tcPr>
          <w:p w14:paraId="60508937" w14:textId="77777777" w:rsidR="00302598" w:rsidRDefault="00302598" w:rsidP="008E7294">
            <w:pPr>
              <w:pStyle w:val="TableParagraph"/>
              <w:rPr>
                <w:sz w:val="20"/>
              </w:rPr>
            </w:pPr>
            <w:r>
              <w:rPr>
                <w:spacing w:val="-2"/>
                <w:sz w:val="20"/>
              </w:rPr>
              <w:t>Written advice</w:t>
            </w:r>
            <w:r>
              <w:rPr>
                <w:spacing w:val="-1"/>
                <w:sz w:val="20"/>
              </w:rPr>
              <w:t xml:space="preserve"> </w:t>
            </w:r>
            <w:r>
              <w:rPr>
                <w:spacing w:val="-2"/>
                <w:sz w:val="20"/>
              </w:rPr>
              <w:t>of cancellation</w:t>
            </w:r>
            <w:r>
              <w:rPr>
                <w:sz w:val="20"/>
              </w:rPr>
              <w:t xml:space="preserve"> </w:t>
            </w:r>
            <w:r>
              <w:rPr>
                <w:spacing w:val="-2"/>
                <w:sz w:val="20"/>
              </w:rPr>
              <w:t>received</w:t>
            </w:r>
          </w:p>
        </w:tc>
      </w:tr>
      <w:tr w:rsidR="00302598" w14:paraId="58209949" w14:textId="77777777" w:rsidTr="008E7294">
        <w:trPr>
          <w:trHeight w:val="432"/>
        </w:trPr>
        <w:tc>
          <w:tcPr>
            <w:tcW w:w="2558" w:type="dxa"/>
          </w:tcPr>
          <w:p w14:paraId="5F60CD4B" w14:textId="77777777" w:rsidR="00302598" w:rsidRDefault="00302598" w:rsidP="008E7294">
            <w:pPr>
              <w:pStyle w:val="TableParagraph"/>
              <w:spacing w:before="100"/>
              <w:rPr>
                <w:rFonts w:ascii="Arial"/>
                <w:b/>
                <w:sz w:val="20"/>
              </w:rPr>
            </w:pPr>
            <w:r>
              <w:rPr>
                <w:rFonts w:ascii="Arial"/>
                <w:b/>
                <w:sz w:val="20"/>
              </w:rPr>
              <w:t>Days</w:t>
            </w:r>
            <w:r>
              <w:rPr>
                <w:rFonts w:ascii="Arial"/>
                <w:b/>
                <w:spacing w:val="-9"/>
                <w:sz w:val="20"/>
              </w:rPr>
              <w:t xml:space="preserve"> </w:t>
            </w:r>
            <w:r>
              <w:rPr>
                <w:rFonts w:ascii="Arial"/>
                <w:b/>
                <w:sz w:val="20"/>
              </w:rPr>
              <w:t>prior</w:t>
            </w:r>
            <w:r>
              <w:rPr>
                <w:rFonts w:ascii="Arial"/>
                <w:b/>
                <w:spacing w:val="-8"/>
                <w:sz w:val="20"/>
              </w:rPr>
              <w:t xml:space="preserve"> </w:t>
            </w:r>
            <w:r>
              <w:rPr>
                <w:rFonts w:ascii="Arial"/>
                <w:b/>
                <w:sz w:val="20"/>
              </w:rPr>
              <w:t>to</w:t>
            </w:r>
            <w:r>
              <w:rPr>
                <w:rFonts w:ascii="Arial"/>
                <w:b/>
                <w:spacing w:val="-10"/>
                <w:sz w:val="20"/>
              </w:rPr>
              <w:t xml:space="preserve"> </w:t>
            </w:r>
            <w:r>
              <w:rPr>
                <w:rFonts w:ascii="Arial"/>
                <w:b/>
                <w:spacing w:val="-2"/>
                <w:sz w:val="20"/>
              </w:rPr>
              <w:t>departure</w:t>
            </w:r>
          </w:p>
        </w:tc>
        <w:tc>
          <w:tcPr>
            <w:tcW w:w="2549" w:type="dxa"/>
          </w:tcPr>
          <w:p w14:paraId="1FB0AE6F" w14:textId="77777777" w:rsidR="00302598" w:rsidRDefault="00302598" w:rsidP="008E7294">
            <w:pPr>
              <w:pStyle w:val="TableParagraph"/>
              <w:spacing w:before="100"/>
              <w:ind w:left="82"/>
              <w:rPr>
                <w:rFonts w:ascii="Arial"/>
                <w:b/>
                <w:sz w:val="20"/>
              </w:rPr>
            </w:pPr>
            <w:r>
              <w:rPr>
                <w:rFonts w:ascii="Arial"/>
                <w:b/>
                <w:sz w:val="20"/>
              </w:rPr>
              <w:t>%</w:t>
            </w:r>
            <w:r>
              <w:rPr>
                <w:rFonts w:ascii="Arial"/>
                <w:b/>
                <w:spacing w:val="-14"/>
                <w:sz w:val="20"/>
              </w:rPr>
              <w:t xml:space="preserve"> </w:t>
            </w:r>
            <w:r>
              <w:rPr>
                <w:rFonts w:ascii="Arial"/>
                <w:b/>
                <w:sz w:val="20"/>
              </w:rPr>
              <w:t>of</w:t>
            </w:r>
            <w:r>
              <w:rPr>
                <w:rFonts w:ascii="Arial"/>
                <w:b/>
                <w:spacing w:val="-6"/>
                <w:sz w:val="20"/>
              </w:rPr>
              <w:t xml:space="preserve"> </w:t>
            </w:r>
            <w:r>
              <w:rPr>
                <w:rFonts w:ascii="Arial"/>
                <w:b/>
                <w:sz w:val="20"/>
              </w:rPr>
              <w:t>total</w:t>
            </w:r>
            <w:r>
              <w:rPr>
                <w:rFonts w:ascii="Arial"/>
                <w:b/>
                <w:spacing w:val="-9"/>
                <w:sz w:val="20"/>
              </w:rPr>
              <w:t xml:space="preserve"> </w:t>
            </w:r>
            <w:r>
              <w:rPr>
                <w:rFonts w:ascii="Arial"/>
                <w:b/>
                <w:sz w:val="20"/>
              </w:rPr>
              <w:t>holiday</w:t>
            </w:r>
            <w:r>
              <w:rPr>
                <w:rFonts w:ascii="Arial"/>
                <w:b/>
                <w:spacing w:val="-9"/>
                <w:sz w:val="20"/>
              </w:rPr>
              <w:t xml:space="preserve"> </w:t>
            </w:r>
            <w:r>
              <w:rPr>
                <w:rFonts w:ascii="Arial"/>
                <w:b/>
                <w:spacing w:val="-4"/>
                <w:sz w:val="20"/>
              </w:rPr>
              <w:t>cost</w:t>
            </w:r>
          </w:p>
        </w:tc>
      </w:tr>
      <w:tr w:rsidR="00302598" w14:paraId="23A7832E" w14:textId="77777777" w:rsidTr="008E7294">
        <w:trPr>
          <w:trHeight w:val="426"/>
        </w:trPr>
        <w:tc>
          <w:tcPr>
            <w:tcW w:w="2558" w:type="dxa"/>
          </w:tcPr>
          <w:p w14:paraId="75A571DD" w14:textId="77777777" w:rsidR="00302598" w:rsidRDefault="00302598" w:rsidP="008E7294">
            <w:pPr>
              <w:pStyle w:val="TableParagraph"/>
              <w:rPr>
                <w:sz w:val="20"/>
              </w:rPr>
            </w:pPr>
            <w:r>
              <w:rPr>
                <w:sz w:val="20"/>
              </w:rPr>
              <w:t>121</w:t>
            </w:r>
            <w:r>
              <w:rPr>
                <w:spacing w:val="-11"/>
                <w:sz w:val="20"/>
              </w:rPr>
              <w:t xml:space="preserve"> </w:t>
            </w:r>
            <w:r>
              <w:rPr>
                <w:sz w:val="20"/>
              </w:rPr>
              <w:t>days</w:t>
            </w:r>
            <w:r>
              <w:rPr>
                <w:spacing w:val="-6"/>
                <w:sz w:val="20"/>
              </w:rPr>
              <w:t xml:space="preserve"> </w:t>
            </w:r>
            <w:r>
              <w:rPr>
                <w:sz w:val="20"/>
              </w:rPr>
              <w:t>or</w:t>
            </w:r>
            <w:r>
              <w:rPr>
                <w:spacing w:val="-5"/>
                <w:sz w:val="20"/>
              </w:rPr>
              <w:t xml:space="preserve"> </w:t>
            </w:r>
            <w:r>
              <w:rPr>
                <w:spacing w:val="-4"/>
                <w:sz w:val="20"/>
              </w:rPr>
              <w:t>more</w:t>
            </w:r>
          </w:p>
        </w:tc>
        <w:tc>
          <w:tcPr>
            <w:tcW w:w="2549" w:type="dxa"/>
          </w:tcPr>
          <w:p w14:paraId="670E1E26" w14:textId="77777777" w:rsidR="00302598" w:rsidRDefault="00302598" w:rsidP="008E7294">
            <w:pPr>
              <w:pStyle w:val="TableParagraph"/>
              <w:ind w:left="82"/>
              <w:rPr>
                <w:sz w:val="20"/>
              </w:rPr>
            </w:pPr>
            <w:r>
              <w:rPr>
                <w:sz w:val="20"/>
              </w:rPr>
              <w:t>£500</w:t>
            </w:r>
            <w:r>
              <w:rPr>
                <w:spacing w:val="-6"/>
                <w:sz w:val="20"/>
              </w:rPr>
              <w:t xml:space="preserve"> </w:t>
            </w:r>
            <w:r>
              <w:rPr>
                <w:sz w:val="20"/>
              </w:rPr>
              <w:t>per</w:t>
            </w:r>
            <w:r>
              <w:rPr>
                <w:spacing w:val="-4"/>
                <w:sz w:val="20"/>
              </w:rPr>
              <w:t xml:space="preserve"> </w:t>
            </w:r>
            <w:r>
              <w:rPr>
                <w:spacing w:val="-2"/>
                <w:sz w:val="20"/>
              </w:rPr>
              <w:t>person</w:t>
            </w:r>
          </w:p>
        </w:tc>
      </w:tr>
      <w:tr w:rsidR="00302598" w14:paraId="43FBAB58" w14:textId="77777777" w:rsidTr="008E7294">
        <w:trPr>
          <w:trHeight w:val="426"/>
        </w:trPr>
        <w:tc>
          <w:tcPr>
            <w:tcW w:w="2558" w:type="dxa"/>
          </w:tcPr>
          <w:p w14:paraId="6C603A59" w14:textId="77777777" w:rsidR="00302598" w:rsidRDefault="00302598" w:rsidP="008E7294">
            <w:pPr>
              <w:pStyle w:val="TableParagraph"/>
              <w:rPr>
                <w:sz w:val="20"/>
              </w:rPr>
            </w:pPr>
            <w:r>
              <w:rPr>
                <w:sz w:val="20"/>
              </w:rPr>
              <w:t>120</w:t>
            </w:r>
            <w:r>
              <w:rPr>
                <w:spacing w:val="-4"/>
                <w:sz w:val="20"/>
              </w:rPr>
              <w:t xml:space="preserve"> </w:t>
            </w:r>
            <w:r>
              <w:rPr>
                <w:sz w:val="20"/>
              </w:rPr>
              <w:t>-</w:t>
            </w:r>
            <w:r>
              <w:rPr>
                <w:spacing w:val="-2"/>
                <w:sz w:val="20"/>
              </w:rPr>
              <w:t xml:space="preserve"> </w:t>
            </w:r>
            <w:r>
              <w:rPr>
                <w:sz w:val="20"/>
              </w:rPr>
              <w:t>91</w:t>
            </w:r>
            <w:r>
              <w:rPr>
                <w:spacing w:val="-4"/>
                <w:sz w:val="20"/>
              </w:rPr>
              <w:t xml:space="preserve"> days</w:t>
            </w:r>
          </w:p>
        </w:tc>
        <w:tc>
          <w:tcPr>
            <w:tcW w:w="2549" w:type="dxa"/>
          </w:tcPr>
          <w:p w14:paraId="42AB62D7" w14:textId="77777777" w:rsidR="00302598" w:rsidRDefault="00302598" w:rsidP="008E7294">
            <w:pPr>
              <w:pStyle w:val="TableParagraph"/>
              <w:ind w:left="82"/>
              <w:rPr>
                <w:sz w:val="20"/>
              </w:rPr>
            </w:pPr>
            <w:r>
              <w:rPr>
                <w:sz w:val="20"/>
              </w:rPr>
              <w:t>20%</w:t>
            </w:r>
            <w:r>
              <w:rPr>
                <w:spacing w:val="-7"/>
                <w:sz w:val="20"/>
              </w:rPr>
              <w:t xml:space="preserve"> </w:t>
            </w:r>
            <w:r>
              <w:rPr>
                <w:sz w:val="20"/>
              </w:rPr>
              <w:t>of</w:t>
            </w:r>
            <w:r>
              <w:rPr>
                <w:spacing w:val="-4"/>
                <w:sz w:val="20"/>
              </w:rPr>
              <w:t xml:space="preserve"> </w:t>
            </w:r>
            <w:r>
              <w:rPr>
                <w:sz w:val="20"/>
              </w:rPr>
              <w:t>total</w:t>
            </w:r>
            <w:r>
              <w:rPr>
                <w:spacing w:val="-5"/>
                <w:sz w:val="20"/>
              </w:rPr>
              <w:t xml:space="preserve"> </w:t>
            </w:r>
            <w:r>
              <w:rPr>
                <w:sz w:val="20"/>
              </w:rPr>
              <w:t>holiday</w:t>
            </w:r>
            <w:r>
              <w:rPr>
                <w:spacing w:val="-5"/>
                <w:sz w:val="20"/>
              </w:rPr>
              <w:t xml:space="preserve"> </w:t>
            </w:r>
            <w:r>
              <w:rPr>
                <w:spacing w:val="-4"/>
                <w:sz w:val="20"/>
              </w:rPr>
              <w:t>cost</w:t>
            </w:r>
          </w:p>
        </w:tc>
      </w:tr>
      <w:tr w:rsidR="00302598" w14:paraId="3E8025B4" w14:textId="77777777" w:rsidTr="008E7294">
        <w:trPr>
          <w:trHeight w:val="431"/>
        </w:trPr>
        <w:tc>
          <w:tcPr>
            <w:tcW w:w="2558" w:type="dxa"/>
          </w:tcPr>
          <w:p w14:paraId="28E9359F" w14:textId="77777777" w:rsidR="00302598" w:rsidRDefault="00302598" w:rsidP="008E7294">
            <w:pPr>
              <w:pStyle w:val="TableParagraph"/>
              <w:rPr>
                <w:sz w:val="20"/>
              </w:rPr>
            </w:pPr>
            <w:r>
              <w:rPr>
                <w:sz w:val="20"/>
              </w:rPr>
              <w:t>90</w:t>
            </w:r>
            <w:r>
              <w:rPr>
                <w:spacing w:val="-4"/>
                <w:sz w:val="20"/>
              </w:rPr>
              <w:t xml:space="preserve"> </w:t>
            </w:r>
            <w:r>
              <w:rPr>
                <w:sz w:val="20"/>
              </w:rPr>
              <w:t>-</w:t>
            </w:r>
            <w:r>
              <w:rPr>
                <w:spacing w:val="-3"/>
                <w:sz w:val="20"/>
              </w:rPr>
              <w:t xml:space="preserve"> </w:t>
            </w:r>
            <w:r>
              <w:rPr>
                <w:sz w:val="20"/>
              </w:rPr>
              <w:t>61</w:t>
            </w:r>
            <w:r>
              <w:rPr>
                <w:spacing w:val="-13"/>
                <w:sz w:val="20"/>
              </w:rPr>
              <w:t xml:space="preserve"> </w:t>
            </w:r>
            <w:r>
              <w:rPr>
                <w:spacing w:val="-4"/>
                <w:sz w:val="20"/>
              </w:rPr>
              <w:t>days</w:t>
            </w:r>
          </w:p>
        </w:tc>
        <w:tc>
          <w:tcPr>
            <w:tcW w:w="2549" w:type="dxa"/>
          </w:tcPr>
          <w:p w14:paraId="15BAE8C2" w14:textId="77777777" w:rsidR="00302598" w:rsidRDefault="00302598" w:rsidP="008E7294">
            <w:pPr>
              <w:pStyle w:val="TableParagraph"/>
              <w:ind w:left="82"/>
              <w:rPr>
                <w:sz w:val="20"/>
              </w:rPr>
            </w:pPr>
            <w:r>
              <w:rPr>
                <w:sz w:val="20"/>
              </w:rPr>
              <w:t>50%</w:t>
            </w:r>
            <w:r>
              <w:rPr>
                <w:spacing w:val="-13"/>
                <w:sz w:val="20"/>
              </w:rPr>
              <w:t xml:space="preserve"> </w:t>
            </w:r>
            <w:r>
              <w:rPr>
                <w:sz w:val="20"/>
              </w:rPr>
              <w:t>of</w:t>
            </w:r>
            <w:r>
              <w:rPr>
                <w:spacing w:val="-8"/>
                <w:sz w:val="20"/>
              </w:rPr>
              <w:t xml:space="preserve"> </w:t>
            </w:r>
            <w:r>
              <w:rPr>
                <w:sz w:val="20"/>
              </w:rPr>
              <w:t>total</w:t>
            </w:r>
            <w:r>
              <w:rPr>
                <w:spacing w:val="-9"/>
                <w:sz w:val="20"/>
              </w:rPr>
              <w:t xml:space="preserve"> </w:t>
            </w:r>
            <w:r>
              <w:rPr>
                <w:sz w:val="20"/>
              </w:rPr>
              <w:t>holiday</w:t>
            </w:r>
            <w:r>
              <w:rPr>
                <w:spacing w:val="-8"/>
                <w:sz w:val="20"/>
              </w:rPr>
              <w:t xml:space="preserve"> </w:t>
            </w:r>
            <w:r>
              <w:rPr>
                <w:spacing w:val="-4"/>
                <w:sz w:val="20"/>
              </w:rPr>
              <w:t>cost</w:t>
            </w:r>
          </w:p>
        </w:tc>
      </w:tr>
      <w:tr w:rsidR="00302598" w14:paraId="1F2F71A5" w14:textId="77777777" w:rsidTr="008E7294">
        <w:trPr>
          <w:trHeight w:val="431"/>
        </w:trPr>
        <w:tc>
          <w:tcPr>
            <w:tcW w:w="2558" w:type="dxa"/>
          </w:tcPr>
          <w:p w14:paraId="55335251" w14:textId="77777777" w:rsidR="00302598" w:rsidRDefault="00302598" w:rsidP="008E7294">
            <w:pPr>
              <w:pStyle w:val="TableParagraph"/>
              <w:rPr>
                <w:sz w:val="20"/>
              </w:rPr>
            </w:pPr>
            <w:r>
              <w:rPr>
                <w:sz w:val="20"/>
              </w:rPr>
              <w:t>60-0</w:t>
            </w:r>
            <w:r>
              <w:rPr>
                <w:spacing w:val="-14"/>
                <w:sz w:val="20"/>
              </w:rPr>
              <w:t xml:space="preserve"> </w:t>
            </w:r>
            <w:r>
              <w:rPr>
                <w:spacing w:val="-4"/>
                <w:sz w:val="20"/>
              </w:rPr>
              <w:t>days</w:t>
            </w:r>
          </w:p>
        </w:tc>
        <w:tc>
          <w:tcPr>
            <w:tcW w:w="2549" w:type="dxa"/>
          </w:tcPr>
          <w:p w14:paraId="2CE9C4CB" w14:textId="77777777" w:rsidR="00302598" w:rsidRDefault="00302598" w:rsidP="008E7294">
            <w:pPr>
              <w:pStyle w:val="TableParagraph"/>
              <w:ind w:left="82"/>
              <w:rPr>
                <w:sz w:val="20"/>
              </w:rPr>
            </w:pPr>
            <w:r>
              <w:rPr>
                <w:sz w:val="20"/>
              </w:rPr>
              <w:t>100%</w:t>
            </w:r>
            <w:r>
              <w:rPr>
                <w:spacing w:val="-14"/>
                <w:sz w:val="20"/>
              </w:rPr>
              <w:t xml:space="preserve"> </w:t>
            </w:r>
            <w:r>
              <w:rPr>
                <w:sz w:val="20"/>
              </w:rPr>
              <w:t>of</w:t>
            </w:r>
            <w:r>
              <w:rPr>
                <w:spacing w:val="-8"/>
                <w:sz w:val="20"/>
              </w:rPr>
              <w:t xml:space="preserve"> </w:t>
            </w:r>
            <w:r>
              <w:rPr>
                <w:sz w:val="20"/>
              </w:rPr>
              <w:t>total</w:t>
            </w:r>
            <w:r>
              <w:rPr>
                <w:spacing w:val="-12"/>
                <w:sz w:val="20"/>
              </w:rPr>
              <w:t xml:space="preserve"> </w:t>
            </w:r>
            <w:r>
              <w:rPr>
                <w:sz w:val="20"/>
              </w:rPr>
              <w:t>holiday</w:t>
            </w:r>
            <w:r>
              <w:rPr>
                <w:spacing w:val="-8"/>
                <w:sz w:val="20"/>
              </w:rPr>
              <w:t xml:space="preserve"> </w:t>
            </w:r>
            <w:r>
              <w:rPr>
                <w:spacing w:val="-4"/>
                <w:sz w:val="20"/>
              </w:rPr>
              <w:t>cost</w:t>
            </w:r>
          </w:p>
        </w:tc>
      </w:tr>
    </w:tbl>
    <w:p w14:paraId="7A278EDF" w14:textId="77777777" w:rsidR="00302598" w:rsidRDefault="00302598" w:rsidP="00302598">
      <w:pPr>
        <w:pStyle w:val="BodyText"/>
        <w:spacing w:before="21"/>
        <w:ind w:left="0"/>
        <w:jc w:val="left"/>
        <w:rPr>
          <w:rFonts w:ascii="Arial"/>
          <w:b/>
        </w:rPr>
      </w:pPr>
    </w:p>
    <w:p w14:paraId="512E72FC" w14:textId="77777777" w:rsidR="00302598" w:rsidRDefault="00302598" w:rsidP="00302598">
      <w:pPr>
        <w:pStyle w:val="BodyText"/>
        <w:spacing w:before="21"/>
        <w:ind w:left="0"/>
        <w:jc w:val="left"/>
        <w:rPr>
          <w:rFonts w:ascii="Arial"/>
          <w:b/>
        </w:rPr>
      </w:pPr>
    </w:p>
    <w:p w14:paraId="1648A8D0" w14:textId="77777777" w:rsidR="00302598" w:rsidRDefault="00302598" w:rsidP="00302598">
      <w:pPr>
        <w:pStyle w:val="BodyText"/>
        <w:spacing w:before="21"/>
        <w:ind w:left="0"/>
        <w:jc w:val="left"/>
        <w:rPr>
          <w:rFonts w:ascii="Arial"/>
          <w:b/>
        </w:rPr>
      </w:pPr>
    </w:p>
    <w:p w14:paraId="772F47AF" w14:textId="77777777" w:rsidR="00302598" w:rsidRDefault="00302598" w:rsidP="00302598">
      <w:pPr>
        <w:pStyle w:val="BodyText"/>
        <w:spacing w:before="21"/>
        <w:ind w:left="0"/>
        <w:jc w:val="left"/>
        <w:rPr>
          <w:rFonts w:ascii="Arial"/>
          <w:b/>
        </w:rPr>
      </w:pPr>
    </w:p>
    <w:p w14:paraId="3C39BCC5" w14:textId="77777777" w:rsidR="00302598" w:rsidRDefault="00302598" w:rsidP="00302598">
      <w:pPr>
        <w:pStyle w:val="BodyText"/>
        <w:spacing w:before="21"/>
        <w:ind w:left="0"/>
        <w:jc w:val="left"/>
        <w:rPr>
          <w:rFonts w:ascii="Arial"/>
          <w:b/>
        </w:rPr>
      </w:pPr>
    </w:p>
    <w:p w14:paraId="6EE41BA9" w14:textId="77777777" w:rsidR="00302598" w:rsidRDefault="00302598" w:rsidP="00302598">
      <w:pPr>
        <w:pStyle w:val="BodyText"/>
        <w:spacing w:before="21"/>
        <w:ind w:left="0"/>
        <w:jc w:val="left"/>
        <w:rPr>
          <w:rFonts w:ascii="Arial"/>
          <w:b/>
        </w:rPr>
      </w:pPr>
    </w:p>
    <w:p w14:paraId="5AA0E93C" w14:textId="77777777" w:rsidR="00302598" w:rsidRDefault="00302598" w:rsidP="00302598">
      <w:pPr>
        <w:spacing w:before="1" w:after="10"/>
        <w:ind w:left="360"/>
        <w:rPr>
          <w:rFonts w:ascii="Arial"/>
          <w:b/>
          <w:sz w:val="20"/>
        </w:rPr>
      </w:pPr>
      <w:r>
        <w:rPr>
          <w:rFonts w:ascii="Arial"/>
          <w:b/>
          <w:sz w:val="20"/>
        </w:rPr>
        <w:lastRenderedPageBreak/>
        <w:t>Limited</w:t>
      </w:r>
      <w:r>
        <w:rPr>
          <w:rFonts w:ascii="Arial"/>
          <w:b/>
          <w:spacing w:val="-8"/>
          <w:sz w:val="20"/>
        </w:rPr>
        <w:t xml:space="preserve"> </w:t>
      </w:r>
      <w:r>
        <w:rPr>
          <w:rFonts w:ascii="Arial"/>
          <w:b/>
          <w:sz w:val="20"/>
        </w:rPr>
        <w:t>Edition</w:t>
      </w:r>
      <w:r>
        <w:rPr>
          <w:rFonts w:ascii="Arial"/>
          <w:b/>
          <w:spacing w:val="-4"/>
          <w:sz w:val="20"/>
        </w:rPr>
        <w:t xml:space="preserve"> </w:t>
      </w:r>
      <w:r>
        <w:rPr>
          <w:rFonts w:ascii="Arial"/>
          <w:b/>
          <w:sz w:val="20"/>
        </w:rPr>
        <w:t>Small</w:t>
      </w:r>
      <w:r>
        <w:rPr>
          <w:rFonts w:ascii="Arial"/>
          <w:b/>
          <w:spacing w:val="-5"/>
          <w:sz w:val="20"/>
        </w:rPr>
        <w:t xml:space="preserve"> </w:t>
      </w:r>
      <w:r>
        <w:rPr>
          <w:rFonts w:ascii="Arial"/>
          <w:b/>
          <w:sz w:val="20"/>
        </w:rPr>
        <w:t>Group</w:t>
      </w:r>
      <w:r>
        <w:rPr>
          <w:rFonts w:ascii="Arial"/>
          <w:b/>
          <w:spacing w:val="-7"/>
          <w:sz w:val="20"/>
        </w:rPr>
        <w:t xml:space="preserve"> </w:t>
      </w:r>
      <w:r>
        <w:rPr>
          <w:rFonts w:ascii="Arial"/>
          <w:b/>
          <w:spacing w:val="-2"/>
          <w:sz w:val="20"/>
        </w:rPr>
        <w:t>Journeys</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8"/>
        <w:gridCol w:w="2549"/>
      </w:tblGrid>
      <w:tr w:rsidR="00302598" w14:paraId="7F2B9EEA" w14:textId="77777777" w:rsidTr="008E7294">
        <w:trPr>
          <w:trHeight w:val="431"/>
        </w:trPr>
        <w:tc>
          <w:tcPr>
            <w:tcW w:w="5107" w:type="dxa"/>
            <w:gridSpan w:val="2"/>
            <w:shd w:val="clear" w:color="auto" w:fill="E7E6E6"/>
          </w:tcPr>
          <w:p w14:paraId="6A20961C" w14:textId="77777777" w:rsidR="00302598" w:rsidRDefault="00302598" w:rsidP="008E7294">
            <w:pPr>
              <w:pStyle w:val="TableParagraph"/>
              <w:rPr>
                <w:sz w:val="20"/>
              </w:rPr>
            </w:pPr>
            <w:r>
              <w:rPr>
                <w:spacing w:val="-2"/>
                <w:sz w:val="20"/>
              </w:rPr>
              <w:t>Written advice</w:t>
            </w:r>
            <w:r>
              <w:rPr>
                <w:spacing w:val="-1"/>
                <w:sz w:val="20"/>
              </w:rPr>
              <w:t xml:space="preserve"> </w:t>
            </w:r>
            <w:r>
              <w:rPr>
                <w:spacing w:val="-2"/>
                <w:sz w:val="20"/>
              </w:rPr>
              <w:t>of cancellation</w:t>
            </w:r>
            <w:r>
              <w:rPr>
                <w:sz w:val="20"/>
              </w:rPr>
              <w:t xml:space="preserve"> </w:t>
            </w:r>
            <w:r>
              <w:rPr>
                <w:spacing w:val="-2"/>
                <w:sz w:val="20"/>
              </w:rPr>
              <w:t>received</w:t>
            </w:r>
          </w:p>
        </w:tc>
      </w:tr>
      <w:tr w:rsidR="00302598" w14:paraId="52808E1A" w14:textId="77777777" w:rsidTr="008E7294">
        <w:trPr>
          <w:trHeight w:val="431"/>
        </w:trPr>
        <w:tc>
          <w:tcPr>
            <w:tcW w:w="2558" w:type="dxa"/>
          </w:tcPr>
          <w:p w14:paraId="477C62AE" w14:textId="77777777" w:rsidR="00302598" w:rsidRDefault="00302598" w:rsidP="008E7294">
            <w:pPr>
              <w:pStyle w:val="TableParagraph"/>
              <w:rPr>
                <w:rFonts w:ascii="Arial"/>
                <w:b/>
                <w:sz w:val="20"/>
              </w:rPr>
            </w:pPr>
            <w:r>
              <w:rPr>
                <w:rFonts w:ascii="Arial"/>
                <w:b/>
                <w:sz w:val="20"/>
              </w:rPr>
              <w:t>Days</w:t>
            </w:r>
            <w:r>
              <w:rPr>
                <w:rFonts w:ascii="Arial"/>
                <w:b/>
                <w:spacing w:val="-9"/>
                <w:sz w:val="20"/>
              </w:rPr>
              <w:t xml:space="preserve"> </w:t>
            </w:r>
            <w:r>
              <w:rPr>
                <w:rFonts w:ascii="Arial"/>
                <w:b/>
                <w:sz w:val="20"/>
              </w:rPr>
              <w:t>prior</w:t>
            </w:r>
            <w:r>
              <w:rPr>
                <w:rFonts w:ascii="Arial"/>
                <w:b/>
                <w:spacing w:val="-8"/>
                <w:sz w:val="20"/>
              </w:rPr>
              <w:t xml:space="preserve"> </w:t>
            </w:r>
            <w:r>
              <w:rPr>
                <w:rFonts w:ascii="Arial"/>
                <w:b/>
                <w:sz w:val="20"/>
              </w:rPr>
              <w:t>to</w:t>
            </w:r>
            <w:r>
              <w:rPr>
                <w:rFonts w:ascii="Arial"/>
                <w:b/>
                <w:spacing w:val="-10"/>
                <w:sz w:val="20"/>
              </w:rPr>
              <w:t xml:space="preserve"> </w:t>
            </w:r>
            <w:r>
              <w:rPr>
                <w:rFonts w:ascii="Arial"/>
                <w:b/>
                <w:spacing w:val="-2"/>
                <w:sz w:val="20"/>
              </w:rPr>
              <w:t>departure</w:t>
            </w:r>
          </w:p>
        </w:tc>
        <w:tc>
          <w:tcPr>
            <w:tcW w:w="2549" w:type="dxa"/>
          </w:tcPr>
          <w:p w14:paraId="09E287CE" w14:textId="77777777" w:rsidR="00302598" w:rsidRDefault="00302598" w:rsidP="008E7294">
            <w:pPr>
              <w:pStyle w:val="TableParagraph"/>
              <w:ind w:left="82"/>
              <w:rPr>
                <w:rFonts w:ascii="Arial"/>
                <w:b/>
                <w:sz w:val="20"/>
              </w:rPr>
            </w:pPr>
            <w:r>
              <w:rPr>
                <w:rFonts w:ascii="Arial"/>
                <w:b/>
                <w:sz w:val="20"/>
              </w:rPr>
              <w:t>%</w:t>
            </w:r>
            <w:r>
              <w:rPr>
                <w:rFonts w:ascii="Arial"/>
                <w:b/>
                <w:spacing w:val="-14"/>
                <w:sz w:val="20"/>
              </w:rPr>
              <w:t xml:space="preserve"> </w:t>
            </w:r>
            <w:r>
              <w:rPr>
                <w:rFonts w:ascii="Arial"/>
                <w:b/>
                <w:sz w:val="20"/>
              </w:rPr>
              <w:t>of</w:t>
            </w:r>
            <w:r>
              <w:rPr>
                <w:rFonts w:ascii="Arial"/>
                <w:b/>
                <w:spacing w:val="-6"/>
                <w:sz w:val="20"/>
              </w:rPr>
              <w:t xml:space="preserve"> </w:t>
            </w:r>
            <w:r>
              <w:rPr>
                <w:rFonts w:ascii="Arial"/>
                <w:b/>
                <w:sz w:val="20"/>
              </w:rPr>
              <w:t>total</w:t>
            </w:r>
            <w:r>
              <w:rPr>
                <w:rFonts w:ascii="Arial"/>
                <w:b/>
                <w:spacing w:val="-9"/>
                <w:sz w:val="20"/>
              </w:rPr>
              <w:t xml:space="preserve"> </w:t>
            </w:r>
            <w:r>
              <w:rPr>
                <w:rFonts w:ascii="Arial"/>
                <w:b/>
                <w:sz w:val="20"/>
              </w:rPr>
              <w:t>holiday</w:t>
            </w:r>
            <w:r>
              <w:rPr>
                <w:rFonts w:ascii="Arial"/>
                <w:b/>
                <w:spacing w:val="-9"/>
                <w:sz w:val="20"/>
              </w:rPr>
              <w:t xml:space="preserve"> </w:t>
            </w:r>
            <w:r>
              <w:rPr>
                <w:rFonts w:ascii="Arial"/>
                <w:b/>
                <w:spacing w:val="-4"/>
                <w:sz w:val="20"/>
              </w:rPr>
              <w:t>cost</w:t>
            </w:r>
          </w:p>
        </w:tc>
      </w:tr>
      <w:tr w:rsidR="00302598" w14:paraId="39033500" w14:textId="77777777" w:rsidTr="008E7294">
        <w:trPr>
          <w:trHeight w:val="425"/>
        </w:trPr>
        <w:tc>
          <w:tcPr>
            <w:tcW w:w="2558" w:type="dxa"/>
          </w:tcPr>
          <w:p w14:paraId="28D851FD" w14:textId="77777777" w:rsidR="00302598" w:rsidRDefault="00302598" w:rsidP="008E7294">
            <w:pPr>
              <w:pStyle w:val="TableParagraph"/>
              <w:rPr>
                <w:sz w:val="20"/>
              </w:rPr>
            </w:pPr>
            <w:r>
              <w:rPr>
                <w:sz w:val="20"/>
              </w:rPr>
              <w:t>121</w:t>
            </w:r>
            <w:r>
              <w:rPr>
                <w:spacing w:val="-11"/>
                <w:sz w:val="20"/>
              </w:rPr>
              <w:t xml:space="preserve"> </w:t>
            </w:r>
            <w:r>
              <w:rPr>
                <w:sz w:val="20"/>
              </w:rPr>
              <w:t>days</w:t>
            </w:r>
            <w:r>
              <w:rPr>
                <w:spacing w:val="-6"/>
                <w:sz w:val="20"/>
              </w:rPr>
              <w:t xml:space="preserve"> </w:t>
            </w:r>
            <w:r>
              <w:rPr>
                <w:sz w:val="20"/>
              </w:rPr>
              <w:t>or</w:t>
            </w:r>
            <w:r>
              <w:rPr>
                <w:spacing w:val="-5"/>
                <w:sz w:val="20"/>
              </w:rPr>
              <w:t xml:space="preserve"> </w:t>
            </w:r>
            <w:r>
              <w:rPr>
                <w:spacing w:val="-4"/>
                <w:sz w:val="20"/>
              </w:rPr>
              <w:t>more</w:t>
            </w:r>
          </w:p>
        </w:tc>
        <w:tc>
          <w:tcPr>
            <w:tcW w:w="2549" w:type="dxa"/>
          </w:tcPr>
          <w:p w14:paraId="0DCE28E3" w14:textId="77777777" w:rsidR="00302598" w:rsidRDefault="00302598" w:rsidP="008E7294">
            <w:pPr>
              <w:pStyle w:val="TableParagraph"/>
              <w:ind w:left="82"/>
              <w:rPr>
                <w:sz w:val="20"/>
              </w:rPr>
            </w:pPr>
            <w:r>
              <w:rPr>
                <w:sz w:val="20"/>
              </w:rPr>
              <w:t>£1,250</w:t>
            </w:r>
            <w:r>
              <w:rPr>
                <w:spacing w:val="-7"/>
                <w:sz w:val="20"/>
              </w:rPr>
              <w:t xml:space="preserve"> </w:t>
            </w:r>
            <w:r>
              <w:rPr>
                <w:sz w:val="20"/>
              </w:rPr>
              <w:t>per</w:t>
            </w:r>
            <w:r>
              <w:rPr>
                <w:spacing w:val="-5"/>
                <w:sz w:val="20"/>
              </w:rPr>
              <w:t xml:space="preserve"> </w:t>
            </w:r>
            <w:r>
              <w:rPr>
                <w:spacing w:val="-2"/>
                <w:sz w:val="20"/>
              </w:rPr>
              <w:t>person</w:t>
            </w:r>
          </w:p>
        </w:tc>
      </w:tr>
      <w:tr w:rsidR="00302598" w14:paraId="1B4F05B5" w14:textId="77777777" w:rsidTr="008E7294">
        <w:trPr>
          <w:trHeight w:val="426"/>
        </w:trPr>
        <w:tc>
          <w:tcPr>
            <w:tcW w:w="2558" w:type="dxa"/>
          </w:tcPr>
          <w:p w14:paraId="4B15251B" w14:textId="77777777" w:rsidR="00302598" w:rsidRDefault="00302598" w:rsidP="008E7294">
            <w:pPr>
              <w:pStyle w:val="TableParagraph"/>
              <w:spacing w:before="100"/>
              <w:rPr>
                <w:sz w:val="20"/>
              </w:rPr>
            </w:pPr>
            <w:r>
              <w:rPr>
                <w:sz w:val="20"/>
              </w:rPr>
              <w:t>120</w:t>
            </w:r>
            <w:r>
              <w:rPr>
                <w:spacing w:val="-4"/>
                <w:sz w:val="20"/>
              </w:rPr>
              <w:t xml:space="preserve"> </w:t>
            </w:r>
            <w:r>
              <w:rPr>
                <w:sz w:val="20"/>
              </w:rPr>
              <w:t>-</w:t>
            </w:r>
            <w:r>
              <w:rPr>
                <w:spacing w:val="-2"/>
                <w:sz w:val="20"/>
              </w:rPr>
              <w:t xml:space="preserve"> </w:t>
            </w:r>
            <w:r>
              <w:rPr>
                <w:sz w:val="20"/>
              </w:rPr>
              <w:t>91</w:t>
            </w:r>
            <w:r>
              <w:rPr>
                <w:spacing w:val="-4"/>
                <w:sz w:val="20"/>
              </w:rPr>
              <w:t xml:space="preserve"> days</w:t>
            </w:r>
          </w:p>
        </w:tc>
        <w:tc>
          <w:tcPr>
            <w:tcW w:w="2549" w:type="dxa"/>
          </w:tcPr>
          <w:p w14:paraId="053D4A10" w14:textId="77777777" w:rsidR="00302598" w:rsidRDefault="00302598" w:rsidP="008E7294">
            <w:pPr>
              <w:pStyle w:val="TableParagraph"/>
              <w:spacing w:before="100"/>
              <w:ind w:left="82"/>
              <w:rPr>
                <w:sz w:val="20"/>
              </w:rPr>
            </w:pPr>
            <w:r>
              <w:rPr>
                <w:sz w:val="20"/>
              </w:rPr>
              <w:t>20%</w:t>
            </w:r>
            <w:r>
              <w:rPr>
                <w:spacing w:val="-7"/>
                <w:sz w:val="20"/>
              </w:rPr>
              <w:t xml:space="preserve"> </w:t>
            </w:r>
            <w:r>
              <w:rPr>
                <w:sz w:val="20"/>
              </w:rPr>
              <w:t>of</w:t>
            </w:r>
            <w:r>
              <w:rPr>
                <w:spacing w:val="-4"/>
                <w:sz w:val="20"/>
              </w:rPr>
              <w:t xml:space="preserve"> </w:t>
            </w:r>
            <w:r>
              <w:rPr>
                <w:sz w:val="20"/>
              </w:rPr>
              <w:t>total</w:t>
            </w:r>
            <w:r>
              <w:rPr>
                <w:spacing w:val="-5"/>
                <w:sz w:val="20"/>
              </w:rPr>
              <w:t xml:space="preserve"> </w:t>
            </w:r>
            <w:r>
              <w:rPr>
                <w:sz w:val="20"/>
              </w:rPr>
              <w:t>holiday</w:t>
            </w:r>
            <w:r>
              <w:rPr>
                <w:spacing w:val="-5"/>
                <w:sz w:val="20"/>
              </w:rPr>
              <w:t xml:space="preserve"> </w:t>
            </w:r>
            <w:r>
              <w:rPr>
                <w:spacing w:val="-4"/>
                <w:sz w:val="20"/>
              </w:rPr>
              <w:t>cost</w:t>
            </w:r>
          </w:p>
        </w:tc>
      </w:tr>
      <w:tr w:rsidR="00302598" w14:paraId="7377803A" w14:textId="77777777" w:rsidTr="008E7294">
        <w:trPr>
          <w:trHeight w:val="431"/>
        </w:trPr>
        <w:tc>
          <w:tcPr>
            <w:tcW w:w="2558" w:type="dxa"/>
          </w:tcPr>
          <w:p w14:paraId="419AA594" w14:textId="77777777" w:rsidR="00302598" w:rsidRDefault="00302598" w:rsidP="008E7294">
            <w:pPr>
              <w:pStyle w:val="TableParagraph"/>
              <w:rPr>
                <w:sz w:val="20"/>
              </w:rPr>
            </w:pPr>
            <w:r>
              <w:rPr>
                <w:sz w:val="20"/>
              </w:rPr>
              <w:t>90</w:t>
            </w:r>
            <w:r>
              <w:rPr>
                <w:spacing w:val="-4"/>
                <w:sz w:val="20"/>
              </w:rPr>
              <w:t xml:space="preserve"> </w:t>
            </w:r>
            <w:r>
              <w:rPr>
                <w:sz w:val="20"/>
              </w:rPr>
              <w:t>-</w:t>
            </w:r>
            <w:r>
              <w:rPr>
                <w:spacing w:val="-3"/>
                <w:sz w:val="20"/>
              </w:rPr>
              <w:t xml:space="preserve"> </w:t>
            </w:r>
            <w:r>
              <w:rPr>
                <w:sz w:val="20"/>
              </w:rPr>
              <w:t>61</w:t>
            </w:r>
            <w:r>
              <w:rPr>
                <w:spacing w:val="-13"/>
                <w:sz w:val="20"/>
              </w:rPr>
              <w:t xml:space="preserve"> </w:t>
            </w:r>
            <w:r>
              <w:rPr>
                <w:spacing w:val="-4"/>
                <w:sz w:val="20"/>
              </w:rPr>
              <w:t>days</w:t>
            </w:r>
          </w:p>
        </w:tc>
        <w:tc>
          <w:tcPr>
            <w:tcW w:w="2549" w:type="dxa"/>
          </w:tcPr>
          <w:p w14:paraId="64CEFAC7" w14:textId="77777777" w:rsidR="00302598" w:rsidRDefault="00302598" w:rsidP="008E7294">
            <w:pPr>
              <w:pStyle w:val="TableParagraph"/>
              <w:ind w:left="82"/>
              <w:rPr>
                <w:sz w:val="20"/>
              </w:rPr>
            </w:pPr>
            <w:r>
              <w:rPr>
                <w:sz w:val="20"/>
              </w:rPr>
              <w:t>50%</w:t>
            </w:r>
            <w:r>
              <w:rPr>
                <w:spacing w:val="-13"/>
                <w:sz w:val="20"/>
              </w:rPr>
              <w:t xml:space="preserve"> </w:t>
            </w:r>
            <w:r>
              <w:rPr>
                <w:sz w:val="20"/>
              </w:rPr>
              <w:t>of</w:t>
            </w:r>
            <w:r>
              <w:rPr>
                <w:spacing w:val="-8"/>
                <w:sz w:val="20"/>
              </w:rPr>
              <w:t xml:space="preserve"> </w:t>
            </w:r>
            <w:r>
              <w:rPr>
                <w:sz w:val="20"/>
              </w:rPr>
              <w:t>total</w:t>
            </w:r>
            <w:r>
              <w:rPr>
                <w:spacing w:val="-9"/>
                <w:sz w:val="20"/>
              </w:rPr>
              <w:t xml:space="preserve"> </w:t>
            </w:r>
            <w:r>
              <w:rPr>
                <w:sz w:val="20"/>
              </w:rPr>
              <w:t>holiday</w:t>
            </w:r>
            <w:r>
              <w:rPr>
                <w:spacing w:val="-8"/>
                <w:sz w:val="20"/>
              </w:rPr>
              <w:t xml:space="preserve"> </w:t>
            </w:r>
            <w:r>
              <w:rPr>
                <w:spacing w:val="-4"/>
                <w:sz w:val="20"/>
              </w:rPr>
              <w:t>cost</w:t>
            </w:r>
          </w:p>
        </w:tc>
      </w:tr>
      <w:tr w:rsidR="00302598" w14:paraId="5C71C7AE" w14:textId="77777777" w:rsidTr="008E7294">
        <w:trPr>
          <w:trHeight w:val="431"/>
        </w:trPr>
        <w:tc>
          <w:tcPr>
            <w:tcW w:w="2558" w:type="dxa"/>
          </w:tcPr>
          <w:p w14:paraId="4A7F2C67" w14:textId="77777777" w:rsidR="00302598" w:rsidRDefault="00302598" w:rsidP="008E7294">
            <w:pPr>
              <w:pStyle w:val="TableParagraph"/>
              <w:rPr>
                <w:sz w:val="20"/>
              </w:rPr>
            </w:pPr>
            <w:r>
              <w:rPr>
                <w:sz w:val="20"/>
              </w:rPr>
              <w:t>60-0</w:t>
            </w:r>
            <w:r>
              <w:rPr>
                <w:spacing w:val="-14"/>
                <w:sz w:val="20"/>
              </w:rPr>
              <w:t xml:space="preserve"> </w:t>
            </w:r>
            <w:r>
              <w:rPr>
                <w:spacing w:val="-4"/>
                <w:sz w:val="20"/>
              </w:rPr>
              <w:t>days</w:t>
            </w:r>
          </w:p>
        </w:tc>
        <w:tc>
          <w:tcPr>
            <w:tcW w:w="2549" w:type="dxa"/>
          </w:tcPr>
          <w:p w14:paraId="0BD744A9" w14:textId="77777777" w:rsidR="00302598" w:rsidRDefault="00302598" w:rsidP="008E7294">
            <w:pPr>
              <w:pStyle w:val="TableParagraph"/>
              <w:ind w:left="82"/>
              <w:rPr>
                <w:sz w:val="20"/>
              </w:rPr>
            </w:pPr>
            <w:r>
              <w:rPr>
                <w:sz w:val="20"/>
              </w:rPr>
              <w:t>100%</w:t>
            </w:r>
            <w:r>
              <w:rPr>
                <w:spacing w:val="-14"/>
                <w:sz w:val="20"/>
              </w:rPr>
              <w:t xml:space="preserve"> </w:t>
            </w:r>
            <w:r>
              <w:rPr>
                <w:sz w:val="20"/>
              </w:rPr>
              <w:t>of</w:t>
            </w:r>
            <w:r>
              <w:rPr>
                <w:spacing w:val="-8"/>
                <w:sz w:val="20"/>
              </w:rPr>
              <w:t xml:space="preserve"> </w:t>
            </w:r>
            <w:r>
              <w:rPr>
                <w:sz w:val="20"/>
              </w:rPr>
              <w:t>total</w:t>
            </w:r>
            <w:r>
              <w:rPr>
                <w:spacing w:val="-12"/>
                <w:sz w:val="20"/>
              </w:rPr>
              <w:t xml:space="preserve"> </w:t>
            </w:r>
            <w:r>
              <w:rPr>
                <w:sz w:val="20"/>
              </w:rPr>
              <w:t>holiday</w:t>
            </w:r>
            <w:r>
              <w:rPr>
                <w:spacing w:val="-8"/>
                <w:sz w:val="20"/>
              </w:rPr>
              <w:t xml:space="preserve"> </w:t>
            </w:r>
            <w:r>
              <w:rPr>
                <w:spacing w:val="-4"/>
                <w:sz w:val="20"/>
              </w:rPr>
              <w:t>cost</w:t>
            </w:r>
          </w:p>
        </w:tc>
      </w:tr>
    </w:tbl>
    <w:p w14:paraId="657D9185" w14:textId="77777777" w:rsidR="00302598" w:rsidRDefault="00302598" w:rsidP="00302598">
      <w:pPr>
        <w:tabs>
          <w:tab w:val="left" w:pos="1215"/>
        </w:tabs>
      </w:pPr>
    </w:p>
    <w:p w14:paraId="46543CFE" w14:textId="77777777" w:rsidR="0096243B" w:rsidRDefault="0096243B">
      <w:pPr>
        <w:pStyle w:val="BodyText"/>
        <w:spacing w:before="22"/>
        <w:ind w:left="0"/>
        <w:jc w:val="left"/>
        <w:rPr>
          <w:rFonts w:ascii="Arial"/>
          <w:b/>
        </w:rPr>
      </w:pPr>
    </w:p>
    <w:p w14:paraId="28B4C95F" w14:textId="77777777" w:rsidR="0096243B" w:rsidRDefault="00000000">
      <w:pPr>
        <w:pStyle w:val="BodyText"/>
        <w:spacing w:line="264" w:lineRule="auto"/>
        <w:ind w:right="356"/>
      </w:pPr>
      <w:r>
        <w:t>We will deduct the cancellation charge(s) from any monies you have already paid to us. Amendment charges are not refundable in any circumstances.</w:t>
      </w:r>
    </w:p>
    <w:p w14:paraId="3A9E06F9" w14:textId="77777777" w:rsidR="0096243B" w:rsidRDefault="00000000">
      <w:pPr>
        <w:spacing w:before="151" w:line="249" w:lineRule="auto"/>
        <w:ind w:left="360" w:right="356"/>
        <w:jc w:val="both"/>
        <w:rPr>
          <w:rFonts w:ascii="Arial"/>
          <w:b/>
          <w:sz w:val="20"/>
        </w:rPr>
      </w:pPr>
      <w:r>
        <w:rPr>
          <w:rFonts w:ascii="Arial"/>
          <w:b/>
          <w:sz w:val="20"/>
        </w:rPr>
        <w:t>Important</w:t>
      </w:r>
      <w:r>
        <w:rPr>
          <w:rFonts w:ascii="Arial"/>
          <w:b/>
          <w:spacing w:val="-14"/>
          <w:sz w:val="20"/>
        </w:rPr>
        <w:t xml:space="preserve"> </w:t>
      </w:r>
      <w:r>
        <w:rPr>
          <w:rFonts w:ascii="Arial"/>
          <w:b/>
          <w:sz w:val="20"/>
        </w:rPr>
        <w:t>Note:</w:t>
      </w:r>
      <w:r>
        <w:rPr>
          <w:rFonts w:ascii="Arial"/>
          <w:b/>
          <w:spacing w:val="-13"/>
          <w:sz w:val="20"/>
        </w:rPr>
        <w:t xml:space="preserve"> </w:t>
      </w:r>
      <w:r>
        <w:rPr>
          <w:rFonts w:ascii="Arial"/>
          <w:b/>
          <w:sz w:val="20"/>
        </w:rPr>
        <w:t>Certain</w:t>
      </w:r>
      <w:r>
        <w:rPr>
          <w:rFonts w:ascii="Arial"/>
          <w:b/>
          <w:spacing w:val="-13"/>
          <w:sz w:val="20"/>
        </w:rPr>
        <w:t xml:space="preserve"> </w:t>
      </w:r>
      <w:r>
        <w:rPr>
          <w:rFonts w:ascii="Arial"/>
          <w:b/>
          <w:sz w:val="20"/>
        </w:rPr>
        <w:t>arrangements</w:t>
      </w:r>
      <w:r>
        <w:rPr>
          <w:rFonts w:ascii="Arial"/>
          <w:b/>
          <w:spacing w:val="-11"/>
          <w:sz w:val="20"/>
        </w:rPr>
        <w:t xml:space="preserve"> </w:t>
      </w:r>
      <w:r>
        <w:rPr>
          <w:rFonts w:ascii="Arial"/>
          <w:b/>
          <w:sz w:val="20"/>
        </w:rPr>
        <w:t>may</w:t>
      </w:r>
      <w:r>
        <w:rPr>
          <w:rFonts w:ascii="Arial"/>
          <w:b/>
          <w:spacing w:val="-14"/>
          <w:sz w:val="20"/>
        </w:rPr>
        <w:t xml:space="preserve"> </w:t>
      </w:r>
      <w:r>
        <w:rPr>
          <w:rFonts w:ascii="Arial"/>
          <w:b/>
          <w:sz w:val="20"/>
        </w:rPr>
        <w:t>not</w:t>
      </w:r>
      <w:r>
        <w:rPr>
          <w:rFonts w:ascii="Arial"/>
          <w:b/>
          <w:spacing w:val="-14"/>
          <w:sz w:val="20"/>
        </w:rPr>
        <w:t xml:space="preserve"> </w:t>
      </w:r>
      <w:r>
        <w:rPr>
          <w:rFonts w:ascii="Arial"/>
          <w:b/>
          <w:sz w:val="20"/>
        </w:rPr>
        <w:t>be</w:t>
      </w:r>
      <w:r>
        <w:rPr>
          <w:rFonts w:ascii="Arial"/>
          <w:b/>
          <w:spacing w:val="-12"/>
          <w:sz w:val="20"/>
        </w:rPr>
        <w:t xml:space="preserve"> </w:t>
      </w:r>
      <w:r>
        <w:rPr>
          <w:rFonts w:ascii="Arial"/>
          <w:b/>
          <w:sz w:val="20"/>
        </w:rPr>
        <w:t>amended</w:t>
      </w:r>
      <w:r>
        <w:rPr>
          <w:rFonts w:ascii="Arial"/>
          <w:b/>
          <w:spacing w:val="-8"/>
          <w:sz w:val="20"/>
        </w:rPr>
        <w:t xml:space="preserve"> </w:t>
      </w:r>
      <w:r>
        <w:rPr>
          <w:rFonts w:ascii="Arial"/>
          <w:b/>
          <w:sz w:val="20"/>
        </w:rPr>
        <w:t>after</w:t>
      </w:r>
      <w:r>
        <w:rPr>
          <w:rFonts w:ascii="Arial"/>
          <w:b/>
          <w:spacing w:val="-13"/>
          <w:sz w:val="20"/>
        </w:rPr>
        <w:t xml:space="preserve"> </w:t>
      </w:r>
      <w:r>
        <w:rPr>
          <w:rFonts w:ascii="Arial"/>
          <w:b/>
          <w:sz w:val="20"/>
        </w:rPr>
        <w:t>they</w:t>
      </w:r>
      <w:r>
        <w:rPr>
          <w:rFonts w:ascii="Arial"/>
          <w:b/>
          <w:spacing w:val="-14"/>
          <w:sz w:val="20"/>
        </w:rPr>
        <w:t xml:space="preserve"> </w:t>
      </w:r>
      <w:r>
        <w:rPr>
          <w:rFonts w:ascii="Arial"/>
          <w:b/>
          <w:sz w:val="20"/>
        </w:rPr>
        <w:t>have</w:t>
      </w:r>
      <w:r>
        <w:rPr>
          <w:rFonts w:ascii="Arial"/>
          <w:b/>
          <w:spacing w:val="-14"/>
          <w:sz w:val="20"/>
        </w:rPr>
        <w:t xml:space="preserve"> </w:t>
      </w:r>
      <w:r>
        <w:rPr>
          <w:rFonts w:ascii="Arial"/>
          <w:b/>
          <w:sz w:val="20"/>
        </w:rPr>
        <w:t>been</w:t>
      </w:r>
      <w:r>
        <w:rPr>
          <w:rFonts w:ascii="Arial"/>
          <w:b/>
          <w:spacing w:val="-9"/>
          <w:sz w:val="20"/>
        </w:rPr>
        <w:t xml:space="preserve"> </w:t>
      </w:r>
      <w:r>
        <w:rPr>
          <w:rFonts w:ascii="Arial"/>
          <w:b/>
          <w:sz w:val="20"/>
        </w:rPr>
        <w:t>confirmed</w:t>
      </w:r>
      <w:r>
        <w:rPr>
          <w:rFonts w:ascii="Arial"/>
          <w:b/>
          <w:spacing w:val="-5"/>
          <w:sz w:val="20"/>
        </w:rPr>
        <w:t xml:space="preserve"> </w:t>
      </w:r>
      <w:r>
        <w:rPr>
          <w:rFonts w:ascii="Arial"/>
          <w:b/>
          <w:sz w:val="20"/>
        </w:rPr>
        <w:t>and</w:t>
      </w:r>
      <w:r>
        <w:rPr>
          <w:rFonts w:ascii="Arial"/>
          <w:b/>
          <w:spacing w:val="-9"/>
          <w:sz w:val="20"/>
        </w:rPr>
        <w:t xml:space="preserve"> </w:t>
      </w:r>
      <w:r>
        <w:rPr>
          <w:rFonts w:ascii="Arial"/>
          <w:b/>
          <w:sz w:val="20"/>
        </w:rPr>
        <w:t>any alteration or cancellation could incur a cancellation charge of up to 100% of that part of the arrangements in addition to the charge above.</w:t>
      </w:r>
    </w:p>
    <w:p w14:paraId="5B7E408B" w14:textId="77777777" w:rsidR="0096243B" w:rsidRDefault="0096243B">
      <w:pPr>
        <w:pStyle w:val="BodyText"/>
        <w:spacing w:before="15"/>
        <w:ind w:left="0"/>
        <w:jc w:val="left"/>
        <w:rPr>
          <w:rFonts w:ascii="Arial"/>
          <w:b/>
        </w:rPr>
      </w:pPr>
    </w:p>
    <w:p w14:paraId="157EF648" w14:textId="77777777" w:rsidR="0096243B" w:rsidRDefault="00000000">
      <w:pPr>
        <w:pStyle w:val="BodyText"/>
        <w:spacing w:before="1" w:line="256" w:lineRule="auto"/>
        <w:ind w:right="350"/>
      </w:pPr>
      <w:r>
        <w:t>Please note that at certain times of year, for example peak season, or for certain products, for example some</w:t>
      </w:r>
      <w:r>
        <w:rPr>
          <w:spacing w:val="-10"/>
        </w:rPr>
        <w:t xml:space="preserve"> </w:t>
      </w:r>
      <w:r>
        <w:t>game</w:t>
      </w:r>
      <w:r>
        <w:rPr>
          <w:spacing w:val="-8"/>
        </w:rPr>
        <w:t xml:space="preserve"> </w:t>
      </w:r>
      <w:r>
        <w:t>lodges</w:t>
      </w:r>
      <w:r>
        <w:rPr>
          <w:spacing w:val="-6"/>
        </w:rPr>
        <w:t xml:space="preserve"> </w:t>
      </w:r>
      <w:r>
        <w:t>and</w:t>
      </w:r>
      <w:r>
        <w:rPr>
          <w:spacing w:val="-10"/>
        </w:rPr>
        <w:t xml:space="preserve"> </w:t>
      </w:r>
      <w:r>
        <w:t>cruises,</w:t>
      </w:r>
      <w:r>
        <w:rPr>
          <w:spacing w:val="-10"/>
        </w:rPr>
        <w:t xml:space="preserve"> </w:t>
      </w:r>
      <w:r>
        <w:t>stricter</w:t>
      </w:r>
      <w:r>
        <w:rPr>
          <w:spacing w:val="-11"/>
        </w:rPr>
        <w:t xml:space="preserve"> </w:t>
      </w:r>
      <w:r>
        <w:t>cancellation</w:t>
      </w:r>
      <w:r>
        <w:rPr>
          <w:spacing w:val="-9"/>
        </w:rPr>
        <w:t xml:space="preserve"> </w:t>
      </w:r>
      <w:r>
        <w:t>conditions</w:t>
      </w:r>
      <w:r>
        <w:rPr>
          <w:spacing w:val="-5"/>
        </w:rPr>
        <w:t xml:space="preserve"> </w:t>
      </w:r>
      <w:r>
        <w:t>may</w:t>
      </w:r>
      <w:r>
        <w:rPr>
          <w:spacing w:val="-6"/>
        </w:rPr>
        <w:t xml:space="preserve"> </w:t>
      </w:r>
      <w:r>
        <w:t>apply.</w:t>
      </w:r>
      <w:r>
        <w:rPr>
          <w:spacing w:val="-9"/>
        </w:rPr>
        <w:t xml:space="preserve"> </w:t>
      </w:r>
      <w:r>
        <w:t>Any</w:t>
      </w:r>
      <w:r>
        <w:rPr>
          <w:spacing w:val="-7"/>
        </w:rPr>
        <w:t xml:space="preserve"> </w:t>
      </w:r>
      <w:r>
        <w:t>such</w:t>
      </w:r>
      <w:r>
        <w:rPr>
          <w:spacing w:val="-13"/>
        </w:rPr>
        <w:t xml:space="preserve"> </w:t>
      </w:r>
      <w:r>
        <w:t>revised</w:t>
      </w:r>
      <w:r>
        <w:rPr>
          <w:spacing w:val="-9"/>
        </w:rPr>
        <w:t xml:space="preserve"> </w:t>
      </w:r>
      <w:r>
        <w:t>conditions</w:t>
      </w:r>
      <w:r>
        <w:rPr>
          <w:spacing w:val="-5"/>
        </w:rPr>
        <w:t xml:space="preserve"> </w:t>
      </w:r>
      <w:r>
        <w:t>will be notified to you prior to booking.</w:t>
      </w:r>
    </w:p>
    <w:p w14:paraId="6652C6C8" w14:textId="77777777" w:rsidR="0096243B" w:rsidRDefault="0096243B">
      <w:pPr>
        <w:pStyle w:val="BodyText"/>
        <w:spacing w:line="256" w:lineRule="auto"/>
      </w:pPr>
    </w:p>
    <w:p w14:paraId="15C504CF" w14:textId="77777777" w:rsidR="0096243B" w:rsidRDefault="00000000">
      <w:pPr>
        <w:pStyle w:val="BodyText"/>
        <w:spacing w:before="81" w:line="252" w:lineRule="auto"/>
        <w:ind w:right="360"/>
      </w:pPr>
      <w:r>
        <w:rPr>
          <w:rFonts w:ascii="Arial"/>
          <w:b/>
        </w:rPr>
        <w:t xml:space="preserve">Partial Room Cancellation: </w:t>
      </w:r>
      <w:r>
        <w:t>Should one or more member of a party cancel or leave a journey, it may increase the per person price of those still travelling and you will be liable to pay this increase</w:t>
      </w:r>
    </w:p>
    <w:p w14:paraId="425648C6" w14:textId="77777777" w:rsidR="0096243B" w:rsidRDefault="0096243B">
      <w:pPr>
        <w:pStyle w:val="BodyText"/>
        <w:spacing w:before="9"/>
        <w:ind w:left="0"/>
        <w:jc w:val="left"/>
      </w:pPr>
    </w:p>
    <w:p w14:paraId="0332AA07" w14:textId="77777777" w:rsidR="0096243B" w:rsidRDefault="00000000">
      <w:pPr>
        <w:pStyle w:val="Heading1"/>
        <w:ind w:left="360" w:firstLine="0"/>
      </w:pPr>
      <w:r>
        <w:rPr>
          <w:spacing w:val="-2"/>
        </w:rPr>
        <w:t>CANCELLATION</w:t>
      </w:r>
      <w:r>
        <w:rPr>
          <w:spacing w:val="-7"/>
        </w:rPr>
        <w:t xml:space="preserve"> </w:t>
      </w:r>
      <w:r>
        <w:rPr>
          <w:spacing w:val="-2"/>
        </w:rPr>
        <w:t>CHARGES</w:t>
      </w:r>
      <w:r>
        <w:rPr>
          <w:spacing w:val="-4"/>
        </w:rPr>
        <w:t xml:space="preserve"> </w:t>
      </w:r>
      <w:r>
        <w:rPr>
          <w:spacing w:val="-2"/>
        </w:rPr>
        <w:t>FOR</w:t>
      </w:r>
      <w:r>
        <w:rPr>
          <w:spacing w:val="-6"/>
        </w:rPr>
        <w:t xml:space="preserve"> </w:t>
      </w:r>
      <w:r>
        <w:rPr>
          <w:spacing w:val="-2"/>
        </w:rPr>
        <w:t>INTERNAL</w:t>
      </w:r>
      <w:r>
        <w:rPr>
          <w:spacing w:val="2"/>
        </w:rPr>
        <w:t xml:space="preserve"> </w:t>
      </w:r>
      <w:r>
        <w:rPr>
          <w:spacing w:val="-5"/>
        </w:rPr>
        <w:t>AIR</w:t>
      </w:r>
    </w:p>
    <w:p w14:paraId="49B176B4" w14:textId="77777777" w:rsidR="0096243B" w:rsidRDefault="0096243B">
      <w:pPr>
        <w:pStyle w:val="BodyText"/>
        <w:spacing w:before="25"/>
        <w:ind w:left="0"/>
        <w:jc w:val="left"/>
        <w:rPr>
          <w:rFonts w:ascii="Arial"/>
          <w:b/>
        </w:rPr>
      </w:pPr>
    </w:p>
    <w:p w14:paraId="3823BF05" w14:textId="77777777" w:rsidR="0096243B" w:rsidRDefault="00000000">
      <w:pPr>
        <w:pStyle w:val="BodyText"/>
      </w:pPr>
      <w:r>
        <w:t>All</w:t>
      </w:r>
      <w:r>
        <w:rPr>
          <w:spacing w:val="-14"/>
        </w:rPr>
        <w:t xml:space="preserve"> </w:t>
      </w:r>
      <w:r>
        <w:t>internal</w:t>
      </w:r>
      <w:r>
        <w:rPr>
          <w:spacing w:val="-13"/>
        </w:rPr>
        <w:t xml:space="preserve"> </w:t>
      </w:r>
      <w:r>
        <w:t>air</w:t>
      </w:r>
      <w:r>
        <w:rPr>
          <w:spacing w:val="-11"/>
        </w:rPr>
        <w:t xml:space="preserve"> </w:t>
      </w:r>
      <w:r>
        <w:t>is</w:t>
      </w:r>
      <w:r>
        <w:rPr>
          <w:spacing w:val="-11"/>
        </w:rPr>
        <w:t xml:space="preserve"> </w:t>
      </w:r>
      <w:r>
        <w:t>100%</w:t>
      </w:r>
      <w:r>
        <w:rPr>
          <w:spacing w:val="-13"/>
        </w:rPr>
        <w:t xml:space="preserve"> </w:t>
      </w:r>
      <w:r>
        <w:t>non-refundable</w:t>
      </w:r>
      <w:r>
        <w:rPr>
          <w:spacing w:val="-11"/>
        </w:rPr>
        <w:t xml:space="preserve"> </w:t>
      </w:r>
      <w:r>
        <w:t>at</w:t>
      </w:r>
      <w:r>
        <w:rPr>
          <w:spacing w:val="-9"/>
        </w:rPr>
        <w:t xml:space="preserve"> </w:t>
      </w:r>
      <w:r>
        <w:t>time</w:t>
      </w:r>
      <w:r>
        <w:rPr>
          <w:spacing w:val="-13"/>
        </w:rPr>
        <w:t xml:space="preserve"> </w:t>
      </w:r>
      <w:r>
        <w:t>of</w:t>
      </w:r>
      <w:r>
        <w:rPr>
          <w:spacing w:val="-13"/>
        </w:rPr>
        <w:t xml:space="preserve"> </w:t>
      </w:r>
      <w:r>
        <w:t>final</w:t>
      </w:r>
      <w:r>
        <w:rPr>
          <w:spacing w:val="-12"/>
        </w:rPr>
        <w:t xml:space="preserve"> </w:t>
      </w:r>
      <w:r>
        <w:t>payment</w:t>
      </w:r>
      <w:r>
        <w:rPr>
          <w:spacing w:val="-10"/>
        </w:rPr>
        <w:t xml:space="preserve"> </w:t>
      </w:r>
      <w:r>
        <w:t>(some</w:t>
      </w:r>
      <w:r>
        <w:rPr>
          <w:spacing w:val="-12"/>
        </w:rPr>
        <w:t xml:space="preserve"> </w:t>
      </w:r>
      <w:r>
        <w:t>exceptions</w:t>
      </w:r>
      <w:r>
        <w:rPr>
          <w:spacing w:val="-8"/>
        </w:rPr>
        <w:t xml:space="preserve"> </w:t>
      </w:r>
      <w:r>
        <w:t>may</w:t>
      </w:r>
      <w:r>
        <w:rPr>
          <w:spacing w:val="-11"/>
        </w:rPr>
        <w:t xml:space="preserve"> </w:t>
      </w:r>
      <w:r>
        <w:rPr>
          <w:spacing w:val="-2"/>
        </w:rPr>
        <w:t>apply).</w:t>
      </w:r>
    </w:p>
    <w:p w14:paraId="4E63F550" w14:textId="77777777" w:rsidR="0096243B" w:rsidRDefault="00000000">
      <w:pPr>
        <w:pStyle w:val="Heading1"/>
        <w:spacing w:before="159"/>
        <w:ind w:left="360" w:firstLine="0"/>
      </w:pPr>
      <w:r>
        <w:rPr>
          <w:spacing w:val="-2"/>
        </w:rPr>
        <w:t>CANCELLATION</w:t>
      </w:r>
      <w:r>
        <w:rPr>
          <w:spacing w:val="-4"/>
        </w:rPr>
        <w:t xml:space="preserve"> </w:t>
      </w:r>
      <w:r>
        <w:rPr>
          <w:spacing w:val="-2"/>
        </w:rPr>
        <w:t>CHARGES</w:t>
      </w:r>
      <w:r>
        <w:rPr>
          <w:spacing w:val="-3"/>
        </w:rPr>
        <w:t xml:space="preserve"> </w:t>
      </w:r>
      <w:r>
        <w:rPr>
          <w:spacing w:val="-2"/>
        </w:rPr>
        <w:t>FOR</w:t>
      </w:r>
      <w:r>
        <w:rPr>
          <w:spacing w:val="-5"/>
        </w:rPr>
        <w:t xml:space="preserve"> </w:t>
      </w:r>
      <w:r>
        <w:rPr>
          <w:spacing w:val="-2"/>
        </w:rPr>
        <w:t>EXTRA SERVICES</w:t>
      </w:r>
    </w:p>
    <w:p w14:paraId="6BC6D760" w14:textId="77777777" w:rsidR="0096243B" w:rsidRDefault="00000000">
      <w:pPr>
        <w:pStyle w:val="BodyText"/>
        <w:spacing w:before="154"/>
        <w:ind w:right="355"/>
      </w:pPr>
      <w:r>
        <w:t>Additional</w:t>
      </w:r>
      <w:r>
        <w:rPr>
          <w:spacing w:val="-3"/>
        </w:rPr>
        <w:t xml:space="preserve"> </w:t>
      </w:r>
      <w:r>
        <w:t>hotel</w:t>
      </w:r>
      <w:r>
        <w:rPr>
          <w:spacing w:val="-1"/>
        </w:rPr>
        <w:t xml:space="preserve"> </w:t>
      </w:r>
      <w:r>
        <w:t>nights</w:t>
      </w:r>
      <w:r>
        <w:rPr>
          <w:spacing w:val="-1"/>
        </w:rPr>
        <w:t xml:space="preserve"> </w:t>
      </w:r>
      <w:r>
        <w:t>and</w:t>
      </w:r>
      <w:r>
        <w:rPr>
          <w:spacing w:val="-2"/>
        </w:rPr>
        <w:t xml:space="preserve"> </w:t>
      </w:r>
      <w:r>
        <w:t>other</w:t>
      </w:r>
      <w:r>
        <w:rPr>
          <w:spacing w:val="-1"/>
        </w:rPr>
        <w:t xml:space="preserve"> </w:t>
      </w:r>
      <w:r>
        <w:t>extra</w:t>
      </w:r>
      <w:r>
        <w:rPr>
          <w:spacing w:val="-2"/>
        </w:rPr>
        <w:t xml:space="preserve"> </w:t>
      </w:r>
      <w:r>
        <w:t>services</w:t>
      </w:r>
      <w:r>
        <w:rPr>
          <w:spacing w:val="-1"/>
        </w:rPr>
        <w:t xml:space="preserve"> </w:t>
      </w:r>
      <w:r>
        <w:t>booked</w:t>
      </w:r>
      <w:r>
        <w:rPr>
          <w:spacing w:val="-2"/>
        </w:rPr>
        <w:t xml:space="preserve"> </w:t>
      </w:r>
      <w:r>
        <w:t>in</w:t>
      </w:r>
      <w:r>
        <w:rPr>
          <w:spacing w:val="-2"/>
        </w:rPr>
        <w:t xml:space="preserve"> </w:t>
      </w:r>
      <w:r>
        <w:t>connection</w:t>
      </w:r>
      <w:r>
        <w:rPr>
          <w:spacing w:val="-3"/>
        </w:rPr>
        <w:t xml:space="preserve"> </w:t>
      </w:r>
      <w:r>
        <w:t>with</w:t>
      </w:r>
      <w:r>
        <w:rPr>
          <w:spacing w:val="-2"/>
        </w:rPr>
        <w:t xml:space="preserve"> </w:t>
      </w:r>
      <w:r>
        <w:t>Journeys</w:t>
      </w:r>
      <w:r>
        <w:rPr>
          <w:spacing w:val="-1"/>
        </w:rPr>
        <w:t xml:space="preserve"> </w:t>
      </w:r>
      <w:r>
        <w:t>are</w:t>
      </w:r>
      <w:r>
        <w:rPr>
          <w:spacing w:val="-2"/>
        </w:rPr>
        <w:t xml:space="preserve"> </w:t>
      </w:r>
      <w:r>
        <w:t>subject</w:t>
      </w:r>
      <w:r>
        <w:rPr>
          <w:spacing w:val="-2"/>
        </w:rPr>
        <w:t xml:space="preserve"> </w:t>
      </w:r>
      <w:r>
        <w:t>to</w:t>
      </w:r>
      <w:r>
        <w:rPr>
          <w:spacing w:val="-2"/>
        </w:rPr>
        <w:t xml:space="preserve"> </w:t>
      </w:r>
      <w:r>
        <w:t xml:space="preserve">specific </w:t>
      </w:r>
      <w:r>
        <w:rPr>
          <w:spacing w:val="-2"/>
        </w:rPr>
        <w:t>cancellation</w:t>
      </w:r>
      <w:r>
        <w:rPr>
          <w:spacing w:val="-5"/>
        </w:rPr>
        <w:t xml:space="preserve"> </w:t>
      </w:r>
      <w:r>
        <w:rPr>
          <w:spacing w:val="-2"/>
        </w:rPr>
        <w:t>penalties.</w:t>
      </w:r>
      <w:r>
        <w:rPr>
          <w:spacing w:val="-4"/>
        </w:rPr>
        <w:t xml:space="preserve"> </w:t>
      </w:r>
      <w:r>
        <w:rPr>
          <w:spacing w:val="-2"/>
        </w:rPr>
        <w:t>These</w:t>
      </w:r>
      <w:r>
        <w:rPr>
          <w:spacing w:val="-8"/>
        </w:rPr>
        <w:t xml:space="preserve"> </w:t>
      </w:r>
      <w:r>
        <w:rPr>
          <w:spacing w:val="-2"/>
        </w:rPr>
        <w:t>will</w:t>
      </w:r>
      <w:r>
        <w:rPr>
          <w:spacing w:val="-5"/>
        </w:rPr>
        <w:t xml:space="preserve"> </w:t>
      </w:r>
      <w:r>
        <w:rPr>
          <w:spacing w:val="-2"/>
        </w:rPr>
        <w:t>be</w:t>
      </w:r>
      <w:r>
        <w:rPr>
          <w:spacing w:val="-5"/>
        </w:rPr>
        <w:t xml:space="preserve"> </w:t>
      </w:r>
      <w:r>
        <w:rPr>
          <w:spacing w:val="-2"/>
        </w:rPr>
        <w:t>provided</w:t>
      </w:r>
      <w:r>
        <w:rPr>
          <w:spacing w:val="-5"/>
        </w:rPr>
        <w:t xml:space="preserve"> </w:t>
      </w:r>
      <w:r>
        <w:rPr>
          <w:spacing w:val="-2"/>
        </w:rPr>
        <w:t>at</w:t>
      </w:r>
      <w:r>
        <w:rPr>
          <w:spacing w:val="-5"/>
        </w:rPr>
        <w:t xml:space="preserve"> </w:t>
      </w:r>
      <w:r>
        <w:rPr>
          <w:spacing w:val="-2"/>
        </w:rPr>
        <w:t>the</w:t>
      </w:r>
      <w:r>
        <w:rPr>
          <w:spacing w:val="-5"/>
        </w:rPr>
        <w:t xml:space="preserve"> </w:t>
      </w:r>
      <w:r>
        <w:rPr>
          <w:spacing w:val="-2"/>
        </w:rPr>
        <w:t>time</w:t>
      </w:r>
      <w:r>
        <w:rPr>
          <w:spacing w:val="-3"/>
        </w:rPr>
        <w:t xml:space="preserve"> </w:t>
      </w:r>
      <w:r>
        <w:rPr>
          <w:spacing w:val="-2"/>
        </w:rPr>
        <w:t>of</w:t>
      </w:r>
      <w:r>
        <w:rPr>
          <w:spacing w:val="-8"/>
        </w:rPr>
        <w:t xml:space="preserve"> </w:t>
      </w:r>
      <w:r>
        <w:rPr>
          <w:spacing w:val="-2"/>
        </w:rPr>
        <w:t>booking</w:t>
      </w:r>
      <w:r>
        <w:rPr>
          <w:spacing w:val="-5"/>
        </w:rPr>
        <w:t xml:space="preserve"> </w:t>
      </w:r>
      <w:r>
        <w:rPr>
          <w:spacing w:val="-2"/>
        </w:rPr>
        <w:t>and</w:t>
      </w:r>
      <w:r>
        <w:rPr>
          <w:spacing w:val="-5"/>
        </w:rPr>
        <w:t xml:space="preserve"> </w:t>
      </w:r>
      <w:r>
        <w:rPr>
          <w:spacing w:val="-2"/>
        </w:rPr>
        <w:t>noted</w:t>
      </w:r>
      <w:r>
        <w:rPr>
          <w:spacing w:val="-8"/>
        </w:rPr>
        <w:t xml:space="preserve"> </w:t>
      </w:r>
      <w:r>
        <w:rPr>
          <w:spacing w:val="-2"/>
        </w:rPr>
        <w:t>on</w:t>
      </w:r>
      <w:r>
        <w:rPr>
          <w:spacing w:val="-9"/>
        </w:rPr>
        <w:t xml:space="preserve"> </w:t>
      </w:r>
      <w:r>
        <w:rPr>
          <w:spacing w:val="-2"/>
        </w:rPr>
        <w:t>your</w:t>
      </w:r>
      <w:r>
        <w:rPr>
          <w:spacing w:val="-7"/>
        </w:rPr>
        <w:t xml:space="preserve"> </w:t>
      </w:r>
      <w:r>
        <w:rPr>
          <w:spacing w:val="-2"/>
        </w:rPr>
        <w:t>Confirmation</w:t>
      </w:r>
      <w:r>
        <w:t xml:space="preserve"> </w:t>
      </w:r>
      <w:r>
        <w:rPr>
          <w:spacing w:val="-2"/>
        </w:rPr>
        <w:t>Invoice.</w:t>
      </w:r>
    </w:p>
    <w:p w14:paraId="46416B7F" w14:textId="77777777" w:rsidR="0096243B" w:rsidRDefault="00000000">
      <w:pPr>
        <w:pStyle w:val="BodyText"/>
        <w:spacing w:before="149"/>
      </w:pPr>
      <w:r>
        <w:t>We</w:t>
      </w:r>
      <w:r>
        <w:rPr>
          <w:spacing w:val="-14"/>
        </w:rPr>
        <w:t xml:space="preserve"> </w:t>
      </w:r>
      <w:r>
        <w:t>strongly</w:t>
      </w:r>
      <w:r>
        <w:rPr>
          <w:spacing w:val="-14"/>
        </w:rPr>
        <w:t xml:space="preserve"> </w:t>
      </w:r>
      <w:r>
        <w:t>recommend</w:t>
      </w:r>
      <w:r>
        <w:rPr>
          <w:spacing w:val="-14"/>
        </w:rPr>
        <w:t xml:space="preserve"> </w:t>
      </w:r>
      <w:r>
        <w:t>that</w:t>
      </w:r>
      <w:r>
        <w:rPr>
          <w:spacing w:val="-14"/>
        </w:rPr>
        <w:t xml:space="preserve"> </w:t>
      </w:r>
      <w:r>
        <w:t>you</w:t>
      </w:r>
      <w:r>
        <w:rPr>
          <w:spacing w:val="-13"/>
        </w:rPr>
        <w:t xml:space="preserve"> </w:t>
      </w:r>
      <w:r>
        <w:t>secure</w:t>
      </w:r>
      <w:r>
        <w:rPr>
          <w:spacing w:val="-14"/>
        </w:rPr>
        <w:t xml:space="preserve"> </w:t>
      </w:r>
      <w:r>
        <w:t>adequate</w:t>
      </w:r>
      <w:r>
        <w:rPr>
          <w:spacing w:val="-12"/>
        </w:rPr>
        <w:t xml:space="preserve"> </w:t>
      </w:r>
      <w:r>
        <w:t>travel</w:t>
      </w:r>
      <w:r>
        <w:rPr>
          <w:spacing w:val="-13"/>
        </w:rPr>
        <w:t xml:space="preserve"> </w:t>
      </w:r>
      <w:r>
        <w:t>insurance</w:t>
      </w:r>
      <w:r>
        <w:rPr>
          <w:spacing w:val="-11"/>
        </w:rPr>
        <w:t xml:space="preserve"> </w:t>
      </w:r>
      <w:r>
        <w:t>as</w:t>
      </w:r>
      <w:r>
        <w:rPr>
          <w:spacing w:val="-10"/>
        </w:rPr>
        <w:t xml:space="preserve"> </w:t>
      </w:r>
      <w:r>
        <w:t>per</w:t>
      </w:r>
      <w:r>
        <w:rPr>
          <w:spacing w:val="-11"/>
        </w:rPr>
        <w:t xml:space="preserve"> </w:t>
      </w:r>
      <w:r>
        <w:t>clause</w:t>
      </w:r>
      <w:r>
        <w:rPr>
          <w:spacing w:val="-11"/>
        </w:rPr>
        <w:t xml:space="preserve"> </w:t>
      </w:r>
      <w:r>
        <w:t>6</w:t>
      </w:r>
      <w:r>
        <w:rPr>
          <w:spacing w:val="-11"/>
        </w:rPr>
        <w:t xml:space="preserve"> </w:t>
      </w:r>
      <w:r>
        <w:rPr>
          <w:spacing w:val="-2"/>
        </w:rPr>
        <w:t>below.</w:t>
      </w:r>
    </w:p>
    <w:p w14:paraId="56C5B716" w14:textId="77777777" w:rsidR="0096243B" w:rsidRDefault="0096243B">
      <w:pPr>
        <w:pStyle w:val="BodyText"/>
        <w:spacing w:before="23"/>
        <w:ind w:left="0"/>
        <w:jc w:val="left"/>
      </w:pPr>
    </w:p>
    <w:p w14:paraId="29BF440A" w14:textId="77777777" w:rsidR="0096243B" w:rsidRDefault="00000000">
      <w:pPr>
        <w:pStyle w:val="Heading2"/>
        <w:numPr>
          <w:ilvl w:val="1"/>
          <w:numId w:val="4"/>
        </w:numPr>
        <w:tabs>
          <w:tab w:val="left" w:pos="672"/>
        </w:tabs>
        <w:ind w:left="672" w:hanging="312"/>
      </w:pPr>
      <w:r>
        <w:t>Cutting</w:t>
      </w:r>
      <w:r>
        <w:rPr>
          <w:spacing w:val="-14"/>
        </w:rPr>
        <w:t xml:space="preserve"> </w:t>
      </w:r>
      <w:r>
        <w:t>your</w:t>
      </w:r>
      <w:r>
        <w:rPr>
          <w:spacing w:val="-14"/>
        </w:rPr>
        <w:t xml:space="preserve"> </w:t>
      </w:r>
      <w:r>
        <w:t>trip</w:t>
      </w:r>
      <w:r>
        <w:rPr>
          <w:spacing w:val="-6"/>
        </w:rPr>
        <w:t xml:space="preserve"> </w:t>
      </w:r>
      <w:r>
        <w:rPr>
          <w:spacing w:val="-4"/>
        </w:rPr>
        <w:t>short</w:t>
      </w:r>
    </w:p>
    <w:p w14:paraId="29A1FE90" w14:textId="77777777" w:rsidR="0096243B" w:rsidRDefault="00000000">
      <w:pPr>
        <w:pStyle w:val="BodyText"/>
        <w:spacing w:before="80" w:line="259" w:lineRule="auto"/>
        <w:ind w:right="345"/>
      </w:pPr>
      <w:r>
        <w:t>If</w:t>
      </w:r>
      <w:r>
        <w:rPr>
          <w:spacing w:val="-3"/>
        </w:rPr>
        <w:t xml:space="preserve"> </w:t>
      </w:r>
      <w:r>
        <w:t>you</w:t>
      </w:r>
      <w:r>
        <w:rPr>
          <w:spacing w:val="-6"/>
        </w:rPr>
        <w:t xml:space="preserve"> </w:t>
      </w:r>
      <w:r>
        <w:t>are</w:t>
      </w:r>
      <w:r>
        <w:rPr>
          <w:spacing w:val="-12"/>
        </w:rPr>
        <w:t xml:space="preserve"> </w:t>
      </w:r>
      <w:r>
        <w:t>forced</w:t>
      </w:r>
      <w:r>
        <w:rPr>
          <w:spacing w:val="-6"/>
        </w:rPr>
        <w:t xml:space="preserve"> </w:t>
      </w:r>
      <w:r>
        <w:t>to</w:t>
      </w:r>
      <w:r>
        <w:rPr>
          <w:spacing w:val="-13"/>
        </w:rPr>
        <w:t xml:space="preserve"> </w:t>
      </w:r>
      <w:r>
        <w:t>return</w:t>
      </w:r>
      <w:r>
        <w:rPr>
          <w:spacing w:val="-5"/>
        </w:rPr>
        <w:t xml:space="preserve"> </w:t>
      </w:r>
      <w:r>
        <w:t>home</w:t>
      </w:r>
      <w:r>
        <w:rPr>
          <w:spacing w:val="-5"/>
        </w:rPr>
        <w:t xml:space="preserve"> </w:t>
      </w:r>
      <w:r>
        <w:t>early,</w:t>
      </w:r>
      <w:r>
        <w:rPr>
          <w:spacing w:val="-7"/>
        </w:rPr>
        <w:t xml:space="preserve"> </w:t>
      </w:r>
      <w:r>
        <w:t>the</w:t>
      </w:r>
      <w:r>
        <w:rPr>
          <w:spacing w:val="-8"/>
        </w:rPr>
        <w:t xml:space="preserve"> </w:t>
      </w:r>
      <w:r>
        <w:t>Company</w:t>
      </w:r>
      <w:r>
        <w:rPr>
          <w:spacing w:val="-4"/>
        </w:rPr>
        <w:t xml:space="preserve"> </w:t>
      </w:r>
      <w:r>
        <w:t>cannot</w:t>
      </w:r>
      <w:r>
        <w:rPr>
          <w:spacing w:val="-3"/>
        </w:rPr>
        <w:t xml:space="preserve"> </w:t>
      </w:r>
      <w:r>
        <w:t>refund</w:t>
      </w:r>
      <w:r>
        <w:rPr>
          <w:spacing w:val="-5"/>
        </w:rPr>
        <w:t xml:space="preserve"> </w:t>
      </w:r>
      <w:r>
        <w:t>the</w:t>
      </w:r>
      <w:r>
        <w:rPr>
          <w:spacing w:val="-6"/>
        </w:rPr>
        <w:t xml:space="preserve"> </w:t>
      </w:r>
      <w:r>
        <w:t>cost</w:t>
      </w:r>
      <w:r>
        <w:rPr>
          <w:spacing w:val="-7"/>
        </w:rPr>
        <w:t xml:space="preserve"> </w:t>
      </w:r>
      <w:r>
        <w:t>of</w:t>
      </w:r>
      <w:r>
        <w:rPr>
          <w:spacing w:val="-3"/>
        </w:rPr>
        <w:t xml:space="preserve"> </w:t>
      </w:r>
      <w:r>
        <w:t>any</w:t>
      </w:r>
      <w:r>
        <w:rPr>
          <w:spacing w:val="-7"/>
        </w:rPr>
        <w:t xml:space="preserve"> </w:t>
      </w:r>
      <w:r>
        <w:t>travel</w:t>
      </w:r>
      <w:r>
        <w:rPr>
          <w:spacing w:val="-6"/>
        </w:rPr>
        <w:t xml:space="preserve"> </w:t>
      </w:r>
      <w:r>
        <w:t>arrangements</w:t>
      </w:r>
      <w:r>
        <w:rPr>
          <w:spacing w:val="-3"/>
        </w:rPr>
        <w:t xml:space="preserve"> </w:t>
      </w:r>
      <w:r>
        <w:t>you have not used. If you cut short your holiday and return home early in circumstances where you have no reasonable</w:t>
      </w:r>
      <w:r>
        <w:rPr>
          <w:spacing w:val="-14"/>
        </w:rPr>
        <w:t xml:space="preserve"> </w:t>
      </w:r>
      <w:r>
        <w:t>cause</w:t>
      </w:r>
      <w:r>
        <w:rPr>
          <w:spacing w:val="-14"/>
        </w:rPr>
        <w:t xml:space="preserve"> </w:t>
      </w:r>
      <w:r>
        <w:t>for</w:t>
      </w:r>
      <w:r>
        <w:rPr>
          <w:spacing w:val="-11"/>
        </w:rPr>
        <w:t xml:space="preserve"> </w:t>
      </w:r>
      <w:r>
        <w:t>complaint</w:t>
      </w:r>
      <w:r>
        <w:rPr>
          <w:spacing w:val="-9"/>
        </w:rPr>
        <w:t xml:space="preserve"> </w:t>
      </w:r>
      <w:r>
        <w:t>about</w:t>
      </w:r>
      <w:r>
        <w:rPr>
          <w:spacing w:val="-14"/>
        </w:rPr>
        <w:t xml:space="preserve"> </w:t>
      </w:r>
      <w:r>
        <w:t>the</w:t>
      </w:r>
      <w:r>
        <w:rPr>
          <w:spacing w:val="-14"/>
        </w:rPr>
        <w:t xml:space="preserve"> </w:t>
      </w:r>
      <w:r>
        <w:t>standard</w:t>
      </w:r>
      <w:r>
        <w:rPr>
          <w:spacing w:val="-13"/>
        </w:rPr>
        <w:t xml:space="preserve"> </w:t>
      </w:r>
      <w:r>
        <w:t>of</w:t>
      </w:r>
      <w:r>
        <w:rPr>
          <w:spacing w:val="-10"/>
        </w:rPr>
        <w:t xml:space="preserve"> </w:t>
      </w:r>
      <w:r>
        <w:t>accommodation</w:t>
      </w:r>
      <w:r>
        <w:rPr>
          <w:spacing w:val="-14"/>
        </w:rPr>
        <w:t xml:space="preserve"> </w:t>
      </w:r>
      <w:r>
        <w:t>and</w:t>
      </w:r>
      <w:r>
        <w:rPr>
          <w:spacing w:val="-14"/>
        </w:rPr>
        <w:t xml:space="preserve"> </w:t>
      </w:r>
      <w:r>
        <w:t>services</w:t>
      </w:r>
      <w:r>
        <w:rPr>
          <w:spacing w:val="-10"/>
        </w:rPr>
        <w:t xml:space="preserve"> </w:t>
      </w:r>
      <w:r>
        <w:t>provided,</w:t>
      </w:r>
      <w:r>
        <w:rPr>
          <w:spacing w:val="-14"/>
        </w:rPr>
        <w:t xml:space="preserve"> </w:t>
      </w:r>
      <w:r>
        <w:t>the</w:t>
      </w:r>
      <w:r>
        <w:rPr>
          <w:spacing w:val="-14"/>
        </w:rPr>
        <w:t xml:space="preserve"> </w:t>
      </w:r>
      <w:r>
        <w:t>Company will</w:t>
      </w:r>
      <w:r>
        <w:rPr>
          <w:spacing w:val="-9"/>
        </w:rPr>
        <w:t xml:space="preserve"> </w:t>
      </w:r>
      <w:r>
        <w:t>not</w:t>
      </w:r>
      <w:r>
        <w:rPr>
          <w:spacing w:val="-4"/>
        </w:rPr>
        <w:t xml:space="preserve"> </w:t>
      </w:r>
      <w:r>
        <w:t>offer</w:t>
      </w:r>
      <w:r>
        <w:rPr>
          <w:spacing w:val="-5"/>
        </w:rPr>
        <w:t xml:space="preserve"> </w:t>
      </w:r>
      <w:r>
        <w:t>you</w:t>
      </w:r>
      <w:r>
        <w:rPr>
          <w:spacing w:val="-8"/>
        </w:rPr>
        <w:t xml:space="preserve"> </w:t>
      </w:r>
      <w:r>
        <w:t>any</w:t>
      </w:r>
      <w:r>
        <w:rPr>
          <w:spacing w:val="-5"/>
        </w:rPr>
        <w:t xml:space="preserve"> </w:t>
      </w:r>
      <w:r>
        <w:t>refund</w:t>
      </w:r>
      <w:r>
        <w:rPr>
          <w:spacing w:val="-7"/>
        </w:rPr>
        <w:t xml:space="preserve"> </w:t>
      </w:r>
      <w:r>
        <w:t>for</w:t>
      </w:r>
      <w:r>
        <w:rPr>
          <w:spacing w:val="-5"/>
        </w:rPr>
        <w:t xml:space="preserve"> </w:t>
      </w:r>
      <w:r>
        <w:t>that</w:t>
      </w:r>
      <w:r>
        <w:rPr>
          <w:spacing w:val="-4"/>
        </w:rPr>
        <w:t xml:space="preserve"> </w:t>
      </w:r>
      <w:r>
        <w:t>part</w:t>
      </w:r>
      <w:r>
        <w:rPr>
          <w:spacing w:val="-4"/>
        </w:rPr>
        <w:t xml:space="preserve"> </w:t>
      </w:r>
      <w:r>
        <w:t>of</w:t>
      </w:r>
      <w:r>
        <w:rPr>
          <w:spacing w:val="-4"/>
        </w:rPr>
        <w:t xml:space="preserve"> </w:t>
      </w:r>
      <w:r>
        <w:t>your</w:t>
      </w:r>
      <w:r>
        <w:rPr>
          <w:spacing w:val="-5"/>
        </w:rPr>
        <w:t xml:space="preserve"> </w:t>
      </w:r>
      <w:r>
        <w:t>holiday</w:t>
      </w:r>
      <w:r>
        <w:rPr>
          <w:spacing w:val="-2"/>
        </w:rPr>
        <w:t xml:space="preserve"> </w:t>
      </w:r>
      <w:r>
        <w:t>not</w:t>
      </w:r>
      <w:r>
        <w:rPr>
          <w:spacing w:val="-4"/>
        </w:rPr>
        <w:t xml:space="preserve"> </w:t>
      </w:r>
      <w:r>
        <w:t>completed</w:t>
      </w:r>
      <w:r>
        <w:rPr>
          <w:spacing w:val="-6"/>
        </w:rPr>
        <w:t xml:space="preserve"> </w:t>
      </w:r>
      <w:r>
        <w:t>or</w:t>
      </w:r>
      <w:r>
        <w:rPr>
          <w:spacing w:val="-5"/>
        </w:rPr>
        <w:t xml:space="preserve"> </w:t>
      </w:r>
      <w:r>
        <w:t>be</w:t>
      </w:r>
      <w:r>
        <w:rPr>
          <w:spacing w:val="-7"/>
        </w:rPr>
        <w:t xml:space="preserve"> </w:t>
      </w:r>
      <w:r>
        <w:t>liable</w:t>
      </w:r>
      <w:r>
        <w:rPr>
          <w:spacing w:val="-6"/>
        </w:rPr>
        <w:t xml:space="preserve"> </w:t>
      </w:r>
      <w:r>
        <w:t>for</w:t>
      </w:r>
      <w:r>
        <w:rPr>
          <w:spacing w:val="-6"/>
        </w:rPr>
        <w:t xml:space="preserve"> </w:t>
      </w:r>
      <w:r>
        <w:t>any</w:t>
      </w:r>
      <w:r>
        <w:rPr>
          <w:spacing w:val="-5"/>
        </w:rPr>
        <w:t xml:space="preserve"> </w:t>
      </w:r>
      <w:r>
        <w:t>associated</w:t>
      </w:r>
      <w:r>
        <w:rPr>
          <w:spacing w:val="-7"/>
        </w:rPr>
        <w:t xml:space="preserve"> </w:t>
      </w:r>
      <w:r>
        <w:t>costs you</w:t>
      </w:r>
      <w:r>
        <w:rPr>
          <w:spacing w:val="-9"/>
        </w:rPr>
        <w:t xml:space="preserve"> </w:t>
      </w:r>
      <w:r>
        <w:t>may</w:t>
      </w:r>
      <w:r>
        <w:rPr>
          <w:spacing w:val="-5"/>
        </w:rPr>
        <w:t xml:space="preserve"> </w:t>
      </w:r>
      <w:r>
        <w:t>incur.</w:t>
      </w:r>
      <w:r>
        <w:rPr>
          <w:spacing w:val="-8"/>
        </w:rPr>
        <w:t xml:space="preserve"> </w:t>
      </w:r>
      <w:r>
        <w:t>Depending</w:t>
      </w:r>
      <w:r>
        <w:rPr>
          <w:spacing w:val="-4"/>
        </w:rPr>
        <w:t xml:space="preserve"> </w:t>
      </w:r>
      <w:r>
        <w:t>on</w:t>
      </w:r>
      <w:r>
        <w:rPr>
          <w:spacing w:val="-8"/>
        </w:rPr>
        <w:t xml:space="preserve"> </w:t>
      </w:r>
      <w:r>
        <w:t>the</w:t>
      </w:r>
      <w:r>
        <w:rPr>
          <w:spacing w:val="-9"/>
        </w:rPr>
        <w:t xml:space="preserve"> </w:t>
      </w:r>
      <w:r>
        <w:t>circumstances,</w:t>
      </w:r>
      <w:r>
        <w:rPr>
          <w:spacing w:val="-3"/>
        </w:rPr>
        <w:t xml:space="preserve"> </w:t>
      </w:r>
      <w:r>
        <w:t>your</w:t>
      </w:r>
      <w:r>
        <w:rPr>
          <w:spacing w:val="-8"/>
        </w:rPr>
        <w:t xml:space="preserve"> </w:t>
      </w:r>
      <w:r>
        <w:t>travel</w:t>
      </w:r>
      <w:r>
        <w:rPr>
          <w:spacing w:val="-7"/>
        </w:rPr>
        <w:t xml:space="preserve"> </w:t>
      </w:r>
      <w:r>
        <w:t>insurance</w:t>
      </w:r>
      <w:r>
        <w:rPr>
          <w:spacing w:val="-8"/>
        </w:rPr>
        <w:t xml:space="preserve"> </w:t>
      </w:r>
      <w:r>
        <w:t>may</w:t>
      </w:r>
      <w:r>
        <w:rPr>
          <w:spacing w:val="-5"/>
        </w:rPr>
        <w:t xml:space="preserve"> </w:t>
      </w:r>
      <w:r>
        <w:t>offer</w:t>
      </w:r>
      <w:r>
        <w:rPr>
          <w:spacing w:val="-10"/>
        </w:rPr>
        <w:t xml:space="preserve"> </w:t>
      </w:r>
      <w:r>
        <w:t>cover</w:t>
      </w:r>
      <w:r>
        <w:rPr>
          <w:spacing w:val="-10"/>
        </w:rPr>
        <w:t xml:space="preserve"> </w:t>
      </w:r>
      <w:r>
        <w:t>for</w:t>
      </w:r>
      <w:r>
        <w:rPr>
          <w:spacing w:val="-8"/>
        </w:rPr>
        <w:t xml:space="preserve"> </w:t>
      </w:r>
      <w:r>
        <w:t>curtailment,</w:t>
      </w:r>
      <w:r>
        <w:rPr>
          <w:spacing w:val="-5"/>
        </w:rPr>
        <w:t xml:space="preserve"> </w:t>
      </w:r>
      <w:r>
        <w:t>and we suggest that any claim is made directly with them.</w:t>
      </w:r>
    </w:p>
    <w:p w14:paraId="46AFA65D" w14:textId="77777777" w:rsidR="0096243B" w:rsidRDefault="00000000">
      <w:pPr>
        <w:pStyle w:val="Heading2"/>
        <w:numPr>
          <w:ilvl w:val="1"/>
          <w:numId w:val="4"/>
        </w:numPr>
        <w:tabs>
          <w:tab w:val="left" w:pos="659"/>
        </w:tabs>
        <w:spacing w:before="161"/>
        <w:ind w:left="659" w:hanging="299"/>
      </w:pPr>
      <w:r>
        <w:rPr>
          <w:spacing w:val="-2"/>
        </w:rPr>
        <w:t>Re-booking</w:t>
      </w:r>
      <w:r>
        <w:rPr>
          <w:spacing w:val="-3"/>
        </w:rPr>
        <w:t xml:space="preserve"> </w:t>
      </w:r>
      <w:r>
        <w:rPr>
          <w:spacing w:val="-2"/>
        </w:rPr>
        <w:t>following</w:t>
      </w:r>
      <w:r>
        <w:rPr>
          <w:spacing w:val="3"/>
        </w:rPr>
        <w:t xml:space="preserve"> </w:t>
      </w:r>
      <w:r>
        <w:rPr>
          <w:spacing w:val="-2"/>
        </w:rPr>
        <w:t>a</w:t>
      </w:r>
      <w:r>
        <w:rPr>
          <w:spacing w:val="-7"/>
        </w:rPr>
        <w:t xml:space="preserve"> </w:t>
      </w:r>
      <w:r>
        <w:rPr>
          <w:spacing w:val="-2"/>
        </w:rPr>
        <w:t>cancellation</w:t>
      </w:r>
    </w:p>
    <w:p w14:paraId="5B8E25A2" w14:textId="77777777" w:rsidR="0096243B" w:rsidRDefault="00000000">
      <w:pPr>
        <w:pStyle w:val="BodyText"/>
        <w:spacing w:before="10" w:line="252" w:lineRule="auto"/>
        <w:ind w:right="352"/>
      </w:pPr>
      <w:r>
        <w:t>Should</w:t>
      </w:r>
      <w:r>
        <w:rPr>
          <w:spacing w:val="-13"/>
        </w:rPr>
        <w:t xml:space="preserve"> </w:t>
      </w:r>
      <w:r>
        <w:t>you</w:t>
      </w:r>
      <w:r>
        <w:rPr>
          <w:spacing w:val="-11"/>
        </w:rPr>
        <w:t xml:space="preserve"> </w:t>
      </w:r>
      <w:r>
        <w:t>wish</w:t>
      </w:r>
      <w:r>
        <w:rPr>
          <w:spacing w:val="-11"/>
        </w:rPr>
        <w:t xml:space="preserve"> </w:t>
      </w:r>
      <w:r>
        <w:t>to</w:t>
      </w:r>
      <w:r>
        <w:rPr>
          <w:spacing w:val="-11"/>
        </w:rPr>
        <w:t xml:space="preserve"> </w:t>
      </w:r>
      <w:r>
        <w:t>cancel</w:t>
      </w:r>
      <w:r>
        <w:rPr>
          <w:spacing w:val="-7"/>
        </w:rPr>
        <w:t xml:space="preserve"> </w:t>
      </w:r>
      <w:r>
        <w:t>a</w:t>
      </w:r>
      <w:r>
        <w:rPr>
          <w:spacing w:val="-11"/>
        </w:rPr>
        <w:t xml:space="preserve"> </w:t>
      </w:r>
      <w:r>
        <w:t>holiday</w:t>
      </w:r>
      <w:r>
        <w:rPr>
          <w:spacing w:val="-6"/>
        </w:rPr>
        <w:t xml:space="preserve"> </w:t>
      </w:r>
      <w:r>
        <w:t>and</w:t>
      </w:r>
      <w:r>
        <w:rPr>
          <w:spacing w:val="-14"/>
        </w:rPr>
        <w:t xml:space="preserve"> </w:t>
      </w:r>
      <w:r>
        <w:t>re-book</w:t>
      </w:r>
      <w:r>
        <w:rPr>
          <w:spacing w:val="-7"/>
        </w:rPr>
        <w:t xml:space="preserve"> </w:t>
      </w:r>
      <w:r>
        <w:t>an</w:t>
      </w:r>
      <w:r>
        <w:rPr>
          <w:spacing w:val="-11"/>
        </w:rPr>
        <w:t xml:space="preserve"> </w:t>
      </w:r>
      <w:r>
        <w:t>alternative,</w:t>
      </w:r>
      <w:r>
        <w:rPr>
          <w:spacing w:val="-5"/>
        </w:rPr>
        <w:t xml:space="preserve"> </w:t>
      </w:r>
      <w:r>
        <w:t>this</w:t>
      </w:r>
      <w:r>
        <w:rPr>
          <w:spacing w:val="-7"/>
        </w:rPr>
        <w:t xml:space="preserve"> </w:t>
      </w:r>
      <w:r>
        <w:t>will</w:t>
      </w:r>
      <w:r>
        <w:rPr>
          <w:spacing w:val="-10"/>
        </w:rPr>
        <w:t xml:space="preserve"> </w:t>
      </w:r>
      <w:r>
        <w:t>be</w:t>
      </w:r>
      <w:r>
        <w:rPr>
          <w:spacing w:val="-11"/>
        </w:rPr>
        <w:t xml:space="preserve"> </w:t>
      </w:r>
      <w:r>
        <w:t>subject</w:t>
      </w:r>
      <w:r>
        <w:rPr>
          <w:spacing w:val="-8"/>
        </w:rPr>
        <w:t xml:space="preserve"> </w:t>
      </w:r>
      <w:r>
        <w:t>to</w:t>
      </w:r>
      <w:r>
        <w:rPr>
          <w:spacing w:val="-14"/>
        </w:rPr>
        <w:t xml:space="preserve"> </w:t>
      </w:r>
      <w:r>
        <w:t>the</w:t>
      </w:r>
      <w:r>
        <w:rPr>
          <w:spacing w:val="-12"/>
        </w:rPr>
        <w:t xml:space="preserve"> </w:t>
      </w:r>
      <w:r>
        <w:t>cancellation</w:t>
      </w:r>
      <w:r>
        <w:rPr>
          <w:spacing w:val="-10"/>
        </w:rPr>
        <w:t xml:space="preserve"> </w:t>
      </w:r>
      <w:r>
        <w:t>terms within these Terms. If the alternative booking requires a greater deposit than has already been paid (after deducting</w:t>
      </w:r>
      <w:r>
        <w:rPr>
          <w:spacing w:val="-14"/>
        </w:rPr>
        <w:t xml:space="preserve"> </w:t>
      </w:r>
      <w:r>
        <w:t>cancellation</w:t>
      </w:r>
      <w:r>
        <w:rPr>
          <w:spacing w:val="-14"/>
        </w:rPr>
        <w:t xml:space="preserve"> </w:t>
      </w:r>
      <w:r>
        <w:t>fees)</w:t>
      </w:r>
      <w:r>
        <w:rPr>
          <w:spacing w:val="-14"/>
        </w:rPr>
        <w:t xml:space="preserve"> </w:t>
      </w:r>
      <w:r>
        <w:t>then</w:t>
      </w:r>
      <w:r>
        <w:rPr>
          <w:spacing w:val="-14"/>
        </w:rPr>
        <w:t xml:space="preserve"> </w:t>
      </w:r>
      <w:r>
        <w:t>the</w:t>
      </w:r>
      <w:r>
        <w:rPr>
          <w:spacing w:val="-14"/>
        </w:rPr>
        <w:t xml:space="preserve"> </w:t>
      </w:r>
      <w:r>
        <w:t>balance</w:t>
      </w:r>
      <w:r>
        <w:rPr>
          <w:spacing w:val="-14"/>
        </w:rPr>
        <w:t xml:space="preserve"> </w:t>
      </w:r>
      <w:r>
        <w:t>between</w:t>
      </w:r>
      <w:r>
        <w:rPr>
          <w:spacing w:val="-12"/>
        </w:rPr>
        <w:t xml:space="preserve"> </w:t>
      </w:r>
      <w:r>
        <w:t>what</w:t>
      </w:r>
      <w:r>
        <w:rPr>
          <w:spacing w:val="-10"/>
        </w:rPr>
        <w:t xml:space="preserve"> </w:t>
      </w:r>
      <w:r>
        <w:t>is</w:t>
      </w:r>
      <w:r>
        <w:rPr>
          <w:spacing w:val="-12"/>
        </w:rPr>
        <w:t xml:space="preserve"> </w:t>
      </w:r>
      <w:r>
        <w:t>required</w:t>
      </w:r>
      <w:r>
        <w:rPr>
          <w:spacing w:val="-13"/>
        </w:rPr>
        <w:t xml:space="preserve"> </w:t>
      </w:r>
      <w:r>
        <w:t>as</w:t>
      </w:r>
      <w:r>
        <w:rPr>
          <w:spacing w:val="-12"/>
        </w:rPr>
        <w:t xml:space="preserve"> </w:t>
      </w:r>
      <w:r>
        <w:t>a</w:t>
      </w:r>
      <w:r>
        <w:rPr>
          <w:spacing w:val="-14"/>
        </w:rPr>
        <w:t xml:space="preserve"> </w:t>
      </w:r>
      <w:r>
        <w:t>deposit</w:t>
      </w:r>
      <w:r>
        <w:rPr>
          <w:spacing w:val="-10"/>
        </w:rPr>
        <w:t xml:space="preserve"> </w:t>
      </w:r>
      <w:r>
        <w:t>and</w:t>
      </w:r>
      <w:r>
        <w:rPr>
          <w:spacing w:val="-11"/>
        </w:rPr>
        <w:t xml:space="preserve"> </w:t>
      </w:r>
      <w:r>
        <w:t>any</w:t>
      </w:r>
      <w:r>
        <w:rPr>
          <w:spacing w:val="-14"/>
        </w:rPr>
        <w:t xml:space="preserve"> </w:t>
      </w:r>
      <w:r>
        <w:t>deposits</w:t>
      </w:r>
      <w:r>
        <w:rPr>
          <w:spacing w:val="-11"/>
        </w:rPr>
        <w:t xml:space="preserve"> </w:t>
      </w:r>
      <w:r>
        <w:t>sums already paid becomes due and payable by you immediately.</w:t>
      </w:r>
    </w:p>
    <w:p w14:paraId="7746AE9C" w14:textId="77777777" w:rsidR="0096243B" w:rsidRDefault="0096243B">
      <w:pPr>
        <w:pStyle w:val="BodyText"/>
        <w:spacing w:before="10"/>
        <w:ind w:left="0"/>
        <w:jc w:val="left"/>
      </w:pPr>
    </w:p>
    <w:p w14:paraId="6891D402" w14:textId="77777777" w:rsidR="00302598" w:rsidRDefault="00302598">
      <w:pPr>
        <w:pStyle w:val="BodyText"/>
        <w:spacing w:before="10"/>
        <w:ind w:left="0"/>
        <w:jc w:val="left"/>
      </w:pPr>
    </w:p>
    <w:p w14:paraId="54AD3609" w14:textId="77777777" w:rsidR="00302598" w:rsidRDefault="00302598">
      <w:pPr>
        <w:pStyle w:val="BodyText"/>
        <w:spacing w:before="10"/>
        <w:ind w:left="0"/>
        <w:jc w:val="left"/>
      </w:pPr>
    </w:p>
    <w:p w14:paraId="30783E8E" w14:textId="77777777" w:rsidR="00302598" w:rsidRDefault="00302598">
      <w:pPr>
        <w:pStyle w:val="BodyText"/>
        <w:spacing w:before="10"/>
        <w:ind w:left="0"/>
        <w:jc w:val="left"/>
      </w:pPr>
    </w:p>
    <w:p w14:paraId="19FFFBA8" w14:textId="77777777" w:rsidR="00302598" w:rsidRDefault="00302598">
      <w:pPr>
        <w:pStyle w:val="BodyText"/>
        <w:spacing w:before="10"/>
        <w:ind w:left="0"/>
        <w:jc w:val="left"/>
      </w:pPr>
    </w:p>
    <w:p w14:paraId="448467D8" w14:textId="77777777" w:rsidR="00302598" w:rsidRDefault="00302598">
      <w:pPr>
        <w:pStyle w:val="BodyText"/>
        <w:spacing w:before="10"/>
        <w:ind w:left="0"/>
        <w:jc w:val="left"/>
      </w:pPr>
    </w:p>
    <w:p w14:paraId="15E15EDB" w14:textId="77777777" w:rsidR="00302598" w:rsidRDefault="00302598">
      <w:pPr>
        <w:pStyle w:val="BodyText"/>
        <w:spacing w:before="10"/>
        <w:ind w:left="0"/>
        <w:jc w:val="left"/>
      </w:pPr>
    </w:p>
    <w:p w14:paraId="71E464F4" w14:textId="77777777" w:rsidR="00302598" w:rsidRDefault="00302598">
      <w:pPr>
        <w:pStyle w:val="BodyText"/>
        <w:spacing w:before="10"/>
        <w:ind w:left="0"/>
        <w:jc w:val="left"/>
      </w:pPr>
    </w:p>
    <w:p w14:paraId="6DA5930D" w14:textId="77777777" w:rsidR="0096243B" w:rsidRDefault="00000000">
      <w:pPr>
        <w:pStyle w:val="Heading2"/>
        <w:numPr>
          <w:ilvl w:val="1"/>
          <w:numId w:val="4"/>
        </w:numPr>
        <w:tabs>
          <w:tab w:val="left" w:pos="615"/>
        </w:tabs>
        <w:ind w:left="615" w:hanging="255"/>
      </w:pPr>
      <w:r>
        <w:rPr>
          <w:spacing w:val="-2"/>
        </w:rPr>
        <w:lastRenderedPageBreak/>
        <w:t>Accuracy</w:t>
      </w:r>
      <w:r>
        <w:rPr>
          <w:spacing w:val="-4"/>
        </w:rPr>
        <w:t xml:space="preserve"> </w:t>
      </w:r>
      <w:r>
        <w:rPr>
          <w:spacing w:val="-2"/>
        </w:rPr>
        <w:t>of</w:t>
      </w:r>
      <w:r>
        <w:rPr>
          <w:spacing w:val="-5"/>
        </w:rPr>
        <w:t xml:space="preserve"> </w:t>
      </w:r>
      <w:r>
        <w:rPr>
          <w:spacing w:val="-2"/>
        </w:rPr>
        <w:t>information</w:t>
      </w:r>
    </w:p>
    <w:p w14:paraId="040747A5" w14:textId="77777777" w:rsidR="0096243B" w:rsidRDefault="00000000">
      <w:pPr>
        <w:pStyle w:val="BodyText"/>
        <w:spacing w:before="15"/>
        <w:ind w:right="346"/>
      </w:pPr>
      <w:r>
        <w:t>We</w:t>
      </w:r>
      <w:r>
        <w:rPr>
          <w:spacing w:val="-3"/>
        </w:rPr>
        <w:t xml:space="preserve"> </w:t>
      </w:r>
      <w:r>
        <w:t>check the</w:t>
      </w:r>
      <w:r>
        <w:rPr>
          <w:spacing w:val="-1"/>
        </w:rPr>
        <w:t xml:space="preserve"> </w:t>
      </w:r>
      <w:r>
        <w:t>information which</w:t>
      </w:r>
      <w:r>
        <w:rPr>
          <w:spacing w:val="-2"/>
        </w:rPr>
        <w:t xml:space="preserve"> </w:t>
      </w:r>
      <w:r>
        <w:t>we</w:t>
      </w:r>
      <w:r>
        <w:rPr>
          <w:spacing w:val="-3"/>
        </w:rPr>
        <w:t xml:space="preserve"> </w:t>
      </w:r>
      <w:r>
        <w:t>provide</w:t>
      </w:r>
      <w:r>
        <w:rPr>
          <w:spacing w:val="-3"/>
        </w:rPr>
        <w:t xml:space="preserve"> </w:t>
      </w:r>
      <w:r>
        <w:t xml:space="preserve">about our holidays very carefully. However, tour, excursion or cruise itineraries may change </w:t>
      </w:r>
      <w:proofErr w:type="gramStart"/>
      <w:r>
        <w:t>as a result of</w:t>
      </w:r>
      <w:proofErr w:type="gramEnd"/>
      <w:r>
        <w:t xml:space="preserve"> local conditions. We reserve the right to modify program itineraries,</w:t>
      </w:r>
      <w:r>
        <w:rPr>
          <w:spacing w:val="-5"/>
        </w:rPr>
        <w:t xml:space="preserve"> </w:t>
      </w:r>
      <w:r>
        <w:t>including</w:t>
      </w:r>
      <w:r>
        <w:rPr>
          <w:spacing w:val="-8"/>
        </w:rPr>
        <w:t xml:space="preserve"> </w:t>
      </w:r>
      <w:r>
        <w:t>arranged</w:t>
      </w:r>
      <w:r>
        <w:rPr>
          <w:spacing w:val="-10"/>
        </w:rPr>
        <w:t xml:space="preserve"> </w:t>
      </w:r>
      <w:r>
        <w:t>sightseeing</w:t>
      </w:r>
      <w:r>
        <w:rPr>
          <w:spacing w:val="-10"/>
        </w:rPr>
        <w:t xml:space="preserve"> </w:t>
      </w:r>
      <w:r>
        <w:t>and</w:t>
      </w:r>
      <w:r>
        <w:rPr>
          <w:spacing w:val="-11"/>
        </w:rPr>
        <w:t xml:space="preserve"> </w:t>
      </w:r>
      <w:r>
        <w:t>featured</w:t>
      </w:r>
      <w:r>
        <w:rPr>
          <w:spacing w:val="-8"/>
        </w:rPr>
        <w:t xml:space="preserve"> </w:t>
      </w:r>
      <w:r>
        <w:t>experts,</w:t>
      </w:r>
      <w:r>
        <w:rPr>
          <w:spacing w:val="-5"/>
        </w:rPr>
        <w:t xml:space="preserve"> </w:t>
      </w:r>
      <w:r>
        <w:t>and</w:t>
      </w:r>
      <w:r>
        <w:rPr>
          <w:spacing w:val="-9"/>
        </w:rPr>
        <w:t xml:space="preserve"> </w:t>
      </w:r>
      <w:r>
        <w:t>substitute</w:t>
      </w:r>
      <w:r>
        <w:rPr>
          <w:spacing w:val="-8"/>
        </w:rPr>
        <w:t xml:space="preserve"> </w:t>
      </w:r>
      <w:r>
        <w:t>accommodations,</w:t>
      </w:r>
      <w:r>
        <w:rPr>
          <w:spacing w:val="-4"/>
        </w:rPr>
        <w:t xml:space="preserve"> </w:t>
      </w:r>
      <w:r>
        <w:t>including vessels, aircraft and trains, at any time due to unforeseen circumstances or circumstances beyond A&amp;K’s control. Reasonable efforts will be made to operate itineraries as planned, but alterations may occur after the final itinerary has been issued. Due to the nature of Luxury Expedition Cruises, itineraries are for guidance</w:t>
      </w:r>
      <w:r>
        <w:rPr>
          <w:spacing w:val="-6"/>
        </w:rPr>
        <w:t xml:space="preserve"> </w:t>
      </w:r>
      <w:r>
        <w:t>purposes</w:t>
      </w:r>
      <w:r>
        <w:rPr>
          <w:spacing w:val="-5"/>
        </w:rPr>
        <w:t xml:space="preserve"> </w:t>
      </w:r>
      <w:r>
        <w:t>only</w:t>
      </w:r>
      <w:r>
        <w:rPr>
          <w:spacing w:val="-5"/>
        </w:rPr>
        <w:t xml:space="preserve"> </w:t>
      </w:r>
      <w:r>
        <w:t>and</w:t>
      </w:r>
      <w:r>
        <w:rPr>
          <w:spacing w:val="-9"/>
        </w:rPr>
        <w:t xml:space="preserve"> </w:t>
      </w:r>
      <w:r>
        <w:t>may</w:t>
      </w:r>
      <w:r>
        <w:rPr>
          <w:spacing w:val="-5"/>
        </w:rPr>
        <w:t xml:space="preserve"> </w:t>
      </w:r>
      <w:r>
        <w:t>be</w:t>
      </w:r>
      <w:r>
        <w:rPr>
          <w:spacing w:val="-7"/>
        </w:rPr>
        <w:t xml:space="preserve"> </w:t>
      </w:r>
      <w:r>
        <w:t>adjusted</w:t>
      </w:r>
      <w:r>
        <w:rPr>
          <w:spacing w:val="-6"/>
        </w:rPr>
        <w:t xml:space="preserve"> </w:t>
      </w:r>
      <w:r>
        <w:t>due</w:t>
      </w:r>
      <w:r>
        <w:rPr>
          <w:spacing w:val="-7"/>
        </w:rPr>
        <w:t xml:space="preserve"> </w:t>
      </w:r>
      <w:r>
        <w:t>to</w:t>
      </w:r>
      <w:r>
        <w:rPr>
          <w:spacing w:val="-7"/>
        </w:rPr>
        <w:t xml:space="preserve"> </w:t>
      </w:r>
      <w:r>
        <w:t>unforeseen</w:t>
      </w:r>
      <w:r>
        <w:rPr>
          <w:spacing w:val="-8"/>
        </w:rPr>
        <w:t xml:space="preserve"> </w:t>
      </w:r>
      <w:r>
        <w:t>circumstances</w:t>
      </w:r>
      <w:r>
        <w:rPr>
          <w:spacing w:val="-2"/>
        </w:rPr>
        <w:t xml:space="preserve"> </w:t>
      </w:r>
      <w:r>
        <w:t>including but not limited to weather, wildlife, ice, mechanical and other malfunctions, medical emergencies and other conditions beyond</w:t>
      </w:r>
      <w:r>
        <w:rPr>
          <w:spacing w:val="-2"/>
        </w:rPr>
        <w:t xml:space="preserve"> </w:t>
      </w:r>
      <w:r>
        <w:t>A&amp;K’s</w:t>
      </w:r>
      <w:r>
        <w:rPr>
          <w:spacing w:val="-3"/>
        </w:rPr>
        <w:t xml:space="preserve"> </w:t>
      </w:r>
      <w:r>
        <w:t>control</w:t>
      </w:r>
      <w:r>
        <w:rPr>
          <w:spacing w:val="-3"/>
        </w:rPr>
        <w:t xml:space="preserve"> </w:t>
      </w:r>
      <w:r>
        <w:t>at</w:t>
      </w:r>
      <w:r>
        <w:rPr>
          <w:spacing w:val="-2"/>
        </w:rPr>
        <w:t xml:space="preserve"> </w:t>
      </w:r>
      <w:r>
        <w:t>the</w:t>
      </w:r>
      <w:r>
        <w:rPr>
          <w:spacing w:val="-4"/>
        </w:rPr>
        <w:t xml:space="preserve"> </w:t>
      </w:r>
      <w:r>
        <w:t>sole</w:t>
      </w:r>
      <w:r>
        <w:rPr>
          <w:spacing w:val="-2"/>
        </w:rPr>
        <w:t xml:space="preserve"> </w:t>
      </w:r>
      <w:r>
        <w:t>discretion</w:t>
      </w:r>
      <w:r>
        <w:rPr>
          <w:spacing w:val="-2"/>
        </w:rPr>
        <w:t xml:space="preserve"> </w:t>
      </w:r>
      <w:r>
        <w:t>of</w:t>
      </w:r>
      <w:r>
        <w:rPr>
          <w:spacing w:val="-4"/>
        </w:rPr>
        <w:t xml:space="preserve"> </w:t>
      </w:r>
      <w:r>
        <w:t>the</w:t>
      </w:r>
      <w:r>
        <w:rPr>
          <w:spacing w:val="-2"/>
        </w:rPr>
        <w:t xml:space="preserve"> </w:t>
      </w:r>
      <w:proofErr w:type="gramStart"/>
      <w:r>
        <w:t>Captain</w:t>
      </w:r>
      <w:proofErr w:type="gramEnd"/>
      <w:r>
        <w:rPr>
          <w:spacing w:val="-2"/>
        </w:rPr>
        <w:t xml:space="preserve"> </w:t>
      </w:r>
      <w:r>
        <w:t>on board.</w:t>
      </w:r>
      <w:r>
        <w:rPr>
          <w:spacing w:val="-4"/>
        </w:rPr>
        <w:t xml:space="preserve"> </w:t>
      </w:r>
      <w:r>
        <w:t>When</w:t>
      </w:r>
      <w:r>
        <w:rPr>
          <w:spacing w:val="-4"/>
        </w:rPr>
        <w:t xml:space="preserve"> </w:t>
      </w:r>
      <w:r>
        <w:t>we</w:t>
      </w:r>
      <w:r>
        <w:rPr>
          <w:spacing w:val="-10"/>
        </w:rPr>
        <w:t xml:space="preserve"> </w:t>
      </w:r>
      <w:r>
        <w:t>are</w:t>
      </w:r>
      <w:r>
        <w:rPr>
          <w:spacing w:val="-9"/>
        </w:rPr>
        <w:t xml:space="preserve"> </w:t>
      </w:r>
      <w:r>
        <w:t>told</w:t>
      </w:r>
      <w:r>
        <w:rPr>
          <w:spacing w:val="-9"/>
        </w:rPr>
        <w:t xml:space="preserve"> </w:t>
      </w:r>
      <w:r>
        <w:t>of</w:t>
      </w:r>
      <w:r>
        <w:rPr>
          <w:spacing w:val="-6"/>
        </w:rPr>
        <w:t xml:space="preserve"> </w:t>
      </w:r>
      <w:r>
        <w:t>any</w:t>
      </w:r>
      <w:r>
        <w:rPr>
          <w:spacing w:val="-7"/>
        </w:rPr>
        <w:t xml:space="preserve"> </w:t>
      </w:r>
      <w:r>
        <w:t>significant</w:t>
      </w:r>
      <w:r>
        <w:rPr>
          <w:spacing w:val="-2"/>
        </w:rPr>
        <w:t xml:space="preserve"> </w:t>
      </w:r>
      <w:r>
        <w:t>or long- term changes prior to your departure, we</w:t>
      </w:r>
      <w:r>
        <w:rPr>
          <w:spacing w:val="-1"/>
        </w:rPr>
        <w:t xml:space="preserve"> </w:t>
      </w:r>
      <w:r>
        <w:t xml:space="preserve">will always </w:t>
      </w:r>
      <w:proofErr w:type="spellStart"/>
      <w:r>
        <w:t>endeavour</w:t>
      </w:r>
      <w:proofErr w:type="spellEnd"/>
      <w:r>
        <w:t xml:space="preserve"> to advise you as soon as possible.</w:t>
      </w:r>
    </w:p>
    <w:p w14:paraId="26544A67" w14:textId="77777777" w:rsidR="0096243B" w:rsidRDefault="0096243B">
      <w:pPr>
        <w:pStyle w:val="BodyText"/>
        <w:spacing w:before="11"/>
        <w:ind w:left="0"/>
        <w:jc w:val="left"/>
      </w:pPr>
    </w:p>
    <w:p w14:paraId="0AB71382" w14:textId="77777777" w:rsidR="0096243B" w:rsidRDefault="00000000">
      <w:pPr>
        <w:pStyle w:val="BodyText"/>
        <w:spacing w:line="256" w:lineRule="auto"/>
        <w:ind w:right="348"/>
      </w:pPr>
      <w:r>
        <w:t>This clause 2 outlines the rights you</w:t>
      </w:r>
      <w:r>
        <w:rPr>
          <w:spacing w:val="-1"/>
        </w:rPr>
        <w:t xml:space="preserve"> </w:t>
      </w:r>
      <w:r>
        <w:t>have if you wish to cancel your Booking. Please note that there is no automatic statutory right of cancellation under the Consumer Contracts (Information, Cancellation and Additional Charges) Regulations 2013 or any equivalent legislation.</w:t>
      </w:r>
    </w:p>
    <w:p w14:paraId="2C741DA5" w14:textId="77777777" w:rsidR="0096243B" w:rsidRDefault="00000000">
      <w:pPr>
        <w:pStyle w:val="Heading2"/>
        <w:numPr>
          <w:ilvl w:val="1"/>
          <w:numId w:val="4"/>
        </w:numPr>
        <w:tabs>
          <w:tab w:val="left" w:pos="672"/>
        </w:tabs>
        <w:spacing w:before="160"/>
        <w:ind w:left="672" w:hanging="312"/>
      </w:pPr>
      <w:r>
        <w:rPr>
          <w:spacing w:val="-2"/>
        </w:rPr>
        <w:t>Amendments</w:t>
      </w:r>
      <w:r>
        <w:rPr>
          <w:spacing w:val="-4"/>
        </w:rPr>
        <w:t xml:space="preserve"> </w:t>
      </w:r>
      <w:r>
        <w:rPr>
          <w:spacing w:val="-2"/>
        </w:rPr>
        <w:t>by</w:t>
      </w:r>
      <w:r>
        <w:rPr>
          <w:spacing w:val="-7"/>
        </w:rPr>
        <w:t xml:space="preserve"> </w:t>
      </w:r>
      <w:r>
        <w:rPr>
          <w:spacing w:val="-2"/>
        </w:rPr>
        <w:t>the</w:t>
      </w:r>
      <w:r>
        <w:rPr>
          <w:spacing w:val="-7"/>
        </w:rPr>
        <w:t xml:space="preserve"> </w:t>
      </w:r>
      <w:r>
        <w:rPr>
          <w:spacing w:val="-2"/>
        </w:rPr>
        <w:t>Company</w:t>
      </w:r>
    </w:p>
    <w:p w14:paraId="7DA21E5A" w14:textId="77777777" w:rsidR="0096243B" w:rsidRDefault="00000000">
      <w:pPr>
        <w:pStyle w:val="BodyText"/>
        <w:spacing w:before="17" w:line="252" w:lineRule="auto"/>
        <w:ind w:right="346"/>
      </w:pPr>
      <w:r>
        <w:t>Great</w:t>
      </w:r>
      <w:r>
        <w:rPr>
          <w:spacing w:val="-11"/>
        </w:rPr>
        <w:t xml:space="preserve"> </w:t>
      </w:r>
      <w:r>
        <w:t>care</w:t>
      </w:r>
      <w:r>
        <w:rPr>
          <w:spacing w:val="-6"/>
        </w:rPr>
        <w:t xml:space="preserve"> </w:t>
      </w:r>
      <w:r>
        <w:t>is</w:t>
      </w:r>
      <w:r>
        <w:rPr>
          <w:spacing w:val="-10"/>
        </w:rPr>
        <w:t xml:space="preserve"> </w:t>
      </w:r>
      <w:r>
        <w:t>taken</w:t>
      </w:r>
      <w:r>
        <w:rPr>
          <w:spacing w:val="-12"/>
        </w:rPr>
        <w:t xml:space="preserve"> </w:t>
      </w:r>
      <w:r>
        <w:t>to</w:t>
      </w:r>
      <w:r>
        <w:rPr>
          <w:spacing w:val="-7"/>
        </w:rPr>
        <w:t xml:space="preserve"> </w:t>
      </w:r>
      <w:r>
        <w:t>ensure</w:t>
      </w:r>
      <w:r>
        <w:rPr>
          <w:spacing w:val="-13"/>
        </w:rPr>
        <w:t xml:space="preserve"> </w:t>
      </w:r>
      <w:r>
        <w:t>that</w:t>
      </w:r>
      <w:r>
        <w:rPr>
          <w:spacing w:val="-8"/>
        </w:rPr>
        <w:t xml:space="preserve"> </w:t>
      </w:r>
      <w:r>
        <w:t>the</w:t>
      </w:r>
      <w:r>
        <w:rPr>
          <w:spacing w:val="-7"/>
        </w:rPr>
        <w:t xml:space="preserve"> </w:t>
      </w:r>
      <w:r>
        <w:t>description</w:t>
      </w:r>
      <w:r>
        <w:rPr>
          <w:spacing w:val="-8"/>
        </w:rPr>
        <w:t xml:space="preserve"> </w:t>
      </w:r>
      <w:r>
        <w:t>and</w:t>
      </w:r>
      <w:r>
        <w:rPr>
          <w:spacing w:val="-7"/>
        </w:rPr>
        <w:t xml:space="preserve"> </w:t>
      </w:r>
      <w:r>
        <w:t>prices</w:t>
      </w:r>
      <w:r>
        <w:rPr>
          <w:spacing w:val="-5"/>
        </w:rPr>
        <w:t xml:space="preserve"> </w:t>
      </w:r>
      <w:r>
        <w:t>given</w:t>
      </w:r>
      <w:r>
        <w:rPr>
          <w:spacing w:val="-6"/>
        </w:rPr>
        <w:t xml:space="preserve"> </w:t>
      </w:r>
      <w:r>
        <w:t>in</w:t>
      </w:r>
      <w:r>
        <w:rPr>
          <w:spacing w:val="-7"/>
        </w:rPr>
        <w:t xml:space="preserve"> </w:t>
      </w:r>
      <w:r>
        <w:t>our</w:t>
      </w:r>
      <w:r>
        <w:rPr>
          <w:spacing w:val="-5"/>
        </w:rPr>
        <w:t xml:space="preserve"> </w:t>
      </w:r>
      <w:r>
        <w:t>brochures</w:t>
      </w:r>
      <w:r>
        <w:rPr>
          <w:spacing w:val="-7"/>
        </w:rPr>
        <w:t xml:space="preserve"> </w:t>
      </w:r>
      <w:r>
        <w:t>and</w:t>
      </w:r>
      <w:r>
        <w:rPr>
          <w:spacing w:val="-7"/>
        </w:rPr>
        <w:t xml:space="preserve"> </w:t>
      </w:r>
      <w:r>
        <w:t>on</w:t>
      </w:r>
      <w:r>
        <w:rPr>
          <w:spacing w:val="-7"/>
        </w:rPr>
        <w:t xml:space="preserve"> </w:t>
      </w:r>
      <w:r>
        <w:t>our</w:t>
      </w:r>
      <w:r>
        <w:rPr>
          <w:spacing w:val="-7"/>
        </w:rPr>
        <w:t xml:space="preserve"> </w:t>
      </w:r>
      <w:proofErr w:type="gramStart"/>
      <w:r>
        <w:t>Website</w:t>
      </w:r>
      <w:proofErr w:type="gramEnd"/>
      <w:r>
        <w:rPr>
          <w:spacing w:val="-11"/>
        </w:rPr>
        <w:t xml:space="preserve"> </w:t>
      </w:r>
      <w:r>
        <w:t>are accurate at the time of publication. However, changes</w:t>
      </w:r>
      <w:r>
        <w:rPr>
          <w:spacing w:val="14"/>
        </w:rPr>
        <w:t xml:space="preserve"> </w:t>
      </w:r>
      <w:r>
        <w:t xml:space="preserve">can </w:t>
      </w:r>
      <w:proofErr w:type="gramStart"/>
      <w:r>
        <w:t>occur</w:t>
      </w:r>
      <w:proofErr w:type="gramEnd"/>
      <w:r>
        <w:t xml:space="preserve"> and the Company reserves the right to</w:t>
      </w:r>
    </w:p>
    <w:p w14:paraId="165B7DB0" w14:textId="77777777" w:rsidR="0096243B" w:rsidRDefault="00000000">
      <w:pPr>
        <w:pStyle w:val="BodyText"/>
        <w:spacing w:before="81" w:line="252" w:lineRule="auto"/>
        <w:ind w:right="348"/>
      </w:pPr>
      <w:r>
        <w:t>change any of the details in company literature, including prices, in which case the Company will advise you</w:t>
      </w:r>
      <w:r>
        <w:rPr>
          <w:spacing w:val="-4"/>
        </w:rPr>
        <w:t xml:space="preserve"> </w:t>
      </w:r>
      <w:r>
        <w:t>of any such</w:t>
      </w:r>
      <w:r>
        <w:rPr>
          <w:spacing w:val="-4"/>
        </w:rPr>
        <w:t xml:space="preserve"> </w:t>
      </w:r>
      <w:r>
        <w:t>change</w:t>
      </w:r>
      <w:r>
        <w:rPr>
          <w:spacing w:val="-1"/>
        </w:rPr>
        <w:t xml:space="preserve"> </w:t>
      </w:r>
      <w:r>
        <w:t>before</w:t>
      </w:r>
      <w:r>
        <w:rPr>
          <w:spacing w:val="-3"/>
        </w:rPr>
        <w:t xml:space="preserve"> </w:t>
      </w:r>
      <w:r>
        <w:t>accepting</w:t>
      </w:r>
      <w:r>
        <w:rPr>
          <w:spacing w:val="-1"/>
        </w:rPr>
        <w:t xml:space="preserve"> </w:t>
      </w:r>
      <w:r>
        <w:t>your Booking.</w:t>
      </w:r>
      <w:r>
        <w:rPr>
          <w:spacing w:val="-2"/>
        </w:rPr>
        <w:t xml:space="preserve"> </w:t>
      </w:r>
      <w:r>
        <w:t>After a</w:t>
      </w:r>
      <w:r>
        <w:rPr>
          <w:spacing w:val="-4"/>
        </w:rPr>
        <w:t xml:space="preserve"> </w:t>
      </w:r>
      <w:r>
        <w:t>Confirmation</w:t>
      </w:r>
      <w:r>
        <w:rPr>
          <w:spacing w:val="-1"/>
        </w:rPr>
        <w:t xml:space="preserve"> </w:t>
      </w:r>
      <w:r>
        <w:t>Invoice</w:t>
      </w:r>
      <w:r>
        <w:rPr>
          <w:spacing w:val="-3"/>
        </w:rPr>
        <w:t xml:space="preserve"> </w:t>
      </w:r>
      <w:r>
        <w:t>has been</w:t>
      </w:r>
      <w:r>
        <w:rPr>
          <w:spacing w:val="-3"/>
        </w:rPr>
        <w:t xml:space="preserve"> </w:t>
      </w:r>
      <w:r>
        <w:t>issued, the Company makes every effort to operate all holidays as advertised. We plan arrangements a long time in advance</w:t>
      </w:r>
      <w:r>
        <w:rPr>
          <w:spacing w:val="-7"/>
        </w:rPr>
        <w:t xml:space="preserve"> </w:t>
      </w:r>
      <w:r>
        <w:t>of</w:t>
      </w:r>
      <w:r>
        <w:rPr>
          <w:spacing w:val="-5"/>
        </w:rPr>
        <w:t xml:space="preserve"> </w:t>
      </w:r>
      <w:r>
        <w:t>your</w:t>
      </w:r>
      <w:r>
        <w:rPr>
          <w:spacing w:val="-4"/>
        </w:rPr>
        <w:t xml:space="preserve"> </w:t>
      </w:r>
      <w:r>
        <w:t>holiday</w:t>
      </w:r>
      <w:r>
        <w:rPr>
          <w:spacing w:val="-3"/>
        </w:rPr>
        <w:t xml:space="preserve"> </w:t>
      </w:r>
      <w:r>
        <w:t>using</w:t>
      </w:r>
      <w:r>
        <w:rPr>
          <w:spacing w:val="-7"/>
        </w:rPr>
        <w:t xml:space="preserve"> </w:t>
      </w:r>
      <w:r>
        <w:t>independent</w:t>
      </w:r>
      <w:r>
        <w:rPr>
          <w:spacing w:val="-4"/>
        </w:rPr>
        <w:t xml:space="preserve"> </w:t>
      </w:r>
      <w:r>
        <w:t>suppliers</w:t>
      </w:r>
      <w:r>
        <w:rPr>
          <w:spacing w:val="-5"/>
        </w:rPr>
        <w:t xml:space="preserve"> </w:t>
      </w:r>
      <w:r>
        <w:t>such</w:t>
      </w:r>
      <w:r>
        <w:rPr>
          <w:spacing w:val="-10"/>
        </w:rPr>
        <w:t xml:space="preserve"> </w:t>
      </w:r>
      <w:r>
        <w:t>as</w:t>
      </w:r>
      <w:r>
        <w:rPr>
          <w:spacing w:val="-3"/>
        </w:rPr>
        <w:t xml:space="preserve"> </w:t>
      </w:r>
      <w:r>
        <w:t>airlines,</w:t>
      </w:r>
      <w:r>
        <w:rPr>
          <w:spacing w:val="-4"/>
        </w:rPr>
        <w:t xml:space="preserve"> </w:t>
      </w:r>
      <w:r>
        <w:t>hotels,</w:t>
      </w:r>
      <w:r>
        <w:rPr>
          <w:spacing w:val="-2"/>
        </w:rPr>
        <w:t xml:space="preserve"> </w:t>
      </w:r>
      <w:r>
        <w:t>local</w:t>
      </w:r>
      <w:r>
        <w:rPr>
          <w:spacing w:val="-8"/>
        </w:rPr>
        <w:t xml:space="preserve"> </w:t>
      </w:r>
      <w:r>
        <w:t>transport</w:t>
      </w:r>
      <w:r>
        <w:rPr>
          <w:spacing w:val="-3"/>
        </w:rPr>
        <w:t xml:space="preserve"> </w:t>
      </w:r>
      <w:r>
        <w:t>operators</w:t>
      </w:r>
      <w:r>
        <w:rPr>
          <w:spacing w:val="-6"/>
        </w:rPr>
        <w:t xml:space="preserve"> </w:t>
      </w:r>
      <w:r>
        <w:t>and guides,</w:t>
      </w:r>
      <w:r>
        <w:rPr>
          <w:spacing w:val="-11"/>
        </w:rPr>
        <w:t xml:space="preserve"> </w:t>
      </w:r>
      <w:r>
        <w:t>over</w:t>
      </w:r>
      <w:r>
        <w:rPr>
          <w:spacing w:val="-8"/>
        </w:rPr>
        <w:t xml:space="preserve"> </w:t>
      </w:r>
      <w:r>
        <w:t>whom</w:t>
      </w:r>
      <w:r>
        <w:rPr>
          <w:spacing w:val="-9"/>
        </w:rPr>
        <w:t xml:space="preserve"> </w:t>
      </w:r>
      <w:r>
        <w:t>we</w:t>
      </w:r>
      <w:r>
        <w:rPr>
          <w:spacing w:val="-11"/>
        </w:rPr>
        <w:t xml:space="preserve"> </w:t>
      </w:r>
      <w:r>
        <w:t>have</w:t>
      </w:r>
      <w:r>
        <w:rPr>
          <w:spacing w:val="-11"/>
        </w:rPr>
        <w:t xml:space="preserve"> </w:t>
      </w:r>
      <w:r>
        <w:t>no</w:t>
      </w:r>
      <w:r>
        <w:rPr>
          <w:spacing w:val="-11"/>
        </w:rPr>
        <w:t xml:space="preserve"> </w:t>
      </w:r>
      <w:r>
        <w:t>direct</w:t>
      </w:r>
      <w:r>
        <w:rPr>
          <w:spacing w:val="-8"/>
        </w:rPr>
        <w:t xml:space="preserve"> </w:t>
      </w:r>
      <w:r>
        <w:t>control.</w:t>
      </w:r>
      <w:r>
        <w:rPr>
          <w:spacing w:val="-8"/>
        </w:rPr>
        <w:t xml:space="preserve"> </w:t>
      </w:r>
      <w:r>
        <w:t>In</w:t>
      </w:r>
      <w:r>
        <w:rPr>
          <w:spacing w:val="-13"/>
        </w:rPr>
        <w:t xml:space="preserve"> </w:t>
      </w:r>
      <w:r>
        <w:t>very</w:t>
      </w:r>
      <w:r>
        <w:rPr>
          <w:spacing w:val="-13"/>
        </w:rPr>
        <w:t xml:space="preserve"> </w:t>
      </w:r>
      <w:r>
        <w:t>rare</w:t>
      </w:r>
      <w:r>
        <w:rPr>
          <w:spacing w:val="-12"/>
        </w:rPr>
        <w:t xml:space="preserve"> </w:t>
      </w:r>
      <w:r>
        <w:t>circumstances,</w:t>
      </w:r>
      <w:r>
        <w:rPr>
          <w:spacing w:val="-12"/>
        </w:rPr>
        <w:t xml:space="preserve"> </w:t>
      </w:r>
      <w:r>
        <w:t>the</w:t>
      </w:r>
      <w:r>
        <w:rPr>
          <w:spacing w:val="-12"/>
        </w:rPr>
        <w:t xml:space="preserve"> </w:t>
      </w:r>
      <w:r>
        <w:t>Company</w:t>
      </w:r>
      <w:r>
        <w:rPr>
          <w:spacing w:val="-9"/>
        </w:rPr>
        <w:t xml:space="preserve"> </w:t>
      </w:r>
      <w:r>
        <w:t>may</w:t>
      </w:r>
      <w:r>
        <w:rPr>
          <w:spacing w:val="-10"/>
        </w:rPr>
        <w:t xml:space="preserve"> </w:t>
      </w:r>
      <w:r>
        <w:t>have</w:t>
      </w:r>
      <w:r>
        <w:rPr>
          <w:spacing w:val="-12"/>
        </w:rPr>
        <w:t xml:space="preserve"> </w:t>
      </w:r>
      <w:r>
        <w:t>to</w:t>
      </w:r>
      <w:r>
        <w:rPr>
          <w:spacing w:val="-13"/>
        </w:rPr>
        <w:t xml:space="preserve"> </w:t>
      </w:r>
      <w:r>
        <w:t>modify a</w:t>
      </w:r>
      <w:r>
        <w:rPr>
          <w:spacing w:val="-3"/>
        </w:rPr>
        <w:t xml:space="preserve"> </w:t>
      </w:r>
      <w:r>
        <w:t>holiday before you</w:t>
      </w:r>
      <w:r>
        <w:rPr>
          <w:spacing w:val="-1"/>
        </w:rPr>
        <w:t xml:space="preserve"> </w:t>
      </w:r>
      <w:r>
        <w:t>depart.</w:t>
      </w:r>
      <w:r>
        <w:rPr>
          <w:spacing w:val="-5"/>
        </w:rPr>
        <w:t xml:space="preserve"> </w:t>
      </w:r>
      <w:r>
        <w:t>Most</w:t>
      </w:r>
      <w:r>
        <w:rPr>
          <w:spacing w:val="-4"/>
        </w:rPr>
        <w:t xml:space="preserve"> </w:t>
      </w:r>
      <w:r>
        <w:t>of</w:t>
      </w:r>
      <w:r>
        <w:rPr>
          <w:spacing w:val="-3"/>
        </w:rPr>
        <w:t xml:space="preserve"> </w:t>
      </w:r>
      <w:r>
        <w:t>these</w:t>
      </w:r>
      <w:r>
        <w:rPr>
          <w:spacing w:val="-1"/>
        </w:rPr>
        <w:t xml:space="preserve"> </w:t>
      </w:r>
      <w:r>
        <w:t>changes are</w:t>
      </w:r>
      <w:r>
        <w:rPr>
          <w:spacing w:val="-6"/>
        </w:rPr>
        <w:t xml:space="preserve"> </w:t>
      </w:r>
      <w:r>
        <w:t>minor.</w:t>
      </w:r>
      <w:r>
        <w:rPr>
          <w:spacing w:val="-2"/>
        </w:rPr>
        <w:t xml:space="preserve"> </w:t>
      </w:r>
      <w:r>
        <w:t>If</w:t>
      </w:r>
      <w:r>
        <w:rPr>
          <w:spacing w:val="-3"/>
        </w:rPr>
        <w:t xml:space="preserve"> </w:t>
      </w:r>
      <w:r>
        <w:t>we</w:t>
      </w:r>
      <w:r>
        <w:rPr>
          <w:spacing w:val="-1"/>
        </w:rPr>
        <w:t xml:space="preserve"> </w:t>
      </w:r>
      <w:r>
        <w:t>make</w:t>
      </w:r>
      <w:r>
        <w:rPr>
          <w:spacing w:val="-8"/>
        </w:rPr>
        <w:t xml:space="preserve"> </w:t>
      </w:r>
      <w:r>
        <w:t>a minor</w:t>
      </w:r>
      <w:r>
        <w:rPr>
          <w:spacing w:val="-4"/>
        </w:rPr>
        <w:t xml:space="preserve"> </w:t>
      </w:r>
      <w:r>
        <w:t>change to</w:t>
      </w:r>
      <w:r>
        <w:rPr>
          <w:spacing w:val="-3"/>
        </w:rPr>
        <w:t xml:space="preserve"> </w:t>
      </w:r>
      <w:r>
        <w:t>your</w:t>
      </w:r>
      <w:r>
        <w:rPr>
          <w:spacing w:val="-2"/>
        </w:rPr>
        <w:t xml:space="preserve"> </w:t>
      </w:r>
      <w:r>
        <w:t>holiday, we</w:t>
      </w:r>
      <w:r>
        <w:rPr>
          <w:spacing w:val="-14"/>
        </w:rPr>
        <w:t xml:space="preserve"> </w:t>
      </w:r>
      <w:r>
        <w:t>will</w:t>
      </w:r>
      <w:r>
        <w:rPr>
          <w:spacing w:val="-14"/>
        </w:rPr>
        <w:t xml:space="preserve"> </w:t>
      </w:r>
      <w:r>
        <w:t>make</w:t>
      </w:r>
      <w:r>
        <w:rPr>
          <w:spacing w:val="-13"/>
        </w:rPr>
        <w:t xml:space="preserve"> </w:t>
      </w:r>
      <w:r>
        <w:t>reasonable</w:t>
      </w:r>
      <w:r>
        <w:rPr>
          <w:spacing w:val="-10"/>
        </w:rPr>
        <w:t xml:space="preserve"> </w:t>
      </w:r>
      <w:r>
        <w:t>efforts</w:t>
      </w:r>
      <w:r>
        <w:rPr>
          <w:spacing w:val="-9"/>
        </w:rPr>
        <w:t xml:space="preserve"> </w:t>
      </w:r>
      <w:r>
        <w:t>to</w:t>
      </w:r>
      <w:r>
        <w:rPr>
          <w:spacing w:val="-14"/>
        </w:rPr>
        <w:t xml:space="preserve"> </w:t>
      </w:r>
      <w:r>
        <w:t>inform</w:t>
      </w:r>
      <w:r>
        <w:rPr>
          <w:spacing w:val="-11"/>
        </w:rPr>
        <w:t xml:space="preserve"> </w:t>
      </w:r>
      <w:r>
        <w:t>you</w:t>
      </w:r>
      <w:r>
        <w:rPr>
          <w:spacing w:val="-12"/>
        </w:rPr>
        <w:t xml:space="preserve"> </w:t>
      </w:r>
      <w:r>
        <w:t>or</w:t>
      </w:r>
      <w:r>
        <w:rPr>
          <w:spacing w:val="-14"/>
        </w:rPr>
        <w:t xml:space="preserve"> </w:t>
      </w:r>
      <w:r>
        <w:t>your</w:t>
      </w:r>
      <w:r>
        <w:rPr>
          <w:spacing w:val="-8"/>
        </w:rPr>
        <w:t xml:space="preserve"> </w:t>
      </w:r>
      <w:r>
        <w:t>Travel</w:t>
      </w:r>
      <w:r>
        <w:rPr>
          <w:spacing w:val="-12"/>
        </w:rPr>
        <w:t xml:space="preserve"> </w:t>
      </w:r>
      <w:r>
        <w:t>Advisor</w:t>
      </w:r>
      <w:r>
        <w:rPr>
          <w:spacing w:val="-10"/>
        </w:rPr>
        <w:t xml:space="preserve"> </w:t>
      </w:r>
      <w:r>
        <w:t>as</w:t>
      </w:r>
      <w:r>
        <w:rPr>
          <w:spacing w:val="-10"/>
        </w:rPr>
        <w:t xml:space="preserve"> </w:t>
      </w:r>
      <w:r>
        <w:t>soon</w:t>
      </w:r>
      <w:r>
        <w:rPr>
          <w:spacing w:val="-13"/>
        </w:rPr>
        <w:t xml:space="preserve"> </w:t>
      </w:r>
      <w:r>
        <w:t>as</w:t>
      </w:r>
      <w:r>
        <w:rPr>
          <w:spacing w:val="-10"/>
        </w:rPr>
        <w:t xml:space="preserve"> </w:t>
      </w:r>
      <w:r>
        <w:t>reasonably</w:t>
      </w:r>
      <w:r>
        <w:rPr>
          <w:spacing w:val="-9"/>
        </w:rPr>
        <w:t xml:space="preserve"> </w:t>
      </w:r>
      <w:r>
        <w:t>possible</w:t>
      </w:r>
      <w:r>
        <w:rPr>
          <w:spacing w:val="-10"/>
        </w:rPr>
        <w:t xml:space="preserve"> </w:t>
      </w:r>
      <w:r>
        <w:t>if</w:t>
      </w:r>
      <w:r>
        <w:rPr>
          <w:spacing w:val="-11"/>
        </w:rPr>
        <w:t xml:space="preserve"> </w:t>
      </w:r>
      <w:r>
        <w:t>there is time before your departure, but we will have no liability to you. Examples of minor changes include alteration of your outward/return flights by less than 12 hours, changes to aircraft type, change of accommodation to another of the same or higher standard and changes of carriers.</w:t>
      </w:r>
    </w:p>
    <w:p w14:paraId="4EF17FA2" w14:textId="77777777" w:rsidR="0096243B" w:rsidRDefault="0096243B">
      <w:pPr>
        <w:pStyle w:val="BodyText"/>
        <w:spacing w:before="11"/>
        <w:ind w:left="0"/>
        <w:jc w:val="left"/>
      </w:pPr>
    </w:p>
    <w:p w14:paraId="05334767" w14:textId="77777777" w:rsidR="0096243B" w:rsidRDefault="00000000">
      <w:pPr>
        <w:pStyle w:val="BodyText"/>
        <w:spacing w:before="154" w:line="252" w:lineRule="auto"/>
        <w:ind w:right="355"/>
      </w:pPr>
      <w:r>
        <w:t>Occasionally we may have to make a significant change to your confirmed arrangements. Examples of “significant changes” include the following, when made before departure: a change of flight time by more than</w:t>
      </w:r>
      <w:r>
        <w:rPr>
          <w:spacing w:val="-2"/>
        </w:rPr>
        <w:t xml:space="preserve"> </w:t>
      </w:r>
      <w:r>
        <w:t>12</w:t>
      </w:r>
      <w:r>
        <w:rPr>
          <w:spacing w:val="-2"/>
        </w:rPr>
        <w:t xml:space="preserve"> </w:t>
      </w:r>
      <w:r>
        <w:t>hours, a</w:t>
      </w:r>
      <w:r>
        <w:rPr>
          <w:spacing w:val="-1"/>
        </w:rPr>
        <w:t xml:space="preserve"> </w:t>
      </w:r>
      <w:r>
        <w:t>change</w:t>
      </w:r>
      <w:r>
        <w:rPr>
          <w:spacing w:val="-2"/>
        </w:rPr>
        <w:t xml:space="preserve"> </w:t>
      </w:r>
      <w:r>
        <w:t>of international</w:t>
      </w:r>
      <w:r>
        <w:rPr>
          <w:spacing w:val="-1"/>
        </w:rPr>
        <w:t xml:space="preserve"> </w:t>
      </w:r>
      <w:r>
        <w:t>airport (except between airports serving</w:t>
      </w:r>
      <w:r>
        <w:rPr>
          <w:spacing w:val="-2"/>
        </w:rPr>
        <w:t xml:space="preserve"> </w:t>
      </w:r>
      <w:r>
        <w:t>the</w:t>
      </w:r>
      <w:r>
        <w:rPr>
          <w:spacing w:val="-4"/>
        </w:rPr>
        <w:t xml:space="preserve"> </w:t>
      </w:r>
      <w:r>
        <w:t>same</w:t>
      </w:r>
      <w:r>
        <w:rPr>
          <w:spacing w:val="-2"/>
        </w:rPr>
        <w:t xml:space="preserve"> </w:t>
      </w:r>
      <w:r>
        <w:t>city), a change of</w:t>
      </w:r>
      <w:r>
        <w:rPr>
          <w:spacing w:val="-15"/>
        </w:rPr>
        <w:t xml:space="preserve"> </w:t>
      </w:r>
      <w:r>
        <w:t>destination</w:t>
      </w:r>
      <w:r>
        <w:rPr>
          <w:spacing w:val="-13"/>
        </w:rPr>
        <w:t xml:space="preserve"> </w:t>
      </w:r>
      <w:r>
        <w:t>or</w:t>
      </w:r>
      <w:r>
        <w:rPr>
          <w:spacing w:val="-10"/>
        </w:rPr>
        <w:t xml:space="preserve"> </w:t>
      </w:r>
      <w:r>
        <w:t>a</w:t>
      </w:r>
      <w:r>
        <w:rPr>
          <w:spacing w:val="-16"/>
        </w:rPr>
        <w:t xml:space="preserve"> </w:t>
      </w:r>
      <w:r>
        <w:t>change</w:t>
      </w:r>
      <w:r>
        <w:rPr>
          <w:spacing w:val="-10"/>
        </w:rPr>
        <w:t xml:space="preserve"> </w:t>
      </w:r>
      <w:r>
        <w:t>to</w:t>
      </w:r>
      <w:r>
        <w:rPr>
          <w:spacing w:val="-13"/>
        </w:rPr>
        <w:t xml:space="preserve"> </w:t>
      </w:r>
      <w:r>
        <w:t>a</w:t>
      </w:r>
      <w:r>
        <w:rPr>
          <w:spacing w:val="-10"/>
        </w:rPr>
        <w:t xml:space="preserve"> </w:t>
      </w:r>
      <w:r>
        <w:t>lower</w:t>
      </w:r>
      <w:r>
        <w:rPr>
          <w:spacing w:val="-15"/>
        </w:rPr>
        <w:t xml:space="preserve"> </w:t>
      </w:r>
      <w:r>
        <w:t>standard</w:t>
      </w:r>
      <w:r>
        <w:rPr>
          <w:spacing w:val="-12"/>
        </w:rPr>
        <w:t xml:space="preserve"> </w:t>
      </w:r>
      <w:r>
        <w:t>accommodation</w:t>
      </w:r>
      <w:r>
        <w:rPr>
          <w:spacing w:val="-10"/>
        </w:rPr>
        <w:t xml:space="preserve"> </w:t>
      </w:r>
      <w:r>
        <w:t>and/or</w:t>
      </w:r>
      <w:r>
        <w:rPr>
          <w:spacing w:val="-9"/>
        </w:rPr>
        <w:t xml:space="preserve"> </w:t>
      </w:r>
      <w:r>
        <w:t>price.</w:t>
      </w:r>
      <w:r>
        <w:rPr>
          <w:spacing w:val="-11"/>
        </w:rPr>
        <w:t xml:space="preserve"> </w:t>
      </w:r>
      <w:r>
        <w:t>If</w:t>
      </w:r>
      <w:r>
        <w:rPr>
          <w:spacing w:val="-8"/>
        </w:rPr>
        <w:t xml:space="preserve"> </w:t>
      </w:r>
      <w:r>
        <w:t>we</w:t>
      </w:r>
      <w:r>
        <w:rPr>
          <w:spacing w:val="-13"/>
        </w:rPr>
        <w:t xml:space="preserve"> </w:t>
      </w:r>
      <w:proofErr w:type="gramStart"/>
      <w:r>
        <w:t>have</w:t>
      </w:r>
      <w:r>
        <w:rPr>
          <w:spacing w:val="-13"/>
        </w:rPr>
        <w:t xml:space="preserve"> </w:t>
      </w:r>
      <w:r>
        <w:t>to</w:t>
      </w:r>
      <w:proofErr w:type="gramEnd"/>
      <w:r>
        <w:rPr>
          <w:spacing w:val="-16"/>
        </w:rPr>
        <w:t xml:space="preserve"> </w:t>
      </w:r>
      <w:r>
        <w:t>make</w:t>
      </w:r>
      <w:r>
        <w:rPr>
          <w:spacing w:val="-12"/>
        </w:rPr>
        <w:t xml:space="preserve"> </w:t>
      </w:r>
      <w:r>
        <w:t>a</w:t>
      </w:r>
      <w:r>
        <w:rPr>
          <w:spacing w:val="-16"/>
        </w:rPr>
        <w:t xml:space="preserve"> </w:t>
      </w:r>
      <w:r>
        <w:t>significant</w:t>
      </w:r>
    </w:p>
    <w:p w14:paraId="1B46F264" w14:textId="77777777" w:rsidR="0096243B" w:rsidRDefault="00000000">
      <w:pPr>
        <w:pStyle w:val="BodyText"/>
        <w:spacing w:before="80" w:line="252" w:lineRule="auto"/>
        <w:ind w:right="350"/>
      </w:pPr>
      <w:r>
        <w:t>change,</w:t>
      </w:r>
      <w:r>
        <w:rPr>
          <w:spacing w:val="-14"/>
        </w:rPr>
        <w:t xml:space="preserve"> </w:t>
      </w:r>
      <w:r>
        <w:t>we</w:t>
      </w:r>
      <w:r>
        <w:rPr>
          <w:spacing w:val="-14"/>
        </w:rPr>
        <w:t xml:space="preserve"> </w:t>
      </w:r>
      <w:r>
        <w:t>will</w:t>
      </w:r>
      <w:r>
        <w:rPr>
          <w:spacing w:val="-12"/>
        </w:rPr>
        <w:t xml:space="preserve"> </w:t>
      </w:r>
      <w:r>
        <w:t>tell</w:t>
      </w:r>
      <w:r>
        <w:rPr>
          <w:spacing w:val="-13"/>
        </w:rPr>
        <w:t xml:space="preserve"> </w:t>
      </w:r>
      <w:r>
        <w:t>you</w:t>
      </w:r>
      <w:r>
        <w:rPr>
          <w:spacing w:val="-12"/>
        </w:rPr>
        <w:t xml:space="preserve"> </w:t>
      </w:r>
      <w:r>
        <w:t>as</w:t>
      </w:r>
      <w:r>
        <w:rPr>
          <w:spacing w:val="-14"/>
        </w:rPr>
        <w:t xml:space="preserve"> </w:t>
      </w:r>
      <w:r>
        <w:t>soon</w:t>
      </w:r>
      <w:r>
        <w:rPr>
          <w:spacing w:val="-10"/>
        </w:rPr>
        <w:t xml:space="preserve"> </w:t>
      </w:r>
      <w:r>
        <w:t>as</w:t>
      </w:r>
      <w:r>
        <w:rPr>
          <w:spacing w:val="-14"/>
        </w:rPr>
        <w:t xml:space="preserve"> </w:t>
      </w:r>
      <w:r>
        <w:t>possible</w:t>
      </w:r>
      <w:r>
        <w:rPr>
          <w:spacing w:val="-10"/>
        </w:rPr>
        <w:t xml:space="preserve"> </w:t>
      </w:r>
      <w:r>
        <w:t>and</w:t>
      </w:r>
      <w:r>
        <w:rPr>
          <w:spacing w:val="-11"/>
        </w:rPr>
        <w:t xml:space="preserve"> </w:t>
      </w:r>
      <w:r>
        <w:t>if</w:t>
      </w:r>
      <w:r>
        <w:rPr>
          <w:spacing w:val="-13"/>
        </w:rPr>
        <w:t xml:space="preserve"> </w:t>
      </w:r>
      <w:r>
        <w:t>there</w:t>
      </w:r>
      <w:r>
        <w:rPr>
          <w:spacing w:val="-11"/>
        </w:rPr>
        <w:t xml:space="preserve"> </w:t>
      </w:r>
      <w:r>
        <w:t>is</w:t>
      </w:r>
      <w:r>
        <w:rPr>
          <w:spacing w:val="-10"/>
        </w:rPr>
        <w:t xml:space="preserve"> </w:t>
      </w:r>
      <w:r>
        <w:t>time</w:t>
      </w:r>
      <w:r>
        <w:rPr>
          <w:spacing w:val="-14"/>
        </w:rPr>
        <w:t xml:space="preserve"> </w:t>
      </w:r>
      <w:r>
        <w:t>to</w:t>
      </w:r>
      <w:r>
        <w:rPr>
          <w:spacing w:val="-13"/>
        </w:rPr>
        <w:t xml:space="preserve"> </w:t>
      </w:r>
      <w:r>
        <w:t>do</w:t>
      </w:r>
      <w:r>
        <w:rPr>
          <w:spacing w:val="-13"/>
        </w:rPr>
        <w:t xml:space="preserve"> </w:t>
      </w:r>
      <w:r>
        <w:t>so</w:t>
      </w:r>
      <w:r>
        <w:rPr>
          <w:spacing w:val="-13"/>
        </w:rPr>
        <w:t xml:space="preserve"> </w:t>
      </w:r>
      <w:r>
        <w:t>before</w:t>
      </w:r>
      <w:r>
        <w:rPr>
          <w:spacing w:val="-12"/>
        </w:rPr>
        <w:t xml:space="preserve"> </w:t>
      </w:r>
      <w:r>
        <w:t>departure</w:t>
      </w:r>
      <w:r>
        <w:rPr>
          <w:spacing w:val="-10"/>
        </w:rPr>
        <w:t xml:space="preserve"> </w:t>
      </w:r>
      <w:r>
        <w:t>and</w:t>
      </w:r>
      <w:r>
        <w:rPr>
          <w:spacing w:val="-14"/>
        </w:rPr>
        <w:t xml:space="preserve"> </w:t>
      </w:r>
      <w:r>
        <w:t>we</w:t>
      </w:r>
      <w:r>
        <w:rPr>
          <w:spacing w:val="-12"/>
        </w:rPr>
        <w:t xml:space="preserve"> </w:t>
      </w:r>
      <w:r>
        <w:t>will</w:t>
      </w:r>
      <w:r>
        <w:rPr>
          <w:spacing w:val="-12"/>
        </w:rPr>
        <w:t xml:space="preserve"> </w:t>
      </w:r>
      <w:r>
        <w:t>provide you with three options: (i) you may accept the modification; (ii) you may change your booking to another available</w:t>
      </w:r>
      <w:r>
        <w:rPr>
          <w:spacing w:val="-14"/>
        </w:rPr>
        <w:t xml:space="preserve"> </w:t>
      </w:r>
      <w:r>
        <w:t>and</w:t>
      </w:r>
      <w:r>
        <w:rPr>
          <w:spacing w:val="-14"/>
        </w:rPr>
        <w:t xml:space="preserve"> </w:t>
      </w:r>
      <w:r>
        <w:t>comparable</w:t>
      </w:r>
      <w:r>
        <w:rPr>
          <w:spacing w:val="-14"/>
        </w:rPr>
        <w:t xml:space="preserve"> </w:t>
      </w:r>
      <w:r>
        <w:t>holiday,</w:t>
      </w:r>
      <w:r>
        <w:rPr>
          <w:spacing w:val="-14"/>
        </w:rPr>
        <w:t xml:space="preserve"> </w:t>
      </w:r>
      <w:r>
        <w:t>or</w:t>
      </w:r>
      <w:r>
        <w:rPr>
          <w:spacing w:val="-14"/>
        </w:rPr>
        <w:t xml:space="preserve"> </w:t>
      </w:r>
      <w:r>
        <w:t>(iii)</w:t>
      </w:r>
      <w:r>
        <w:rPr>
          <w:spacing w:val="-14"/>
        </w:rPr>
        <w:t xml:space="preserve"> </w:t>
      </w:r>
      <w:r>
        <w:t>you</w:t>
      </w:r>
      <w:r>
        <w:rPr>
          <w:spacing w:val="-14"/>
        </w:rPr>
        <w:t xml:space="preserve"> </w:t>
      </w:r>
      <w:r>
        <w:t>may</w:t>
      </w:r>
      <w:r>
        <w:rPr>
          <w:spacing w:val="-14"/>
        </w:rPr>
        <w:t xml:space="preserve"> </w:t>
      </w:r>
      <w:r>
        <w:t>cancel</w:t>
      </w:r>
      <w:r>
        <w:rPr>
          <w:spacing w:val="-14"/>
        </w:rPr>
        <w:t xml:space="preserve"> </w:t>
      </w:r>
      <w:r>
        <w:t>and</w:t>
      </w:r>
      <w:r>
        <w:rPr>
          <w:spacing w:val="-13"/>
        </w:rPr>
        <w:t xml:space="preserve"> </w:t>
      </w:r>
      <w:r>
        <w:t>receive</w:t>
      </w:r>
      <w:r>
        <w:rPr>
          <w:spacing w:val="-14"/>
        </w:rPr>
        <w:t xml:space="preserve"> </w:t>
      </w:r>
      <w:r>
        <w:t>a</w:t>
      </w:r>
      <w:r>
        <w:rPr>
          <w:spacing w:val="-14"/>
        </w:rPr>
        <w:t xml:space="preserve"> </w:t>
      </w:r>
      <w:r>
        <w:t>full</w:t>
      </w:r>
      <w:r>
        <w:rPr>
          <w:spacing w:val="-14"/>
        </w:rPr>
        <w:t xml:space="preserve"> </w:t>
      </w:r>
      <w:r>
        <w:t>and</w:t>
      </w:r>
      <w:r>
        <w:rPr>
          <w:spacing w:val="-14"/>
        </w:rPr>
        <w:t xml:space="preserve"> </w:t>
      </w:r>
      <w:r>
        <w:t>prompt</w:t>
      </w:r>
      <w:r>
        <w:rPr>
          <w:spacing w:val="-14"/>
        </w:rPr>
        <w:t xml:space="preserve"> </w:t>
      </w:r>
      <w:r>
        <w:t>refund.</w:t>
      </w:r>
      <w:r>
        <w:rPr>
          <w:spacing w:val="-14"/>
        </w:rPr>
        <w:t xml:space="preserve"> </w:t>
      </w:r>
      <w:r>
        <w:t>If</w:t>
      </w:r>
      <w:r>
        <w:rPr>
          <w:spacing w:val="-14"/>
        </w:rPr>
        <w:t xml:space="preserve"> </w:t>
      </w:r>
      <w:r>
        <w:t>you</w:t>
      </w:r>
      <w:r>
        <w:rPr>
          <w:spacing w:val="-14"/>
        </w:rPr>
        <w:t xml:space="preserve"> </w:t>
      </w:r>
      <w:r>
        <w:t>choose another holiday which is cheaper, the Company will make the appropriate refund.</w:t>
      </w:r>
    </w:p>
    <w:p w14:paraId="0BCDB41B" w14:textId="77777777" w:rsidR="0096243B" w:rsidRDefault="0096243B">
      <w:pPr>
        <w:pStyle w:val="BodyText"/>
        <w:spacing w:before="14"/>
        <w:ind w:left="0"/>
        <w:jc w:val="left"/>
      </w:pPr>
    </w:p>
    <w:p w14:paraId="6D83381D" w14:textId="77777777" w:rsidR="0096243B" w:rsidRDefault="00000000">
      <w:pPr>
        <w:pStyle w:val="BodyText"/>
        <w:spacing w:line="249" w:lineRule="auto"/>
        <w:ind w:right="351"/>
      </w:pPr>
      <w:r>
        <w:t>You must notify us of your choice within 7 days of our offer. If we do not hear from you within 7 days, we will</w:t>
      </w:r>
      <w:r>
        <w:rPr>
          <w:spacing w:val="-9"/>
        </w:rPr>
        <w:t xml:space="preserve"> </w:t>
      </w:r>
      <w:r>
        <w:t>contact</w:t>
      </w:r>
      <w:r>
        <w:rPr>
          <w:spacing w:val="-5"/>
        </w:rPr>
        <w:t xml:space="preserve"> </w:t>
      </w:r>
      <w:r>
        <w:t>you</w:t>
      </w:r>
      <w:r>
        <w:rPr>
          <w:spacing w:val="-6"/>
        </w:rPr>
        <w:t xml:space="preserve"> </w:t>
      </w:r>
      <w:r>
        <w:t>again</w:t>
      </w:r>
      <w:r>
        <w:rPr>
          <w:spacing w:val="-8"/>
        </w:rPr>
        <w:t xml:space="preserve"> </w:t>
      </w:r>
      <w:r>
        <w:t>to</w:t>
      </w:r>
      <w:r>
        <w:rPr>
          <w:spacing w:val="-13"/>
        </w:rPr>
        <w:t xml:space="preserve"> </w:t>
      </w:r>
      <w:r>
        <w:t>request</w:t>
      </w:r>
      <w:r>
        <w:rPr>
          <w:spacing w:val="-4"/>
        </w:rPr>
        <w:t xml:space="preserve"> </w:t>
      </w:r>
      <w:r>
        <w:t>notification</w:t>
      </w:r>
      <w:r>
        <w:rPr>
          <w:spacing w:val="-5"/>
        </w:rPr>
        <w:t xml:space="preserve"> </w:t>
      </w:r>
      <w:r>
        <w:t>of</w:t>
      </w:r>
      <w:r>
        <w:rPr>
          <w:spacing w:val="-10"/>
        </w:rPr>
        <w:t xml:space="preserve"> </w:t>
      </w:r>
      <w:r>
        <w:t>your</w:t>
      </w:r>
      <w:r>
        <w:rPr>
          <w:spacing w:val="-4"/>
        </w:rPr>
        <w:t xml:space="preserve"> </w:t>
      </w:r>
      <w:r>
        <w:t>choice.</w:t>
      </w:r>
      <w:r>
        <w:rPr>
          <w:spacing w:val="-5"/>
        </w:rPr>
        <w:t xml:space="preserve"> </w:t>
      </w:r>
      <w:r>
        <w:t>If</w:t>
      </w:r>
      <w:r>
        <w:rPr>
          <w:spacing w:val="-7"/>
        </w:rPr>
        <w:t xml:space="preserve"> </w:t>
      </w:r>
      <w:r>
        <w:t>you</w:t>
      </w:r>
      <w:r>
        <w:rPr>
          <w:spacing w:val="-6"/>
        </w:rPr>
        <w:t xml:space="preserve"> </w:t>
      </w:r>
      <w:r>
        <w:t>fail</w:t>
      </w:r>
      <w:r>
        <w:rPr>
          <w:spacing w:val="-8"/>
        </w:rPr>
        <w:t xml:space="preserve"> </w:t>
      </w:r>
      <w:r>
        <w:t>to</w:t>
      </w:r>
      <w:r>
        <w:rPr>
          <w:spacing w:val="-13"/>
        </w:rPr>
        <w:t xml:space="preserve"> </w:t>
      </w:r>
      <w:r>
        <w:t>respond</w:t>
      </w:r>
      <w:r>
        <w:rPr>
          <w:spacing w:val="-7"/>
        </w:rPr>
        <w:t xml:space="preserve"> </w:t>
      </w:r>
      <w:r>
        <w:t>again,</w:t>
      </w:r>
      <w:r>
        <w:rPr>
          <w:spacing w:val="-3"/>
        </w:rPr>
        <w:t xml:space="preserve"> </w:t>
      </w:r>
      <w:r>
        <w:t>we</w:t>
      </w:r>
      <w:r>
        <w:rPr>
          <w:spacing w:val="-6"/>
        </w:rPr>
        <w:t xml:space="preserve"> </w:t>
      </w:r>
      <w:r>
        <w:t>will</w:t>
      </w:r>
      <w:r>
        <w:rPr>
          <w:spacing w:val="-6"/>
        </w:rPr>
        <w:t xml:space="preserve"> </w:t>
      </w:r>
      <w:r>
        <w:t>assume</w:t>
      </w:r>
      <w:r>
        <w:rPr>
          <w:spacing w:val="-13"/>
        </w:rPr>
        <w:t xml:space="preserve"> </w:t>
      </w:r>
      <w:r>
        <w:t>that you have chosen to accept the change or alternative booking arrangements.</w:t>
      </w:r>
    </w:p>
    <w:p w14:paraId="5E0C953D" w14:textId="77777777" w:rsidR="0096243B" w:rsidRDefault="0096243B">
      <w:pPr>
        <w:pStyle w:val="BodyText"/>
        <w:spacing w:before="18"/>
        <w:ind w:left="0"/>
        <w:jc w:val="left"/>
      </w:pPr>
    </w:p>
    <w:p w14:paraId="23C623CC" w14:textId="77777777" w:rsidR="0096243B" w:rsidRDefault="00000000">
      <w:pPr>
        <w:pStyle w:val="BodyText"/>
        <w:spacing w:line="259" w:lineRule="auto"/>
        <w:ind w:right="343"/>
      </w:pPr>
      <w:r>
        <w:t>In</w:t>
      </w:r>
      <w:r>
        <w:rPr>
          <w:spacing w:val="-3"/>
        </w:rPr>
        <w:t xml:space="preserve"> </w:t>
      </w:r>
      <w:r>
        <w:t>addition</w:t>
      </w:r>
      <w:r>
        <w:rPr>
          <w:spacing w:val="-3"/>
        </w:rPr>
        <w:t xml:space="preserve"> </w:t>
      </w:r>
      <w:r>
        <w:t>to</w:t>
      </w:r>
      <w:r>
        <w:rPr>
          <w:spacing w:val="-8"/>
        </w:rPr>
        <w:t xml:space="preserve"> </w:t>
      </w:r>
      <w:r>
        <w:t>a</w:t>
      </w:r>
      <w:r>
        <w:rPr>
          <w:spacing w:val="-6"/>
        </w:rPr>
        <w:t xml:space="preserve"> </w:t>
      </w:r>
      <w:r>
        <w:t>full</w:t>
      </w:r>
      <w:r>
        <w:rPr>
          <w:spacing w:val="-1"/>
        </w:rPr>
        <w:t xml:space="preserve"> </w:t>
      </w:r>
      <w:r>
        <w:t>refund</w:t>
      </w:r>
      <w:r>
        <w:rPr>
          <w:spacing w:val="-6"/>
        </w:rPr>
        <w:t xml:space="preserve"> </w:t>
      </w:r>
      <w:r>
        <w:t>of</w:t>
      </w:r>
      <w:r>
        <w:rPr>
          <w:spacing w:val="-5"/>
        </w:rPr>
        <w:t xml:space="preserve"> </w:t>
      </w:r>
      <w:r>
        <w:t>all</w:t>
      </w:r>
      <w:r>
        <w:rPr>
          <w:spacing w:val="-1"/>
        </w:rPr>
        <w:t xml:space="preserve"> </w:t>
      </w:r>
      <w:r>
        <w:t>monies paid</w:t>
      </w:r>
      <w:r>
        <w:rPr>
          <w:spacing w:val="-3"/>
        </w:rPr>
        <w:t xml:space="preserve"> </w:t>
      </w:r>
      <w:r>
        <w:t>by</w:t>
      </w:r>
      <w:r>
        <w:rPr>
          <w:spacing w:val="-4"/>
        </w:rPr>
        <w:t xml:space="preserve"> </w:t>
      </w:r>
      <w:r>
        <w:t>you,</w:t>
      </w:r>
      <w:r>
        <w:rPr>
          <w:spacing w:val="-5"/>
        </w:rPr>
        <w:t xml:space="preserve"> </w:t>
      </w:r>
      <w:r>
        <w:t>we</w:t>
      </w:r>
      <w:r>
        <w:rPr>
          <w:spacing w:val="-10"/>
        </w:rPr>
        <w:t xml:space="preserve"> </w:t>
      </w:r>
      <w:r>
        <w:t>will</w:t>
      </w:r>
      <w:r>
        <w:rPr>
          <w:spacing w:val="-1"/>
        </w:rPr>
        <w:t xml:space="preserve"> </w:t>
      </w:r>
      <w:r>
        <w:t>pay you</w:t>
      </w:r>
      <w:r>
        <w:rPr>
          <w:spacing w:val="-3"/>
        </w:rPr>
        <w:t xml:space="preserve"> </w:t>
      </w:r>
      <w:r>
        <w:t>compensation as</w:t>
      </w:r>
      <w:r>
        <w:rPr>
          <w:spacing w:val="-4"/>
        </w:rPr>
        <w:t xml:space="preserve"> </w:t>
      </w:r>
      <w:r>
        <w:t>detailed below if</w:t>
      </w:r>
      <w:r>
        <w:rPr>
          <w:spacing w:val="-3"/>
        </w:rPr>
        <w:t xml:space="preserve"> </w:t>
      </w:r>
      <w:r>
        <w:t>you do not accept the alternative arrangements we offer you and cancel your booking or if we cancel your booking and no alternative arrangements are available (except where we have been forced to cancel or make a significant change due to force majeure or low bookings).</w:t>
      </w:r>
      <w:r>
        <w:rPr>
          <w:spacing w:val="80"/>
        </w:rPr>
        <w:t xml:space="preserve"> </w:t>
      </w:r>
      <w:r>
        <w:t>The compensation that we offer does not exclude you from claiming more if you are entitled to do so.</w:t>
      </w:r>
    </w:p>
    <w:p w14:paraId="03580C66" w14:textId="77777777" w:rsidR="0096243B" w:rsidRDefault="00000000">
      <w:pPr>
        <w:spacing w:before="157"/>
        <w:ind w:left="360"/>
        <w:rPr>
          <w:rFonts w:ascii="Arial"/>
          <w:b/>
          <w:i/>
          <w:sz w:val="20"/>
        </w:rPr>
      </w:pPr>
      <w:r>
        <w:rPr>
          <w:rFonts w:ascii="Arial"/>
          <w:b/>
          <w:i/>
          <w:spacing w:val="-2"/>
          <w:sz w:val="20"/>
        </w:rPr>
        <w:t>Compensation</w:t>
      </w:r>
      <w:r>
        <w:rPr>
          <w:rFonts w:ascii="Arial"/>
          <w:b/>
          <w:i/>
          <w:spacing w:val="-4"/>
          <w:sz w:val="20"/>
        </w:rPr>
        <w:t xml:space="preserve"> </w:t>
      </w:r>
      <w:r>
        <w:rPr>
          <w:rFonts w:ascii="Arial"/>
          <w:b/>
          <w:i/>
          <w:spacing w:val="-2"/>
          <w:sz w:val="20"/>
        </w:rPr>
        <w:t>when</w:t>
      </w:r>
      <w:r>
        <w:rPr>
          <w:rFonts w:ascii="Arial"/>
          <w:b/>
          <w:i/>
          <w:spacing w:val="1"/>
          <w:sz w:val="20"/>
        </w:rPr>
        <w:t xml:space="preserve"> </w:t>
      </w:r>
      <w:r>
        <w:rPr>
          <w:rFonts w:ascii="Arial"/>
          <w:b/>
          <w:i/>
          <w:spacing w:val="-2"/>
          <w:sz w:val="20"/>
        </w:rPr>
        <w:t>Notification of Change</w:t>
      </w:r>
      <w:r>
        <w:rPr>
          <w:rFonts w:ascii="Arial"/>
          <w:b/>
          <w:i/>
          <w:spacing w:val="-4"/>
          <w:sz w:val="20"/>
        </w:rPr>
        <w:t xml:space="preserve"> </w:t>
      </w:r>
      <w:r>
        <w:rPr>
          <w:rFonts w:ascii="Arial"/>
          <w:b/>
          <w:i/>
          <w:spacing w:val="-2"/>
          <w:sz w:val="20"/>
        </w:rPr>
        <w:t>is</w:t>
      </w:r>
      <w:r>
        <w:rPr>
          <w:rFonts w:ascii="Arial"/>
          <w:b/>
          <w:i/>
          <w:sz w:val="20"/>
        </w:rPr>
        <w:t xml:space="preserve"> </w:t>
      </w:r>
      <w:r>
        <w:rPr>
          <w:rFonts w:ascii="Arial"/>
          <w:b/>
          <w:i/>
          <w:spacing w:val="-4"/>
          <w:sz w:val="20"/>
        </w:rPr>
        <w:t>sent</w:t>
      </w:r>
    </w:p>
    <w:p w14:paraId="63E05CE0" w14:textId="77777777" w:rsidR="0096243B" w:rsidRDefault="0096243B">
      <w:pPr>
        <w:pStyle w:val="BodyText"/>
        <w:spacing w:before="22"/>
        <w:ind w:left="0"/>
        <w:jc w:val="left"/>
        <w:rPr>
          <w:rFonts w:ascii="Arial"/>
          <w:b/>
          <w:i/>
        </w:rPr>
      </w:pPr>
    </w:p>
    <w:p w14:paraId="3157E394" w14:textId="77777777" w:rsidR="0096243B" w:rsidRDefault="00000000">
      <w:pPr>
        <w:spacing w:after="21"/>
        <w:ind w:left="360"/>
        <w:rPr>
          <w:rFonts w:ascii="Arial"/>
          <w:b/>
          <w:sz w:val="20"/>
        </w:rPr>
      </w:pPr>
      <w:r>
        <w:rPr>
          <w:rFonts w:ascii="Arial"/>
          <w:b/>
          <w:spacing w:val="-2"/>
          <w:sz w:val="20"/>
        </w:rPr>
        <w:t>Luxury</w:t>
      </w:r>
      <w:r>
        <w:rPr>
          <w:rFonts w:ascii="Arial"/>
          <w:b/>
          <w:spacing w:val="-7"/>
          <w:sz w:val="20"/>
        </w:rPr>
        <w:t xml:space="preserve"> </w:t>
      </w:r>
      <w:r>
        <w:rPr>
          <w:rFonts w:ascii="Arial"/>
          <w:b/>
          <w:spacing w:val="-2"/>
          <w:sz w:val="20"/>
        </w:rPr>
        <w:t>Expedition</w:t>
      </w:r>
      <w:r>
        <w:rPr>
          <w:rFonts w:ascii="Arial"/>
          <w:b/>
          <w:spacing w:val="2"/>
          <w:sz w:val="20"/>
        </w:rPr>
        <w:t xml:space="preserve"> </w:t>
      </w:r>
      <w:r>
        <w:rPr>
          <w:rFonts w:ascii="Arial"/>
          <w:b/>
          <w:spacing w:val="-2"/>
          <w:sz w:val="20"/>
        </w:rPr>
        <w:t>Cruises</w:t>
      </w:r>
      <w:r>
        <w:rPr>
          <w:rFonts w:ascii="Arial"/>
          <w:b/>
          <w:spacing w:val="-3"/>
          <w:sz w:val="20"/>
        </w:rPr>
        <w:t xml:space="preserve"> </w:t>
      </w:r>
      <w:r>
        <w:rPr>
          <w:rFonts w:ascii="Arial"/>
          <w:b/>
          <w:spacing w:val="-2"/>
          <w:sz w:val="20"/>
        </w:rPr>
        <w:t>and</w:t>
      </w:r>
      <w:r>
        <w:rPr>
          <w:rFonts w:ascii="Arial"/>
          <w:b/>
          <w:spacing w:val="2"/>
          <w:sz w:val="20"/>
        </w:rPr>
        <w:t xml:space="preserve"> </w:t>
      </w:r>
      <w:r>
        <w:rPr>
          <w:rFonts w:ascii="Arial"/>
          <w:b/>
          <w:spacing w:val="-2"/>
          <w:sz w:val="20"/>
        </w:rPr>
        <w:t>related extensions</w:t>
      </w:r>
      <w:r>
        <w:rPr>
          <w:rFonts w:ascii="Arial"/>
          <w:b/>
          <w:spacing w:val="-5"/>
          <w:sz w:val="20"/>
        </w:rPr>
        <w:t xml:space="preserve"> </w:t>
      </w:r>
      <w:r>
        <w:rPr>
          <w:rFonts w:ascii="Arial"/>
          <w:b/>
          <w:spacing w:val="-2"/>
          <w:sz w:val="20"/>
        </w:rPr>
        <w:t>and</w:t>
      </w:r>
      <w:r>
        <w:rPr>
          <w:rFonts w:ascii="Arial"/>
          <w:b/>
          <w:spacing w:val="-4"/>
          <w:sz w:val="20"/>
        </w:rPr>
        <w:t xml:space="preserve"> </w:t>
      </w:r>
      <w:r>
        <w:rPr>
          <w:rFonts w:ascii="Arial"/>
          <w:b/>
          <w:spacing w:val="-2"/>
          <w:sz w:val="20"/>
        </w:rPr>
        <w:t>Select</w:t>
      </w:r>
      <w:r>
        <w:rPr>
          <w:rFonts w:ascii="Arial"/>
          <w:b/>
          <w:sz w:val="20"/>
        </w:rPr>
        <w:t xml:space="preserve"> </w:t>
      </w:r>
      <w:r>
        <w:rPr>
          <w:rFonts w:ascii="Arial"/>
          <w:b/>
          <w:spacing w:val="-2"/>
          <w:sz w:val="20"/>
        </w:rPr>
        <w:t>Journeys</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8"/>
        <w:gridCol w:w="2835"/>
      </w:tblGrid>
      <w:tr w:rsidR="0096243B" w14:paraId="038C1923" w14:textId="77777777">
        <w:trPr>
          <w:trHeight w:val="432"/>
        </w:trPr>
        <w:tc>
          <w:tcPr>
            <w:tcW w:w="2558" w:type="dxa"/>
          </w:tcPr>
          <w:p w14:paraId="13C27551" w14:textId="77777777" w:rsidR="0096243B" w:rsidRDefault="00000000">
            <w:pPr>
              <w:pStyle w:val="TableParagraph"/>
              <w:rPr>
                <w:rFonts w:ascii="Arial"/>
                <w:b/>
                <w:sz w:val="20"/>
              </w:rPr>
            </w:pPr>
            <w:r>
              <w:rPr>
                <w:rFonts w:ascii="Arial"/>
                <w:b/>
                <w:sz w:val="20"/>
              </w:rPr>
              <w:t>Days</w:t>
            </w:r>
            <w:r>
              <w:rPr>
                <w:rFonts w:ascii="Arial"/>
                <w:b/>
                <w:spacing w:val="-9"/>
                <w:sz w:val="20"/>
              </w:rPr>
              <w:t xml:space="preserve"> </w:t>
            </w:r>
            <w:r>
              <w:rPr>
                <w:rFonts w:ascii="Arial"/>
                <w:b/>
                <w:sz w:val="20"/>
              </w:rPr>
              <w:t>prior</w:t>
            </w:r>
            <w:r>
              <w:rPr>
                <w:rFonts w:ascii="Arial"/>
                <w:b/>
                <w:spacing w:val="-8"/>
                <w:sz w:val="20"/>
              </w:rPr>
              <w:t xml:space="preserve"> </w:t>
            </w:r>
            <w:r>
              <w:rPr>
                <w:rFonts w:ascii="Arial"/>
                <w:b/>
                <w:sz w:val="20"/>
              </w:rPr>
              <w:t>to</w:t>
            </w:r>
            <w:r>
              <w:rPr>
                <w:rFonts w:ascii="Arial"/>
                <w:b/>
                <w:spacing w:val="-10"/>
                <w:sz w:val="20"/>
              </w:rPr>
              <w:t xml:space="preserve"> </w:t>
            </w:r>
            <w:r>
              <w:rPr>
                <w:rFonts w:ascii="Arial"/>
                <w:b/>
                <w:spacing w:val="-2"/>
                <w:sz w:val="20"/>
              </w:rPr>
              <w:t>departure</w:t>
            </w:r>
          </w:p>
        </w:tc>
        <w:tc>
          <w:tcPr>
            <w:tcW w:w="2835" w:type="dxa"/>
          </w:tcPr>
          <w:p w14:paraId="261B6205" w14:textId="77777777" w:rsidR="0096243B" w:rsidRDefault="00000000">
            <w:pPr>
              <w:pStyle w:val="TableParagraph"/>
              <w:ind w:left="82"/>
              <w:rPr>
                <w:rFonts w:ascii="Arial"/>
                <w:b/>
                <w:sz w:val="20"/>
              </w:rPr>
            </w:pPr>
            <w:r>
              <w:rPr>
                <w:rFonts w:ascii="Arial"/>
                <w:b/>
                <w:spacing w:val="-2"/>
                <w:sz w:val="20"/>
              </w:rPr>
              <w:t>Compensation</w:t>
            </w:r>
            <w:r>
              <w:rPr>
                <w:rFonts w:ascii="Arial"/>
                <w:b/>
                <w:spacing w:val="-5"/>
                <w:sz w:val="20"/>
              </w:rPr>
              <w:t xml:space="preserve"> </w:t>
            </w:r>
            <w:r>
              <w:rPr>
                <w:rFonts w:ascii="Arial"/>
                <w:b/>
                <w:spacing w:val="-2"/>
                <w:sz w:val="20"/>
              </w:rPr>
              <w:t>per person</w:t>
            </w:r>
          </w:p>
        </w:tc>
      </w:tr>
      <w:tr w:rsidR="0096243B" w14:paraId="5436961A" w14:textId="77777777">
        <w:trPr>
          <w:trHeight w:val="424"/>
        </w:trPr>
        <w:tc>
          <w:tcPr>
            <w:tcW w:w="2558" w:type="dxa"/>
          </w:tcPr>
          <w:p w14:paraId="30ACF37C" w14:textId="77777777" w:rsidR="0096243B" w:rsidRDefault="00000000">
            <w:pPr>
              <w:pStyle w:val="TableParagraph"/>
              <w:spacing w:before="93"/>
              <w:rPr>
                <w:sz w:val="20"/>
              </w:rPr>
            </w:pPr>
            <w:r>
              <w:rPr>
                <w:sz w:val="20"/>
              </w:rPr>
              <w:t>121</w:t>
            </w:r>
            <w:r>
              <w:rPr>
                <w:spacing w:val="-11"/>
                <w:sz w:val="20"/>
              </w:rPr>
              <w:t xml:space="preserve"> </w:t>
            </w:r>
            <w:r>
              <w:rPr>
                <w:sz w:val="20"/>
              </w:rPr>
              <w:t>days</w:t>
            </w:r>
            <w:r>
              <w:rPr>
                <w:spacing w:val="-6"/>
                <w:sz w:val="20"/>
              </w:rPr>
              <w:t xml:space="preserve"> </w:t>
            </w:r>
            <w:r>
              <w:rPr>
                <w:sz w:val="20"/>
              </w:rPr>
              <w:t>or</w:t>
            </w:r>
            <w:r>
              <w:rPr>
                <w:spacing w:val="-5"/>
                <w:sz w:val="20"/>
              </w:rPr>
              <w:t xml:space="preserve"> </w:t>
            </w:r>
            <w:r>
              <w:rPr>
                <w:spacing w:val="-4"/>
                <w:sz w:val="20"/>
              </w:rPr>
              <w:t>more</w:t>
            </w:r>
          </w:p>
        </w:tc>
        <w:tc>
          <w:tcPr>
            <w:tcW w:w="2835" w:type="dxa"/>
          </w:tcPr>
          <w:p w14:paraId="7605B67B" w14:textId="77777777" w:rsidR="0096243B" w:rsidRDefault="00000000">
            <w:pPr>
              <w:pStyle w:val="TableParagraph"/>
              <w:spacing w:before="93"/>
              <w:ind w:left="82"/>
              <w:rPr>
                <w:sz w:val="20"/>
              </w:rPr>
            </w:pPr>
            <w:r>
              <w:rPr>
                <w:spacing w:val="-5"/>
                <w:sz w:val="20"/>
              </w:rPr>
              <w:t>Nil</w:t>
            </w:r>
          </w:p>
        </w:tc>
      </w:tr>
      <w:tr w:rsidR="0096243B" w14:paraId="4E9FB0C1" w14:textId="77777777">
        <w:trPr>
          <w:trHeight w:val="431"/>
        </w:trPr>
        <w:tc>
          <w:tcPr>
            <w:tcW w:w="2558" w:type="dxa"/>
          </w:tcPr>
          <w:p w14:paraId="4D294261" w14:textId="77777777" w:rsidR="0096243B" w:rsidRDefault="00000000">
            <w:pPr>
              <w:pStyle w:val="TableParagraph"/>
              <w:spacing w:before="100"/>
              <w:rPr>
                <w:sz w:val="20"/>
              </w:rPr>
            </w:pPr>
            <w:r>
              <w:rPr>
                <w:spacing w:val="-2"/>
                <w:sz w:val="20"/>
              </w:rPr>
              <w:t>120-91</w:t>
            </w:r>
            <w:r>
              <w:rPr>
                <w:spacing w:val="-4"/>
                <w:sz w:val="20"/>
              </w:rPr>
              <w:t xml:space="preserve"> days</w:t>
            </w:r>
          </w:p>
        </w:tc>
        <w:tc>
          <w:tcPr>
            <w:tcW w:w="2835" w:type="dxa"/>
          </w:tcPr>
          <w:p w14:paraId="42E46266" w14:textId="77777777" w:rsidR="0096243B" w:rsidRDefault="00000000">
            <w:pPr>
              <w:pStyle w:val="TableParagraph"/>
              <w:spacing w:before="100"/>
              <w:ind w:left="82"/>
              <w:rPr>
                <w:sz w:val="20"/>
              </w:rPr>
            </w:pPr>
            <w:r>
              <w:rPr>
                <w:spacing w:val="-5"/>
                <w:sz w:val="20"/>
              </w:rPr>
              <w:t>£10</w:t>
            </w:r>
          </w:p>
        </w:tc>
      </w:tr>
      <w:tr w:rsidR="0096243B" w14:paraId="0153133B" w14:textId="77777777">
        <w:trPr>
          <w:trHeight w:val="431"/>
        </w:trPr>
        <w:tc>
          <w:tcPr>
            <w:tcW w:w="2558" w:type="dxa"/>
          </w:tcPr>
          <w:p w14:paraId="5F4CC3D0" w14:textId="77777777" w:rsidR="0096243B" w:rsidRDefault="00000000">
            <w:pPr>
              <w:pStyle w:val="TableParagraph"/>
              <w:rPr>
                <w:sz w:val="20"/>
              </w:rPr>
            </w:pPr>
            <w:r>
              <w:rPr>
                <w:spacing w:val="-2"/>
                <w:sz w:val="20"/>
              </w:rPr>
              <w:lastRenderedPageBreak/>
              <w:t>90-61</w:t>
            </w:r>
            <w:r>
              <w:rPr>
                <w:spacing w:val="-5"/>
                <w:sz w:val="20"/>
              </w:rPr>
              <w:t xml:space="preserve"> </w:t>
            </w:r>
            <w:r>
              <w:rPr>
                <w:spacing w:val="-4"/>
                <w:sz w:val="20"/>
              </w:rPr>
              <w:t>days</w:t>
            </w:r>
          </w:p>
        </w:tc>
        <w:tc>
          <w:tcPr>
            <w:tcW w:w="2835" w:type="dxa"/>
          </w:tcPr>
          <w:p w14:paraId="1F00EB64" w14:textId="77777777" w:rsidR="0096243B" w:rsidRDefault="00000000">
            <w:pPr>
              <w:pStyle w:val="TableParagraph"/>
              <w:ind w:left="82"/>
              <w:rPr>
                <w:sz w:val="20"/>
              </w:rPr>
            </w:pPr>
            <w:r>
              <w:rPr>
                <w:spacing w:val="-5"/>
                <w:sz w:val="20"/>
              </w:rPr>
              <w:t>£20</w:t>
            </w:r>
          </w:p>
        </w:tc>
      </w:tr>
      <w:tr w:rsidR="0096243B" w14:paraId="5EBDFD20" w14:textId="77777777">
        <w:trPr>
          <w:trHeight w:val="426"/>
        </w:trPr>
        <w:tc>
          <w:tcPr>
            <w:tcW w:w="2558" w:type="dxa"/>
          </w:tcPr>
          <w:p w14:paraId="6B155EE0" w14:textId="77777777" w:rsidR="0096243B" w:rsidRDefault="00000000">
            <w:pPr>
              <w:pStyle w:val="TableParagraph"/>
              <w:spacing w:before="93"/>
              <w:rPr>
                <w:sz w:val="20"/>
              </w:rPr>
            </w:pPr>
            <w:r>
              <w:rPr>
                <w:sz w:val="20"/>
              </w:rPr>
              <w:t>60-0</w:t>
            </w:r>
            <w:r>
              <w:rPr>
                <w:spacing w:val="-12"/>
                <w:sz w:val="20"/>
              </w:rPr>
              <w:t xml:space="preserve"> </w:t>
            </w:r>
            <w:r>
              <w:rPr>
                <w:spacing w:val="-4"/>
                <w:sz w:val="20"/>
              </w:rPr>
              <w:t>days</w:t>
            </w:r>
          </w:p>
        </w:tc>
        <w:tc>
          <w:tcPr>
            <w:tcW w:w="2835" w:type="dxa"/>
          </w:tcPr>
          <w:p w14:paraId="2DE5AA2B" w14:textId="77777777" w:rsidR="0096243B" w:rsidRDefault="00000000">
            <w:pPr>
              <w:pStyle w:val="TableParagraph"/>
              <w:spacing w:before="93"/>
              <w:ind w:left="82"/>
              <w:rPr>
                <w:sz w:val="20"/>
              </w:rPr>
            </w:pPr>
            <w:r>
              <w:rPr>
                <w:spacing w:val="-5"/>
                <w:sz w:val="20"/>
              </w:rPr>
              <w:t>£30</w:t>
            </w:r>
          </w:p>
        </w:tc>
      </w:tr>
    </w:tbl>
    <w:p w14:paraId="39A495BC" w14:textId="77777777" w:rsidR="0096243B" w:rsidRDefault="0096243B">
      <w:pPr>
        <w:pStyle w:val="BodyText"/>
        <w:spacing w:before="19"/>
        <w:ind w:left="0"/>
        <w:jc w:val="left"/>
        <w:rPr>
          <w:rFonts w:ascii="Arial"/>
          <w:b/>
        </w:rPr>
      </w:pPr>
    </w:p>
    <w:p w14:paraId="7A11105B" w14:textId="77777777" w:rsidR="0096243B" w:rsidRDefault="00000000">
      <w:pPr>
        <w:spacing w:after="11"/>
        <w:ind w:left="360"/>
        <w:rPr>
          <w:rFonts w:ascii="Arial"/>
          <w:b/>
          <w:sz w:val="20"/>
        </w:rPr>
      </w:pPr>
      <w:r>
        <w:rPr>
          <w:rFonts w:ascii="Arial"/>
          <w:b/>
          <w:sz w:val="20"/>
        </w:rPr>
        <w:t>Luxury</w:t>
      </w:r>
      <w:r>
        <w:rPr>
          <w:rFonts w:ascii="Arial"/>
          <w:b/>
          <w:spacing w:val="-14"/>
          <w:sz w:val="20"/>
        </w:rPr>
        <w:t xml:space="preserve"> </w:t>
      </w:r>
      <w:r>
        <w:rPr>
          <w:rFonts w:ascii="Arial"/>
          <w:b/>
          <w:sz w:val="20"/>
        </w:rPr>
        <w:t>Small</w:t>
      </w:r>
      <w:r>
        <w:rPr>
          <w:rFonts w:ascii="Arial"/>
          <w:b/>
          <w:spacing w:val="-12"/>
          <w:sz w:val="20"/>
        </w:rPr>
        <w:t xml:space="preserve"> </w:t>
      </w:r>
      <w:r>
        <w:rPr>
          <w:rFonts w:ascii="Arial"/>
          <w:b/>
          <w:sz w:val="20"/>
        </w:rPr>
        <w:t>Group</w:t>
      </w:r>
      <w:r>
        <w:rPr>
          <w:rFonts w:ascii="Arial"/>
          <w:b/>
          <w:spacing w:val="-8"/>
          <w:sz w:val="20"/>
        </w:rPr>
        <w:t xml:space="preserve"> </w:t>
      </w:r>
      <w:r>
        <w:rPr>
          <w:rFonts w:ascii="Arial"/>
          <w:b/>
          <w:sz w:val="20"/>
        </w:rPr>
        <w:t>Journeys,</w:t>
      </w:r>
      <w:r>
        <w:rPr>
          <w:rFonts w:ascii="Arial"/>
          <w:b/>
          <w:spacing w:val="-6"/>
          <w:sz w:val="20"/>
        </w:rPr>
        <w:t xml:space="preserve"> </w:t>
      </w:r>
      <w:r>
        <w:rPr>
          <w:rFonts w:ascii="Arial"/>
          <w:b/>
          <w:sz w:val="20"/>
        </w:rPr>
        <w:t>Family</w:t>
      </w:r>
      <w:r>
        <w:rPr>
          <w:rFonts w:ascii="Arial"/>
          <w:b/>
          <w:spacing w:val="-4"/>
          <w:sz w:val="20"/>
        </w:rPr>
        <w:t xml:space="preserve"> </w:t>
      </w:r>
      <w:r>
        <w:rPr>
          <w:rFonts w:ascii="Arial"/>
          <w:b/>
          <w:sz w:val="20"/>
        </w:rPr>
        <w:t>Journeys</w:t>
      </w:r>
      <w:r>
        <w:rPr>
          <w:rFonts w:ascii="Arial"/>
          <w:b/>
          <w:spacing w:val="-9"/>
          <w:sz w:val="20"/>
        </w:rPr>
        <w:t xml:space="preserve"> </w:t>
      </w:r>
      <w:r>
        <w:rPr>
          <w:rFonts w:ascii="Arial"/>
          <w:b/>
          <w:sz w:val="20"/>
        </w:rPr>
        <w:t>and</w:t>
      </w:r>
      <w:r>
        <w:rPr>
          <w:rFonts w:ascii="Arial"/>
          <w:b/>
          <w:spacing w:val="-13"/>
          <w:sz w:val="20"/>
        </w:rPr>
        <w:t xml:space="preserve"> </w:t>
      </w:r>
      <w:r>
        <w:rPr>
          <w:rFonts w:ascii="Arial"/>
          <w:b/>
          <w:sz w:val="20"/>
        </w:rPr>
        <w:t>related</w:t>
      </w:r>
      <w:r>
        <w:rPr>
          <w:rFonts w:ascii="Arial"/>
          <w:b/>
          <w:spacing w:val="-8"/>
          <w:sz w:val="20"/>
        </w:rPr>
        <w:t xml:space="preserve"> </w:t>
      </w:r>
      <w:r>
        <w:rPr>
          <w:rFonts w:ascii="Arial"/>
          <w:b/>
          <w:sz w:val="20"/>
        </w:rPr>
        <w:t>extensions</w:t>
      </w:r>
      <w:r>
        <w:rPr>
          <w:rFonts w:ascii="Arial"/>
          <w:b/>
          <w:spacing w:val="-12"/>
          <w:sz w:val="20"/>
        </w:rPr>
        <w:t xml:space="preserve"> </w:t>
      </w:r>
      <w:r>
        <w:rPr>
          <w:rFonts w:ascii="Arial"/>
          <w:b/>
          <w:sz w:val="20"/>
        </w:rPr>
        <w:t>(except</w:t>
      </w:r>
      <w:r>
        <w:rPr>
          <w:rFonts w:ascii="Arial"/>
          <w:b/>
          <w:spacing w:val="-12"/>
          <w:sz w:val="20"/>
        </w:rPr>
        <w:t xml:space="preserve"> </w:t>
      </w:r>
      <w:r>
        <w:rPr>
          <w:rFonts w:ascii="Arial"/>
          <w:b/>
          <w:sz w:val="20"/>
        </w:rPr>
        <w:t>Select</w:t>
      </w:r>
      <w:r>
        <w:rPr>
          <w:rFonts w:ascii="Arial"/>
          <w:b/>
          <w:spacing w:val="-8"/>
          <w:sz w:val="20"/>
        </w:rPr>
        <w:t xml:space="preserve"> </w:t>
      </w:r>
      <w:r>
        <w:rPr>
          <w:rFonts w:ascii="Arial"/>
          <w:b/>
          <w:sz w:val="20"/>
        </w:rPr>
        <w:t>Journeys</w:t>
      </w:r>
      <w:r>
        <w:rPr>
          <w:rFonts w:ascii="Arial"/>
          <w:b/>
          <w:spacing w:val="-12"/>
          <w:sz w:val="20"/>
        </w:rPr>
        <w:t xml:space="preserve"> </w:t>
      </w:r>
      <w:r>
        <w:rPr>
          <w:rFonts w:ascii="Arial"/>
          <w:b/>
          <w:sz w:val="20"/>
        </w:rPr>
        <w:t>as listed above)</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8"/>
        <w:gridCol w:w="2835"/>
      </w:tblGrid>
      <w:tr w:rsidR="0096243B" w14:paraId="1A55D976" w14:textId="77777777">
        <w:trPr>
          <w:trHeight w:val="432"/>
        </w:trPr>
        <w:tc>
          <w:tcPr>
            <w:tcW w:w="2558" w:type="dxa"/>
          </w:tcPr>
          <w:p w14:paraId="7BAD62B3" w14:textId="77777777" w:rsidR="0096243B" w:rsidRDefault="00000000">
            <w:pPr>
              <w:pStyle w:val="TableParagraph"/>
              <w:rPr>
                <w:rFonts w:ascii="Arial"/>
                <w:b/>
                <w:sz w:val="20"/>
              </w:rPr>
            </w:pPr>
            <w:r>
              <w:rPr>
                <w:rFonts w:ascii="Arial"/>
                <w:b/>
                <w:sz w:val="20"/>
              </w:rPr>
              <w:t>Days</w:t>
            </w:r>
            <w:r>
              <w:rPr>
                <w:rFonts w:ascii="Arial"/>
                <w:b/>
                <w:spacing w:val="-9"/>
                <w:sz w:val="20"/>
              </w:rPr>
              <w:t xml:space="preserve"> </w:t>
            </w:r>
            <w:r>
              <w:rPr>
                <w:rFonts w:ascii="Arial"/>
                <w:b/>
                <w:sz w:val="20"/>
              </w:rPr>
              <w:t>prior</w:t>
            </w:r>
            <w:r>
              <w:rPr>
                <w:rFonts w:ascii="Arial"/>
                <w:b/>
                <w:spacing w:val="-8"/>
                <w:sz w:val="20"/>
              </w:rPr>
              <w:t xml:space="preserve"> </w:t>
            </w:r>
            <w:r>
              <w:rPr>
                <w:rFonts w:ascii="Arial"/>
                <w:b/>
                <w:sz w:val="20"/>
              </w:rPr>
              <w:t>to</w:t>
            </w:r>
            <w:r>
              <w:rPr>
                <w:rFonts w:ascii="Arial"/>
                <w:b/>
                <w:spacing w:val="-10"/>
                <w:sz w:val="20"/>
              </w:rPr>
              <w:t xml:space="preserve"> </w:t>
            </w:r>
            <w:r>
              <w:rPr>
                <w:rFonts w:ascii="Arial"/>
                <w:b/>
                <w:spacing w:val="-2"/>
                <w:sz w:val="20"/>
              </w:rPr>
              <w:t>departure</w:t>
            </w:r>
          </w:p>
        </w:tc>
        <w:tc>
          <w:tcPr>
            <w:tcW w:w="2835" w:type="dxa"/>
          </w:tcPr>
          <w:p w14:paraId="45B05FBE" w14:textId="77777777" w:rsidR="0096243B" w:rsidRDefault="00000000">
            <w:pPr>
              <w:pStyle w:val="TableParagraph"/>
              <w:ind w:left="82"/>
              <w:rPr>
                <w:rFonts w:ascii="Arial"/>
                <w:b/>
                <w:sz w:val="20"/>
              </w:rPr>
            </w:pPr>
            <w:r>
              <w:rPr>
                <w:rFonts w:ascii="Arial"/>
                <w:b/>
                <w:spacing w:val="-2"/>
                <w:sz w:val="20"/>
              </w:rPr>
              <w:t>Compensation</w:t>
            </w:r>
            <w:r>
              <w:rPr>
                <w:rFonts w:ascii="Arial"/>
                <w:b/>
                <w:spacing w:val="-5"/>
                <w:sz w:val="20"/>
              </w:rPr>
              <w:t xml:space="preserve"> </w:t>
            </w:r>
            <w:r>
              <w:rPr>
                <w:rFonts w:ascii="Arial"/>
                <w:b/>
                <w:spacing w:val="-2"/>
                <w:sz w:val="20"/>
              </w:rPr>
              <w:t>per person</w:t>
            </w:r>
          </w:p>
        </w:tc>
      </w:tr>
      <w:tr w:rsidR="0096243B" w14:paraId="28651AA7" w14:textId="77777777">
        <w:trPr>
          <w:trHeight w:val="426"/>
        </w:trPr>
        <w:tc>
          <w:tcPr>
            <w:tcW w:w="2558" w:type="dxa"/>
          </w:tcPr>
          <w:p w14:paraId="6A844ABF" w14:textId="77777777" w:rsidR="0096243B" w:rsidRDefault="00000000">
            <w:pPr>
              <w:pStyle w:val="TableParagraph"/>
              <w:spacing w:before="93"/>
              <w:rPr>
                <w:sz w:val="20"/>
              </w:rPr>
            </w:pPr>
            <w:r>
              <w:rPr>
                <w:sz w:val="20"/>
              </w:rPr>
              <w:t>91</w:t>
            </w:r>
            <w:r>
              <w:rPr>
                <w:spacing w:val="-10"/>
                <w:sz w:val="20"/>
              </w:rPr>
              <w:t xml:space="preserve"> </w:t>
            </w:r>
            <w:r>
              <w:rPr>
                <w:sz w:val="20"/>
              </w:rPr>
              <w:t>days</w:t>
            </w:r>
            <w:r>
              <w:rPr>
                <w:spacing w:val="-6"/>
                <w:sz w:val="20"/>
              </w:rPr>
              <w:t xml:space="preserve"> </w:t>
            </w:r>
            <w:r>
              <w:rPr>
                <w:sz w:val="20"/>
              </w:rPr>
              <w:t>or</w:t>
            </w:r>
            <w:r>
              <w:rPr>
                <w:spacing w:val="-2"/>
                <w:sz w:val="20"/>
              </w:rPr>
              <w:t xml:space="preserve"> </w:t>
            </w:r>
            <w:r>
              <w:rPr>
                <w:spacing w:val="-4"/>
                <w:sz w:val="20"/>
              </w:rPr>
              <w:t>more</w:t>
            </w:r>
          </w:p>
        </w:tc>
        <w:tc>
          <w:tcPr>
            <w:tcW w:w="2835" w:type="dxa"/>
          </w:tcPr>
          <w:p w14:paraId="70347B24" w14:textId="77777777" w:rsidR="0096243B" w:rsidRDefault="00000000">
            <w:pPr>
              <w:pStyle w:val="TableParagraph"/>
              <w:spacing w:before="93"/>
              <w:ind w:left="82"/>
              <w:rPr>
                <w:sz w:val="20"/>
              </w:rPr>
            </w:pPr>
            <w:r>
              <w:rPr>
                <w:spacing w:val="-5"/>
                <w:sz w:val="20"/>
              </w:rPr>
              <w:t>Nil</w:t>
            </w:r>
          </w:p>
        </w:tc>
      </w:tr>
      <w:tr w:rsidR="0096243B" w14:paraId="47AD823E" w14:textId="77777777">
        <w:trPr>
          <w:trHeight w:val="431"/>
        </w:trPr>
        <w:tc>
          <w:tcPr>
            <w:tcW w:w="2558" w:type="dxa"/>
          </w:tcPr>
          <w:p w14:paraId="49BC34D6" w14:textId="77777777" w:rsidR="0096243B" w:rsidRDefault="00000000">
            <w:pPr>
              <w:pStyle w:val="TableParagraph"/>
              <w:rPr>
                <w:sz w:val="20"/>
              </w:rPr>
            </w:pPr>
            <w:r>
              <w:rPr>
                <w:spacing w:val="-2"/>
                <w:sz w:val="20"/>
              </w:rPr>
              <w:t>90-61</w:t>
            </w:r>
            <w:r>
              <w:rPr>
                <w:spacing w:val="-5"/>
                <w:sz w:val="20"/>
              </w:rPr>
              <w:t xml:space="preserve"> </w:t>
            </w:r>
            <w:r>
              <w:rPr>
                <w:spacing w:val="-4"/>
                <w:sz w:val="20"/>
              </w:rPr>
              <w:t>days</w:t>
            </w:r>
          </w:p>
        </w:tc>
        <w:tc>
          <w:tcPr>
            <w:tcW w:w="2835" w:type="dxa"/>
          </w:tcPr>
          <w:p w14:paraId="5443CA1C" w14:textId="77777777" w:rsidR="0096243B" w:rsidRDefault="00000000">
            <w:pPr>
              <w:pStyle w:val="TableParagraph"/>
              <w:ind w:left="82"/>
              <w:rPr>
                <w:sz w:val="20"/>
              </w:rPr>
            </w:pPr>
            <w:r>
              <w:rPr>
                <w:spacing w:val="-5"/>
                <w:sz w:val="20"/>
              </w:rPr>
              <w:t>£10</w:t>
            </w:r>
          </w:p>
        </w:tc>
      </w:tr>
    </w:tbl>
    <w:p w14:paraId="666A57D7" w14:textId="77777777" w:rsidR="0096243B" w:rsidRDefault="0096243B">
      <w:pPr>
        <w:pStyle w:val="TableParagraph"/>
        <w:rPr>
          <w:sz w:val="20"/>
        </w:rPr>
        <w:sectPr w:rsidR="0096243B">
          <w:pgSz w:w="12240" w:h="15840"/>
          <w:pgMar w:top="1280" w:right="1080" w:bottom="280" w:left="1080" w:header="720" w:footer="72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8"/>
        <w:gridCol w:w="2835"/>
      </w:tblGrid>
      <w:tr w:rsidR="0096243B" w14:paraId="73B179C6" w14:textId="77777777">
        <w:trPr>
          <w:trHeight w:val="429"/>
        </w:trPr>
        <w:tc>
          <w:tcPr>
            <w:tcW w:w="2558" w:type="dxa"/>
          </w:tcPr>
          <w:p w14:paraId="18B8D2B6" w14:textId="77777777" w:rsidR="0096243B" w:rsidRDefault="00000000">
            <w:pPr>
              <w:pStyle w:val="TableParagraph"/>
              <w:rPr>
                <w:sz w:val="20"/>
              </w:rPr>
            </w:pPr>
            <w:r>
              <w:rPr>
                <w:spacing w:val="-2"/>
                <w:sz w:val="20"/>
              </w:rPr>
              <w:t>60-31</w:t>
            </w:r>
            <w:r>
              <w:rPr>
                <w:spacing w:val="-5"/>
                <w:sz w:val="20"/>
              </w:rPr>
              <w:t xml:space="preserve"> </w:t>
            </w:r>
            <w:r>
              <w:rPr>
                <w:spacing w:val="-4"/>
                <w:sz w:val="20"/>
              </w:rPr>
              <w:t>days</w:t>
            </w:r>
          </w:p>
        </w:tc>
        <w:tc>
          <w:tcPr>
            <w:tcW w:w="2835" w:type="dxa"/>
          </w:tcPr>
          <w:p w14:paraId="05785069" w14:textId="77777777" w:rsidR="0096243B" w:rsidRDefault="00000000">
            <w:pPr>
              <w:pStyle w:val="TableParagraph"/>
              <w:ind w:left="82"/>
              <w:rPr>
                <w:sz w:val="20"/>
              </w:rPr>
            </w:pPr>
            <w:r>
              <w:rPr>
                <w:spacing w:val="-5"/>
                <w:sz w:val="20"/>
              </w:rPr>
              <w:t>£20</w:t>
            </w:r>
          </w:p>
        </w:tc>
      </w:tr>
      <w:tr w:rsidR="0096243B" w14:paraId="672581F6" w14:textId="77777777">
        <w:trPr>
          <w:trHeight w:val="429"/>
        </w:trPr>
        <w:tc>
          <w:tcPr>
            <w:tcW w:w="2558" w:type="dxa"/>
          </w:tcPr>
          <w:p w14:paraId="7A999285" w14:textId="77777777" w:rsidR="0096243B" w:rsidRDefault="00000000">
            <w:pPr>
              <w:pStyle w:val="TableParagraph"/>
              <w:spacing w:before="95"/>
              <w:rPr>
                <w:sz w:val="20"/>
              </w:rPr>
            </w:pPr>
            <w:r>
              <w:rPr>
                <w:sz w:val="20"/>
              </w:rPr>
              <w:t>30-0</w:t>
            </w:r>
            <w:r>
              <w:rPr>
                <w:spacing w:val="-12"/>
                <w:sz w:val="20"/>
              </w:rPr>
              <w:t xml:space="preserve"> </w:t>
            </w:r>
            <w:r>
              <w:rPr>
                <w:spacing w:val="-4"/>
                <w:sz w:val="20"/>
              </w:rPr>
              <w:t>days</w:t>
            </w:r>
          </w:p>
        </w:tc>
        <w:tc>
          <w:tcPr>
            <w:tcW w:w="2835" w:type="dxa"/>
          </w:tcPr>
          <w:p w14:paraId="7096E03D" w14:textId="77777777" w:rsidR="0096243B" w:rsidRDefault="00000000">
            <w:pPr>
              <w:pStyle w:val="TableParagraph"/>
              <w:spacing w:before="95"/>
              <w:ind w:left="82"/>
              <w:rPr>
                <w:sz w:val="20"/>
              </w:rPr>
            </w:pPr>
            <w:r>
              <w:rPr>
                <w:spacing w:val="-5"/>
                <w:sz w:val="20"/>
              </w:rPr>
              <w:t>£30</w:t>
            </w:r>
          </w:p>
        </w:tc>
      </w:tr>
    </w:tbl>
    <w:p w14:paraId="24F7B9AC" w14:textId="77777777" w:rsidR="0096243B" w:rsidRDefault="0096243B">
      <w:pPr>
        <w:pStyle w:val="BodyText"/>
        <w:spacing w:before="35"/>
        <w:ind w:left="0"/>
        <w:jc w:val="left"/>
        <w:rPr>
          <w:rFonts w:ascii="Arial"/>
          <w:b/>
        </w:rPr>
      </w:pPr>
    </w:p>
    <w:p w14:paraId="4E9AC643" w14:textId="77777777" w:rsidR="0096243B" w:rsidRDefault="00000000">
      <w:pPr>
        <w:spacing w:after="13"/>
        <w:ind w:left="360"/>
        <w:rPr>
          <w:rFonts w:ascii="Arial"/>
          <w:b/>
          <w:sz w:val="20"/>
        </w:rPr>
      </w:pPr>
      <w:r>
        <w:rPr>
          <w:rFonts w:ascii="Arial"/>
          <w:b/>
          <w:sz w:val="20"/>
        </w:rPr>
        <w:t>Wings</w:t>
      </w:r>
      <w:r>
        <w:rPr>
          <w:rFonts w:ascii="Arial"/>
          <w:b/>
          <w:spacing w:val="-16"/>
          <w:sz w:val="20"/>
        </w:rPr>
        <w:t xml:space="preserve"> </w:t>
      </w:r>
      <w:r>
        <w:rPr>
          <w:rFonts w:ascii="Arial"/>
          <w:b/>
          <w:sz w:val="20"/>
        </w:rPr>
        <w:t>Over</w:t>
      </w:r>
      <w:r>
        <w:rPr>
          <w:rFonts w:ascii="Arial"/>
          <w:b/>
          <w:spacing w:val="-14"/>
          <w:sz w:val="20"/>
        </w:rPr>
        <w:t xml:space="preserve"> </w:t>
      </w:r>
      <w:r>
        <w:rPr>
          <w:rFonts w:ascii="Arial"/>
          <w:b/>
          <w:sz w:val="20"/>
        </w:rPr>
        <w:t>the</w:t>
      </w:r>
      <w:r>
        <w:rPr>
          <w:rFonts w:ascii="Arial"/>
          <w:b/>
          <w:spacing w:val="-14"/>
          <w:sz w:val="20"/>
        </w:rPr>
        <w:t xml:space="preserve"> </w:t>
      </w:r>
      <w:r>
        <w:rPr>
          <w:rFonts w:ascii="Arial"/>
          <w:b/>
          <w:sz w:val="20"/>
        </w:rPr>
        <w:t>World</w:t>
      </w:r>
      <w:r>
        <w:rPr>
          <w:rFonts w:ascii="Arial"/>
          <w:b/>
          <w:spacing w:val="-14"/>
          <w:sz w:val="20"/>
        </w:rPr>
        <w:t xml:space="preserve"> </w:t>
      </w:r>
      <w:r>
        <w:rPr>
          <w:rFonts w:ascii="Arial"/>
          <w:b/>
          <w:sz w:val="20"/>
        </w:rPr>
        <w:t>Journeys</w:t>
      </w:r>
      <w:r>
        <w:rPr>
          <w:rFonts w:ascii="Arial"/>
          <w:b/>
          <w:spacing w:val="-14"/>
          <w:sz w:val="20"/>
        </w:rPr>
        <w:t xml:space="preserve"> </w:t>
      </w:r>
      <w:r>
        <w:rPr>
          <w:rFonts w:ascii="Arial"/>
          <w:b/>
          <w:sz w:val="20"/>
        </w:rPr>
        <w:t>(journeys</w:t>
      </w:r>
      <w:r>
        <w:rPr>
          <w:rFonts w:ascii="Arial"/>
          <w:b/>
          <w:spacing w:val="-14"/>
          <w:sz w:val="20"/>
        </w:rPr>
        <w:t xml:space="preserve"> </w:t>
      </w:r>
      <w:r>
        <w:rPr>
          <w:rFonts w:ascii="Arial"/>
          <w:b/>
          <w:sz w:val="20"/>
        </w:rPr>
        <w:t>that</w:t>
      </w:r>
      <w:r>
        <w:rPr>
          <w:rFonts w:ascii="Arial"/>
          <w:b/>
          <w:spacing w:val="-14"/>
          <w:sz w:val="20"/>
        </w:rPr>
        <w:t xml:space="preserve"> </w:t>
      </w:r>
      <w:r>
        <w:rPr>
          <w:rFonts w:ascii="Arial"/>
          <w:b/>
          <w:sz w:val="20"/>
        </w:rPr>
        <w:t>include</w:t>
      </w:r>
      <w:r>
        <w:rPr>
          <w:rFonts w:ascii="Arial"/>
          <w:b/>
          <w:spacing w:val="-14"/>
          <w:sz w:val="20"/>
        </w:rPr>
        <w:t xml:space="preserve"> </w:t>
      </w:r>
      <w:r>
        <w:rPr>
          <w:rFonts w:ascii="Arial"/>
          <w:b/>
          <w:sz w:val="20"/>
        </w:rPr>
        <w:t>European</w:t>
      </w:r>
      <w:r>
        <w:rPr>
          <w:rFonts w:ascii="Arial"/>
          <w:b/>
          <w:spacing w:val="-12"/>
          <w:sz w:val="20"/>
        </w:rPr>
        <w:t xml:space="preserve"> </w:t>
      </w:r>
      <w:r>
        <w:rPr>
          <w:rFonts w:ascii="Arial"/>
          <w:b/>
          <w:spacing w:val="-2"/>
          <w:sz w:val="20"/>
        </w:rPr>
        <w:t>destinations)</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8"/>
        <w:gridCol w:w="2835"/>
      </w:tblGrid>
      <w:tr w:rsidR="0096243B" w14:paraId="765A4576" w14:textId="77777777">
        <w:trPr>
          <w:trHeight w:val="429"/>
        </w:trPr>
        <w:tc>
          <w:tcPr>
            <w:tcW w:w="2558" w:type="dxa"/>
          </w:tcPr>
          <w:p w14:paraId="22B4DCD2" w14:textId="77777777" w:rsidR="0096243B" w:rsidRDefault="00000000">
            <w:pPr>
              <w:pStyle w:val="TableParagraph"/>
              <w:rPr>
                <w:rFonts w:ascii="Arial"/>
                <w:b/>
                <w:sz w:val="20"/>
              </w:rPr>
            </w:pPr>
            <w:r>
              <w:rPr>
                <w:rFonts w:ascii="Arial"/>
                <w:b/>
                <w:sz w:val="20"/>
              </w:rPr>
              <w:t>Days</w:t>
            </w:r>
            <w:r>
              <w:rPr>
                <w:rFonts w:ascii="Arial"/>
                <w:b/>
                <w:spacing w:val="-9"/>
                <w:sz w:val="20"/>
              </w:rPr>
              <w:t xml:space="preserve"> </w:t>
            </w:r>
            <w:r>
              <w:rPr>
                <w:rFonts w:ascii="Arial"/>
                <w:b/>
                <w:sz w:val="20"/>
              </w:rPr>
              <w:t>prior</w:t>
            </w:r>
            <w:r>
              <w:rPr>
                <w:rFonts w:ascii="Arial"/>
                <w:b/>
                <w:spacing w:val="-8"/>
                <w:sz w:val="20"/>
              </w:rPr>
              <w:t xml:space="preserve"> </w:t>
            </w:r>
            <w:r>
              <w:rPr>
                <w:rFonts w:ascii="Arial"/>
                <w:b/>
                <w:sz w:val="20"/>
              </w:rPr>
              <w:t>to</w:t>
            </w:r>
            <w:r>
              <w:rPr>
                <w:rFonts w:ascii="Arial"/>
                <w:b/>
                <w:spacing w:val="-10"/>
                <w:sz w:val="20"/>
              </w:rPr>
              <w:t xml:space="preserve"> </w:t>
            </w:r>
            <w:r>
              <w:rPr>
                <w:rFonts w:ascii="Arial"/>
                <w:b/>
                <w:spacing w:val="-2"/>
                <w:sz w:val="20"/>
              </w:rPr>
              <w:t>departure</w:t>
            </w:r>
          </w:p>
        </w:tc>
        <w:tc>
          <w:tcPr>
            <w:tcW w:w="2835" w:type="dxa"/>
          </w:tcPr>
          <w:p w14:paraId="0F882E06" w14:textId="77777777" w:rsidR="0096243B" w:rsidRDefault="00000000">
            <w:pPr>
              <w:pStyle w:val="TableParagraph"/>
              <w:ind w:left="82"/>
              <w:rPr>
                <w:rFonts w:ascii="Arial"/>
                <w:b/>
                <w:sz w:val="20"/>
              </w:rPr>
            </w:pPr>
            <w:r>
              <w:rPr>
                <w:rFonts w:ascii="Arial"/>
                <w:b/>
                <w:spacing w:val="-2"/>
                <w:sz w:val="20"/>
              </w:rPr>
              <w:t>Compensation</w:t>
            </w:r>
            <w:r>
              <w:rPr>
                <w:rFonts w:ascii="Arial"/>
                <w:b/>
                <w:spacing w:val="-5"/>
                <w:sz w:val="20"/>
              </w:rPr>
              <w:t xml:space="preserve"> </w:t>
            </w:r>
            <w:r>
              <w:rPr>
                <w:rFonts w:ascii="Arial"/>
                <w:b/>
                <w:spacing w:val="-2"/>
                <w:sz w:val="20"/>
              </w:rPr>
              <w:t>per person</w:t>
            </w:r>
          </w:p>
        </w:tc>
      </w:tr>
      <w:tr w:rsidR="0096243B" w14:paraId="7B1F2E0B" w14:textId="77777777">
        <w:trPr>
          <w:trHeight w:val="426"/>
        </w:trPr>
        <w:tc>
          <w:tcPr>
            <w:tcW w:w="2558" w:type="dxa"/>
          </w:tcPr>
          <w:p w14:paraId="0027C34C" w14:textId="77777777" w:rsidR="0096243B" w:rsidRDefault="00000000">
            <w:pPr>
              <w:pStyle w:val="TableParagraph"/>
              <w:spacing w:before="93"/>
              <w:rPr>
                <w:sz w:val="20"/>
              </w:rPr>
            </w:pPr>
            <w:r>
              <w:rPr>
                <w:sz w:val="20"/>
              </w:rPr>
              <w:t>181</w:t>
            </w:r>
            <w:r>
              <w:rPr>
                <w:spacing w:val="-11"/>
                <w:sz w:val="20"/>
              </w:rPr>
              <w:t xml:space="preserve"> </w:t>
            </w:r>
            <w:r>
              <w:rPr>
                <w:sz w:val="20"/>
              </w:rPr>
              <w:t>days</w:t>
            </w:r>
            <w:r>
              <w:rPr>
                <w:spacing w:val="-6"/>
                <w:sz w:val="20"/>
              </w:rPr>
              <w:t xml:space="preserve"> </w:t>
            </w:r>
            <w:r>
              <w:rPr>
                <w:sz w:val="20"/>
              </w:rPr>
              <w:t>or</w:t>
            </w:r>
            <w:r>
              <w:rPr>
                <w:spacing w:val="-5"/>
                <w:sz w:val="20"/>
              </w:rPr>
              <w:t xml:space="preserve"> </w:t>
            </w:r>
            <w:r>
              <w:rPr>
                <w:spacing w:val="-4"/>
                <w:sz w:val="20"/>
              </w:rPr>
              <w:t>more</w:t>
            </w:r>
          </w:p>
        </w:tc>
        <w:tc>
          <w:tcPr>
            <w:tcW w:w="2835" w:type="dxa"/>
          </w:tcPr>
          <w:p w14:paraId="107BDECE" w14:textId="77777777" w:rsidR="0096243B" w:rsidRDefault="00000000">
            <w:pPr>
              <w:pStyle w:val="TableParagraph"/>
              <w:spacing w:before="93"/>
              <w:ind w:left="82"/>
              <w:rPr>
                <w:sz w:val="20"/>
              </w:rPr>
            </w:pPr>
            <w:r>
              <w:rPr>
                <w:spacing w:val="-5"/>
                <w:sz w:val="20"/>
              </w:rPr>
              <w:t>Nil</w:t>
            </w:r>
          </w:p>
        </w:tc>
      </w:tr>
      <w:tr w:rsidR="0096243B" w14:paraId="211F71F7" w14:textId="77777777">
        <w:trPr>
          <w:trHeight w:val="431"/>
        </w:trPr>
        <w:tc>
          <w:tcPr>
            <w:tcW w:w="2558" w:type="dxa"/>
          </w:tcPr>
          <w:p w14:paraId="763666D1" w14:textId="77777777" w:rsidR="0096243B" w:rsidRDefault="00000000">
            <w:pPr>
              <w:pStyle w:val="TableParagraph"/>
              <w:rPr>
                <w:sz w:val="20"/>
              </w:rPr>
            </w:pPr>
            <w:r>
              <w:rPr>
                <w:spacing w:val="-2"/>
                <w:sz w:val="20"/>
              </w:rPr>
              <w:t>180-121</w:t>
            </w:r>
            <w:r>
              <w:rPr>
                <w:spacing w:val="-7"/>
                <w:sz w:val="20"/>
              </w:rPr>
              <w:t xml:space="preserve"> </w:t>
            </w:r>
            <w:r>
              <w:rPr>
                <w:spacing w:val="-4"/>
                <w:sz w:val="20"/>
              </w:rPr>
              <w:t>days</w:t>
            </w:r>
          </w:p>
        </w:tc>
        <w:tc>
          <w:tcPr>
            <w:tcW w:w="2835" w:type="dxa"/>
          </w:tcPr>
          <w:p w14:paraId="201357E3" w14:textId="77777777" w:rsidR="0096243B" w:rsidRDefault="00000000">
            <w:pPr>
              <w:pStyle w:val="TableParagraph"/>
              <w:ind w:left="82"/>
              <w:rPr>
                <w:sz w:val="20"/>
              </w:rPr>
            </w:pPr>
            <w:r>
              <w:rPr>
                <w:spacing w:val="-5"/>
                <w:sz w:val="20"/>
              </w:rPr>
              <w:t>£10</w:t>
            </w:r>
          </w:p>
        </w:tc>
      </w:tr>
      <w:tr w:rsidR="0096243B" w14:paraId="72A2D640" w14:textId="77777777">
        <w:trPr>
          <w:trHeight w:val="429"/>
        </w:trPr>
        <w:tc>
          <w:tcPr>
            <w:tcW w:w="2558" w:type="dxa"/>
          </w:tcPr>
          <w:p w14:paraId="4E63C3AE" w14:textId="77777777" w:rsidR="0096243B" w:rsidRDefault="00000000">
            <w:pPr>
              <w:pStyle w:val="TableParagraph"/>
              <w:rPr>
                <w:sz w:val="20"/>
              </w:rPr>
            </w:pPr>
            <w:r>
              <w:rPr>
                <w:spacing w:val="-2"/>
                <w:sz w:val="20"/>
              </w:rPr>
              <w:t>120-91</w:t>
            </w:r>
            <w:r>
              <w:rPr>
                <w:spacing w:val="-4"/>
                <w:sz w:val="20"/>
              </w:rPr>
              <w:t xml:space="preserve"> days</w:t>
            </w:r>
          </w:p>
        </w:tc>
        <w:tc>
          <w:tcPr>
            <w:tcW w:w="2835" w:type="dxa"/>
          </w:tcPr>
          <w:p w14:paraId="6456D7D4" w14:textId="77777777" w:rsidR="0096243B" w:rsidRDefault="00000000">
            <w:pPr>
              <w:pStyle w:val="TableParagraph"/>
              <w:ind w:left="82"/>
              <w:rPr>
                <w:sz w:val="20"/>
              </w:rPr>
            </w:pPr>
            <w:r>
              <w:rPr>
                <w:spacing w:val="-5"/>
                <w:sz w:val="20"/>
              </w:rPr>
              <w:t>£20</w:t>
            </w:r>
          </w:p>
        </w:tc>
      </w:tr>
      <w:tr w:rsidR="0096243B" w14:paraId="0A0C91AD" w14:textId="77777777">
        <w:trPr>
          <w:trHeight w:val="427"/>
        </w:trPr>
        <w:tc>
          <w:tcPr>
            <w:tcW w:w="2558" w:type="dxa"/>
          </w:tcPr>
          <w:p w14:paraId="6C024737" w14:textId="77777777" w:rsidR="0096243B" w:rsidRDefault="00000000">
            <w:pPr>
              <w:pStyle w:val="TableParagraph"/>
              <w:spacing w:before="96"/>
              <w:rPr>
                <w:sz w:val="20"/>
              </w:rPr>
            </w:pPr>
            <w:r>
              <w:rPr>
                <w:sz w:val="20"/>
              </w:rPr>
              <w:t>90-0</w:t>
            </w:r>
            <w:r>
              <w:rPr>
                <w:spacing w:val="-12"/>
                <w:sz w:val="20"/>
              </w:rPr>
              <w:t xml:space="preserve"> </w:t>
            </w:r>
            <w:r>
              <w:rPr>
                <w:spacing w:val="-4"/>
                <w:sz w:val="20"/>
              </w:rPr>
              <w:t>days</w:t>
            </w:r>
          </w:p>
        </w:tc>
        <w:tc>
          <w:tcPr>
            <w:tcW w:w="2835" w:type="dxa"/>
          </w:tcPr>
          <w:p w14:paraId="2E72ED76" w14:textId="77777777" w:rsidR="0096243B" w:rsidRDefault="00000000">
            <w:pPr>
              <w:pStyle w:val="TableParagraph"/>
              <w:spacing w:before="96"/>
              <w:ind w:left="82"/>
              <w:rPr>
                <w:sz w:val="20"/>
              </w:rPr>
            </w:pPr>
            <w:r>
              <w:rPr>
                <w:spacing w:val="-5"/>
                <w:sz w:val="20"/>
              </w:rPr>
              <w:t>£30</w:t>
            </w:r>
          </w:p>
        </w:tc>
      </w:tr>
    </w:tbl>
    <w:p w14:paraId="1F3D4A1B" w14:textId="77777777" w:rsidR="0096243B" w:rsidRDefault="0096243B">
      <w:pPr>
        <w:pStyle w:val="BodyText"/>
        <w:spacing w:before="21"/>
        <w:ind w:left="0"/>
        <w:jc w:val="left"/>
        <w:rPr>
          <w:rFonts w:ascii="Arial"/>
          <w:b/>
        </w:rPr>
      </w:pPr>
    </w:p>
    <w:p w14:paraId="0D50A063" w14:textId="77777777" w:rsidR="0096243B" w:rsidRDefault="00000000">
      <w:pPr>
        <w:spacing w:after="10"/>
        <w:ind w:left="360"/>
        <w:rPr>
          <w:rFonts w:ascii="Arial"/>
          <w:b/>
          <w:sz w:val="20"/>
        </w:rPr>
      </w:pPr>
      <w:r>
        <w:rPr>
          <w:rFonts w:ascii="Arial"/>
          <w:b/>
          <w:sz w:val="20"/>
        </w:rPr>
        <w:t>Wings</w:t>
      </w:r>
      <w:r>
        <w:rPr>
          <w:rFonts w:ascii="Arial"/>
          <w:b/>
          <w:spacing w:val="-14"/>
          <w:sz w:val="20"/>
        </w:rPr>
        <w:t xml:space="preserve"> </w:t>
      </w:r>
      <w:r>
        <w:rPr>
          <w:rFonts w:ascii="Arial"/>
          <w:b/>
          <w:sz w:val="20"/>
        </w:rPr>
        <w:t>Over</w:t>
      </w:r>
      <w:r>
        <w:rPr>
          <w:rFonts w:ascii="Arial"/>
          <w:b/>
          <w:spacing w:val="-14"/>
          <w:sz w:val="20"/>
        </w:rPr>
        <w:t xml:space="preserve"> </w:t>
      </w:r>
      <w:r>
        <w:rPr>
          <w:rFonts w:ascii="Arial"/>
          <w:b/>
          <w:sz w:val="20"/>
        </w:rPr>
        <w:t>the</w:t>
      </w:r>
      <w:r>
        <w:rPr>
          <w:rFonts w:ascii="Arial"/>
          <w:b/>
          <w:spacing w:val="-14"/>
          <w:sz w:val="20"/>
        </w:rPr>
        <w:t xml:space="preserve"> </w:t>
      </w:r>
      <w:r>
        <w:rPr>
          <w:rFonts w:ascii="Arial"/>
          <w:b/>
          <w:sz w:val="20"/>
        </w:rPr>
        <w:t>World</w:t>
      </w:r>
      <w:r>
        <w:rPr>
          <w:rFonts w:ascii="Arial"/>
          <w:b/>
          <w:spacing w:val="-14"/>
          <w:sz w:val="20"/>
        </w:rPr>
        <w:t xml:space="preserve"> </w:t>
      </w:r>
      <w:r>
        <w:rPr>
          <w:rFonts w:ascii="Arial"/>
          <w:b/>
          <w:sz w:val="20"/>
        </w:rPr>
        <w:t>Journeys</w:t>
      </w:r>
      <w:r>
        <w:rPr>
          <w:rFonts w:ascii="Arial"/>
          <w:b/>
          <w:spacing w:val="-14"/>
          <w:sz w:val="20"/>
        </w:rPr>
        <w:t xml:space="preserve"> </w:t>
      </w:r>
      <w:r>
        <w:rPr>
          <w:rFonts w:ascii="Arial"/>
          <w:b/>
          <w:sz w:val="20"/>
        </w:rPr>
        <w:t>(journeys</w:t>
      </w:r>
      <w:r>
        <w:rPr>
          <w:rFonts w:ascii="Arial"/>
          <w:b/>
          <w:spacing w:val="-14"/>
          <w:sz w:val="20"/>
        </w:rPr>
        <w:t xml:space="preserve"> </w:t>
      </w:r>
      <w:r>
        <w:rPr>
          <w:rFonts w:ascii="Arial"/>
          <w:b/>
          <w:sz w:val="20"/>
        </w:rPr>
        <w:t>that</w:t>
      </w:r>
      <w:r>
        <w:rPr>
          <w:rFonts w:ascii="Arial"/>
          <w:b/>
          <w:spacing w:val="-13"/>
          <w:sz w:val="20"/>
        </w:rPr>
        <w:t xml:space="preserve"> </w:t>
      </w:r>
      <w:r>
        <w:rPr>
          <w:rFonts w:ascii="Arial"/>
          <w:b/>
          <w:sz w:val="20"/>
        </w:rPr>
        <w:t>do</w:t>
      </w:r>
      <w:r>
        <w:rPr>
          <w:rFonts w:ascii="Arial"/>
          <w:b/>
          <w:spacing w:val="-11"/>
          <w:sz w:val="20"/>
        </w:rPr>
        <w:t xml:space="preserve"> </w:t>
      </w:r>
      <w:r>
        <w:rPr>
          <w:rFonts w:ascii="Arial"/>
          <w:b/>
          <w:sz w:val="20"/>
        </w:rPr>
        <w:t>not</w:t>
      </w:r>
      <w:r>
        <w:rPr>
          <w:rFonts w:ascii="Arial"/>
          <w:b/>
          <w:spacing w:val="-14"/>
          <w:sz w:val="20"/>
        </w:rPr>
        <w:t xml:space="preserve"> </w:t>
      </w:r>
      <w:r>
        <w:rPr>
          <w:rFonts w:ascii="Arial"/>
          <w:b/>
          <w:sz w:val="20"/>
        </w:rPr>
        <w:t>include</w:t>
      </w:r>
      <w:r>
        <w:rPr>
          <w:rFonts w:ascii="Arial"/>
          <w:b/>
          <w:spacing w:val="-13"/>
          <w:sz w:val="20"/>
        </w:rPr>
        <w:t xml:space="preserve"> </w:t>
      </w:r>
      <w:r>
        <w:rPr>
          <w:rFonts w:ascii="Arial"/>
          <w:b/>
          <w:sz w:val="20"/>
        </w:rPr>
        <w:t>European</w:t>
      </w:r>
      <w:r>
        <w:rPr>
          <w:rFonts w:ascii="Arial"/>
          <w:b/>
          <w:spacing w:val="-7"/>
          <w:sz w:val="20"/>
        </w:rPr>
        <w:t xml:space="preserve"> </w:t>
      </w:r>
      <w:r>
        <w:rPr>
          <w:rFonts w:ascii="Arial"/>
          <w:b/>
          <w:spacing w:val="-2"/>
          <w:sz w:val="20"/>
        </w:rPr>
        <w:t>destinations)</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8"/>
        <w:gridCol w:w="2835"/>
      </w:tblGrid>
      <w:tr w:rsidR="0096243B" w14:paraId="4A58A798" w14:textId="77777777">
        <w:trPr>
          <w:trHeight w:val="431"/>
        </w:trPr>
        <w:tc>
          <w:tcPr>
            <w:tcW w:w="2558" w:type="dxa"/>
          </w:tcPr>
          <w:p w14:paraId="6925C0BE" w14:textId="77777777" w:rsidR="0096243B" w:rsidRDefault="00000000">
            <w:pPr>
              <w:pStyle w:val="TableParagraph"/>
              <w:rPr>
                <w:rFonts w:ascii="Arial"/>
                <w:b/>
                <w:sz w:val="20"/>
              </w:rPr>
            </w:pPr>
            <w:r>
              <w:rPr>
                <w:rFonts w:ascii="Arial"/>
                <w:b/>
                <w:sz w:val="20"/>
              </w:rPr>
              <w:t>Days</w:t>
            </w:r>
            <w:r>
              <w:rPr>
                <w:rFonts w:ascii="Arial"/>
                <w:b/>
                <w:spacing w:val="-9"/>
                <w:sz w:val="20"/>
              </w:rPr>
              <w:t xml:space="preserve"> </w:t>
            </w:r>
            <w:r>
              <w:rPr>
                <w:rFonts w:ascii="Arial"/>
                <w:b/>
                <w:sz w:val="20"/>
              </w:rPr>
              <w:t>prior</w:t>
            </w:r>
            <w:r>
              <w:rPr>
                <w:rFonts w:ascii="Arial"/>
                <w:b/>
                <w:spacing w:val="-8"/>
                <w:sz w:val="20"/>
              </w:rPr>
              <w:t xml:space="preserve"> </w:t>
            </w:r>
            <w:r>
              <w:rPr>
                <w:rFonts w:ascii="Arial"/>
                <w:b/>
                <w:sz w:val="20"/>
              </w:rPr>
              <w:t>to</w:t>
            </w:r>
            <w:r>
              <w:rPr>
                <w:rFonts w:ascii="Arial"/>
                <w:b/>
                <w:spacing w:val="-10"/>
                <w:sz w:val="20"/>
              </w:rPr>
              <w:t xml:space="preserve"> </w:t>
            </w:r>
            <w:r>
              <w:rPr>
                <w:rFonts w:ascii="Arial"/>
                <w:b/>
                <w:spacing w:val="-2"/>
                <w:sz w:val="20"/>
              </w:rPr>
              <w:t>departure</w:t>
            </w:r>
          </w:p>
        </w:tc>
        <w:tc>
          <w:tcPr>
            <w:tcW w:w="2835" w:type="dxa"/>
          </w:tcPr>
          <w:p w14:paraId="68601D80" w14:textId="77777777" w:rsidR="0096243B" w:rsidRDefault="00000000">
            <w:pPr>
              <w:pStyle w:val="TableParagraph"/>
              <w:ind w:left="82"/>
              <w:rPr>
                <w:rFonts w:ascii="Arial"/>
                <w:b/>
                <w:sz w:val="20"/>
              </w:rPr>
            </w:pPr>
            <w:r>
              <w:rPr>
                <w:rFonts w:ascii="Arial"/>
                <w:b/>
                <w:spacing w:val="-2"/>
                <w:sz w:val="20"/>
              </w:rPr>
              <w:t>Compensation</w:t>
            </w:r>
            <w:r>
              <w:rPr>
                <w:rFonts w:ascii="Arial"/>
                <w:b/>
                <w:spacing w:val="-5"/>
                <w:sz w:val="20"/>
              </w:rPr>
              <w:t xml:space="preserve"> </w:t>
            </w:r>
            <w:r>
              <w:rPr>
                <w:rFonts w:ascii="Arial"/>
                <w:b/>
                <w:spacing w:val="-2"/>
                <w:sz w:val="20"/>
              </w:rPr>
              <w:t>per person</w:t>
            </w:r>
          </w:p>
        </w:tc>
      </w:tr>
      <w:tr w:rsidR="0096243B" w14:paraId="2DB21686" w14:textId="77777777">
        <w:trPr>
          <w:trHeight w:val="431"/>
        </w:trPr>
        <w:tc>
          <w:tcPr>
            <w:tcW w:w="2558" w:type="dxa"/>
          </w:tcPr>
          <w:p w14:paraId="462241DE" w14:textId="77777777" w:rsidR="0096243B" w:rsidRDefault="00000000">
            <w:pPr>
              <w:pStyle w:val="TableParagraph"/>
              <w:rPr>
                <w:sz w:val="20"/>
              </w:rPr>
            </w:pPr>
            <w:r>
              <w:rPr>
                <w:sz w:val="20"/>
              </w:rPr>
              <w:t>211</w:t>
            </w:r>
            <w:r>
              <w:rPr>
                <w:spacing w:val="-11"/>
                <w:sz w:val="20"/>
              </w:rPr>
              <w:t xml:space="preserve"> </w:t>
            </w:r>
            <w:r>
              <w:rPr>
                <w:sz w:val="20"/>
              </w:rPr>
              <w:t>days</w:t>
            </w:r>
            <w:r>
              <w:rPr>
                <w:spacing w:val="-6"/>
                <w:sz w:val="20"/>
              </w:rPr>
              <w:t xml:space="preserve"> </w:t>
            </w:r>
            <w:r>
              <w:rPr>
                <w:sz w:val="20"/>
              </w:rPr>
              <w:t>or</w:t>
            </w:r>
            <w:r>
              <w:rPr>
                <w:spacing w:val="-5"/>
                <w:sz w:val="20"/>
              </w:rPr>
              <w:t xml:space="preserve"> </w:t>
            </w:r>
            <w:r>
              <w:rPr>
                <w:spacing w:val="-4"/>
                <w:sz w:val="20"/>
              </w:rPr>
              <w:t>more</w:t>
            </w:r>
          </w:p>
        </w:tc>
        <w:tc>
          <w:tcPr>
            <w:tcW w:w="2835" w:type="dxa"/>
          </w:tcPr>
          <w:p w14:paraId="2B45BEB6" w14:textId="77777777" w:rsidR="0096243B" w:rsidRDefault="00000000">
            <w:pPr>
              <w:pStyle w:val="TableParagraph"/>
              <w:ind w:left="82"/>
              <w:rPr>
                <w:sz w:val="20"/>
              </w:rPr>
            </w:pPr>
            <w:r>
              <w:rPr>
                <w:spacing w:val="-5"/>
                <w:sz w:val="20"/>
              </w:rPr>
              <w:t>Nil</w:t>
            </w:r>
          </w:p>
        </w:tc>
      </w:tr>
      <w:tr w:rsidR="0096243B" w14:paraId="05D5D79F" w14:textId="77777777">
        <w:trPr>
          <w:trHeight w:val="429"/>
        </w:trPr>
        <w:tc>
          <w:tcPr>
            <w:tcW w:w="2558" w:type="dxa"/>
          </w:tcPr>
          <w:p w14:paraId="2416D452" w14:textId="77777777" w:rsidR="0096243B" w:rsidRDefault="00000000">
            <w:pPr>
              <w:pStyle w:val="TableParagraph"/>
              <w:rPr>
                <w:sz w:val="20"/>
              </w:rPr>
            </w:pPr>
            <w:r>
              <w:rPr>
                <w:sz w:val="20"/>
              </w:rPr>
              <w:t>210</w:t>
            </w:r>
            <w:r>
              <w:rPr>
                <w:spacing w:val="-2"/>
                <w:sz w:val="20"/>
              </w:rPr>
              <w:t xml:space="preserve"> </w:t>
            </w:r>
            <w:r>
              <w:rPr>
                <w:sz w:val="20"/>
              </w:rPr>
              <w:t>–</w:t>
            </w:r>
            <w:r>
              <w:rPr>
                <w:spacing w:val="-4"/>
                <w:sz w:val="20"/>
              </w:rPr>
              <w:t xml:space="preserve"> </w:t>
            </w:r>
            <w:r>
              <w:rPr>
                <w:sz w:val="20"/>
              </w:rPr>
              <w:t>181</w:t>
            </w:r>
            <w:r>
              <w:rPr>
                <w:spacing w:val="-4"/>
                <w:sz w:val="20"/>
              </w:rPr>
              <w:t xml:space="preserve"> days</w:t>
            </w:r>
          </w:p>
        </w:tc>
        <w:tc>
          <w:tcPr>
            <w:tcW w:w="2835" w:type="dxa"/>
          </w:tcPr>
          <w:p w14:paraId="1ADC05C3" w14:textId="77777777" w:rsidR="0096243B" w:rsidRDefault="00000000">
            <w:pPr>
              <w:pStyle w:val="TableParagraph"/>
              <w:ind w:left="82"/>
              <w:rPr>
                <w:sz w:val="20"/>
              </w:rPr>
            </w:pPr>
            <w:r>
              <w:rPr>
                <w:spacing w:val="-5"/>
                <w:sz w:val="20"/>
              </w:rPr>
              <w:t>£10</w:t>
            </w:r>
          </w:p>
        </w:tc>
      </w:tr>
      <w:tr w:rsidR="0096243B" w14:paraId="4AA62D5A" w14:textId="77777777">
        <w:trPr>
          <w:trHeight w:val="426"/>
        </w:trPr>
        <w:tc>
          <w:tcPr>
            <w:tcW w:w="2558" w:type="dxa"/>
          </w:tcPr>
          <w:p w14:paraId="77BD90B3" w14:textId="77777777" w:rsidR="0096243B" w:rsidRDefault="00000000">
            <w:pPr>
              <w:pStyle w:val="TableParagraph"/>
              <w:spacing w:before="93"/>
              <w:rPr>
                <w:sz w:val="20"/>
              </w:rPr>
            </w:pPr>
            <w:r>
              <w:rPr>
                <w:spacing w:val="-2"/>
                <w:sz w:val="20"/>
              </w:rPr>
              <w:t>180-121</w:t>
            </w:r>
            <w:r>
              <w:rPr>
                <w:spacing w:val="-7"/>
                <w:sz w:val="20"/>
              </w:rPr>
              <w:t xml:space="preserve"> </w:t>
            </w:r>
            <w:r>
              <w:rPr>
                <w:spacing w:val="-4"/>
                <w:sz w:val="20"/>
              </w:rPr>
              <w:t>days</w:t>
            </w:r>
          </w:p>
        </w:tc>
        <w:tc>
          <w:tcPr>
            <w:tcW w:w="2835" w:type="dxa"/>
          </w:tcPr>
          <w:p w14:paraId="3E652E18" w14:textId="77777777" w:rsidR="0096243B" w:rsidRDefault="00000000">
            <w:pPr>
              <w:pStyle w:val="TableParagraph"/>
              <w:spacing w:before="93"/>
              <w:ind w:left="82"/>
              <w:rPr>
                <w:sz w:val="20"/>
              </w:rPr>
            </w:pPr>
            <w:r>
              <w:rPr>
                <w:spacing w:val="-5"/>
                <w:sz w:val="20"/>
              </w:rPr>
              <w:t>£20</w:t>
            </w:r>
          </w:p>
        </w:tc>
      </w:tr>
      <w:tr w:rsidR="0096243B" w14:paraId="100CCB60" w14:textId="77777777">
        <w:trPr>
          <w:trHeight w:val="431"/>
        </w:trPr>
        <w:tc>
          <w:tcPr>
            <w:tcW w:w="2558" w:type="dxa"/>
          </w:tcPr>
          <w:p w14:paraId="6426BF58" w14:textId="77777777" w:rsidR="0096243B" w:rsidRDefault="00000000">
            <w:pPr>
              <w:pStyle w:val="TableParagraph"/>
              <w:spacing w:before="100"/>
              <w:rPr>
                <w:sz w:val="20"/>
              </w:rPr>
            </w:pPr>
            <w:r>
              <w:rPr>
                <w:spacing w:val="-2"/>
                <w:sz w:val="20"/>
              </w:rPr>
              <w:t>120-0</w:t>
            </w:r>
            <w:r>
              <w:rPr>
                <w:spacing w:val="-5"/>
                <w:sz w:val="20"/>
              </w:rPr>
              <w:t xml:space="preserve"> </w:t>
            </w:r>
            <w:r>
              <w:rPr>
                <w:spacing w:val="-4"/>
                <w:sz w:val="20"/>
              </w:rPr>
              <w:t>days</w:t>
            </w:r>
          </w:p>
        </w:tc>
        <w:tc>
          <w:tcPr>
            <w:tcW w:w="2835" w:type="dxa"/>
          </w:tcPr>
          <w:p w14:paraId="3D877127" w14:textId="77777777" w:rsidR="0096243B" w:rsidRDefault="00000000">
            <w:pPr>
              <w:pStyle w:val="TableParagraph"/>
              <w:spacing w:before="100"/>
              <w:ind w:left="82"/>
              <w:rPr>
                <w:sz w:val="20"/>
              </w:rPr>
            </w:pPr>
            <w:r>
              <w:rPr>
                <w:spacing w:val="-5"/>
                <w:sz w:val="20"/>
              </w:rPr>
              <w:t>£30</w:t>
            </w:r>
          </w:p>
        </w:tc>
      </w:tr>
    </w:tbl>
    <w:p w14:paraId="55E2CC0F" w14:textId="77777777" w:rsidR="0096243B" w:rsidRDefault="0096243B">
      <w:pPr>
        <w:pStyle w:val="BodyText"/>
        <w:spacing w:before="34"/>
        <w:ind w:left="0"/>
        <w:jc w:val="left"/>
        <w:rPr>
          <w:rFonts w:ascii="Arial"/>
          <w:b/>
        </w:rPr>
      </w:pPr>
    </w:p>
    <w:p w14:paraId="78BB3F67" w14:textId="77777777" w:rsidR="0096243B" w:rsidRDefault="00000000">
      <w:pPr>
        <w:spacing w:after="20"/>
        <w:ind w:left="360"/>
        <w:rPr>
          <w:rFonts w:ascii="Arial"/>
          <w:b/>
          <w:sz w:val="20"/>
        </w:rPr>
      </w:pPr>
      <w:r>
        <w:rPr>
          <w:rFonts w:ascii="Arial"/>
          <w:b/>
          <w:sz w:val="20"/>
        </w:rPr>
        <w:t>Private</w:t>
      </w:r>
      <w:r>
        <w:rPr>
          <w:rFonts w:ascii="Arial"/>
          <w:b/>
          <w:spacing w:val="-8"/>
          <w:sz w:val="20"/>
        </w:rPr>
        <w:t xml:space="preserve"> </w:t>
      </w:r>
      <w:r>
        <w:rPr>
          <w:rFonts w:ascii="Arial"/>
          <w:b/>
          <w:spacing w:val="-2"/>
          <w:sz w:val="20"/>
        </w:rPr>
        <w:t>Estates</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8"/>
        <w:gridCol w:w="2835"/>
      </w:tblGrid>
      <w:tr w:rsidR="0096243B" w14:paraId="14B6414B" w14:textId="77777777">
        <w:trPr>
          <w:trHeight w:val="431"/>
        </w:trPr>
        <w:tc>
          <w:tcPr>
            <w:tcW w:w="2558" w:type="dxa"/>
          </w:tcPr>
          <w:p w14:paraId="427C3819" w14:textId="77777777" w:rsidR="0096243B" w:rsidRDefault="00000000">
            <w:pPr>
              <w:pStyle w:val="TableParagraph"/>
              <w:rPr>
                <w:rFonts w:ascii="Arial"/>
                <w:b/>
                <w:sz w:val="20"/>
              </w:rPr>
            </w:pPr>
            <w:r>
              <w:rPr>
                <w:rFonts w:ascii="Arial"/>
                <w:b/>
                <w:sz w:val="20"/>
              </w:rPr>
              <w:t>Days</w:t>
            </w:r>
            <w:r>
              <w:rPr>
                <w:rFonts w:ascii="Arial"/>
                <w:b/>
                <w:spacing w:val="-9"/>
                <w:sz w:val="20"/>
              </w:rPr>
              <w:t xml:space="preserve"> </w:t>
            </w:r>
            <w:r>
              <w:rPr>
                <w:rFonts w:ascii="Arial"/>
                <w:b/>
                <w:sz w:val="20"/>
              </w:rPr>
              <w:t>prior</w:t>
            </w:r>
            <w:r>
              <w:rPr>
                <w:rFonts w:ascii="Arial"/>
                <w:b/>
                <w:spacing w:val="-8"/>
                <w:sz w:val="20"/>
              </w:rPr>
              <w:t xml:space="preserve"> </w:t>
            </w:r>
            <w:r>
              <w:rPr>
                <w:rFonts w:ascii="Arial"/>
                <w:b/>
                <w:sz w:val="20"/>
              </w:rPr>
              <w:t>to</w:t>
            </w:r>
            <w:r>
              <w:rPr>
                <w:rFonts w:ascii="Arial"/>
                <w:b/>
                <w:spacing w:val="-10"/>
                <w:sz w:val="20"/>
              </w:rPr>
              <w:t xml:space="preserve"> </w:t>
            </w:r>
            <w:r>
              <w:rPr>
                <w:rFonts w:ascii="Arial"/>
                <w:b/>
                <w:spacing w:val="-2"/>
                <w:sz w:val="20"/>
              </w:rPr>
              <w:t>departure</w:t>
            </w:r>
          </w:p>
        </w:tc>
        <w:tc>
          <w:tcPr>
            <w:tcW w:w="2835" w:type="dxa"/>
          </w:tcPr>
          <w:p w14:paraId="3280DD4A" w14:textId="77777777" w:rsidR="0096243B" w:rsidRDefault="00000000">
            <w:pPr>
              <w:pStyle w:val="TableParagraph"/>
              <w:ind w:left="82"/>
              <w:rPr>
                <w:rFonts w:ascii="Arial"/>
                <w:b/>
                <w:sz w:val="20"/>
              </w:rPr>
            </w:pPr>
            <w:r>
              <w:rPr>
                <w:rFonts w:ascii="Arial"/>
                <w:b/>
                <w:spacing w:val="-2"/>
                <w:sz w:val="20"/>
              </w:rPr>
              <w:t>Compensation</w:t>
            </w:r>
            <w:r>
              <w:rPr>
                <w:rFonts w:ascii="Arial"/>
                <w:b/>
                <w:spacing w:val="-5"/>
                <w:sz w:val="20"/>
              </w:rPr>
              <w:t xml:space="preserve"> </w:t>
            </w:r>
            <w:r>
              <w:rPr>
                <w:rFonts w:ascii="Arial"/>
                <w:b/>
                <w:spacing w:val="-2"/>
                <w:sz w:val="20"/>
              </w:rPr>
              <w:t>per person</w:t>
            </w:r>
          </w:p>
        </w:tc>
      </w:tr>
      <w:tr w:rsidR="0096243B" w14:paraId="276B88B2" w14:textId="77777777">
        <w:trPr>
          <w:trHeight w:val="431"/>
        </w:trPr>
        <w:tc>
          <w:tcPr>
            <w:tcW w:w="2558" w:type="dxa"/>
          </w:tcPr>
          <w:p w14:paraId="2EF392D1" w14:textId="77777777" w:rsidR="0096243B" w:rsidRDefault="00000000">
            <w:pPr>
              <w:pStyle w:val="TableParagraph"/>
              <w:rPr>
                <w:sz w:val="20"/>
              </w:rPr>
            </w:pPr>
            <w:r>
              <w:rPr>
                <w:sz w:val="20"/>
              </w:rPr>
              <w:t>121</w:t>
            </w:r>
            <w:r>
              <w:rPr>
                <w:spacing w:val="-11"/>
                <w:sz w:val="20"/>
              </w:rPr>
              <w:t xml:space="preserve"> </w:t>
            </w:r>
            <w:r>
              <w:rPr>
                <w:sz w:val="20"/>
              </w:rPr>
              <w:t>days</w:t>
            </w:r>
            <w:r>
              <w:rPr>
                <w:spacing w:val="-6"/>
                <w:sz w:val="20"/>
              </w:rPr>
              <w:t xml:space="preserve"> </w:t>
            </w:r>
            <w:r>
              <w:rPr>
                <w:sz w:val="20"/>
              </w:rPr>
              <w:t>or</w:t>
            </w:r>
            <w:r>
              <w:rPr>
                <w:spacing w:val="-5"/>
                <w:sz w:val="20"/>
              </w:rPr>
              <w:t xml:space="preserve"> </w:t>
            </w:r>
            <w:r>
              <w:rPr>
                <w:spacing w:val="-4"/>
                <w:sz w:val="20"/>
              </w:rPr>
              <w:t>more</w:t>
            </w:r>
          </w:p>
        </w:tc>
        <w:tc>
          <w:tcPr>
            <w:tcW w:w="2835" w:type="dxa"/>
          </w:tcPr>
          <w:p w14:paraId="51543B15" w14:textId="77777777" w:rsidR="0096243B" w:rsidRDefault="00000000">
            <w:pPr>
              <w:pStyle w:val="TableParagraph"/>
              <w:ind w:left="82"/>
              <w:rPr>
                <w:sz w:val="20"/>
              </w:rPr>
            </w:pPr>
            <w:r>
              <w:rPr>
                <w:spacing w:val="-5"/>
                <w:sz w:val="20"/>
              </w:rPr>
              <w:t>Nil</w:t>
            </w:r>
          </w:p>
        </w:tc>
      </w:tr>
      <w:tr w:rsidR="0096243B" w14:paraId="38D1CAEA" w14:textId="77777777">
        <w:trPr>
          <w:trHeight w:val="431"/>
        </w:trPr>
        <w:tc>
          <w:tcPr>
            <w:tcW w:w="2558" w:type="dxa"/>
          </w:tcPr>
          <w:p w14:paraId="6367D600" w14:textId="77777777" w:rsidR="0096243B" w:rsidRDefault="00000000">
            <w:pPr>
              <w:pStyle w:val="TableParagraph"/>
              <w:rPr>
                <w:sz w:val="20"/>
              </w:rPr>
            </w:pPr>
            <w:r>
              <w:rPr>
                <w:spacing w:val="-2"/>
                <w:sz w:val="20"/>
              </w:rPr>
              <w:t>120-0</w:t>
            </w:r>
            <w:r>
              <w:rPr>
                <w:spacing w:val="-5"/>
                <w:sz w:val="20"/>
              </w:rPr>
              <w:t xml:space="preserve"> </w:t>
            </w:r>
            <w:r>
              <w:rPr>
                <w:spacing w:val="-4"/>
                <w:sz w:val="20"/>
              </w:rPr>
              <w:t>days</w:t>
            </w:r>
          </w:p>
        </w:tc>
        <w:tc>
          <w:tcPr>
            <w:tcW w:w="2835" w:type="dxa"/>
          </w:tcPr>
          <w:p w14:paraId="2189A6D4" w14:textId="77777777" w:rsidR="0096243B" w:rsidRDefault="00000000">
            <w:pPr>
              <w:pStyle w:val="TableParagraph"/>
              <w:ind w:left="82"/>
              <w:rPr>
                <w:sz w:val="20"/>
              </w:rPr>
            </w:pPr>
            <w:r>
              <w:rPr>
                <w:spacing w:val="-5"/>
                <w:sz w:val="20"/>
              </w:rPr>
              <w:t>£10</w:t>
            </w:r>
          </w:p>
        </w:tc>
      </w:tr>
    </w:tbl>
    <w:p w14:paraId="636239D0" w14:textId="77777777" w:rsidR="0096243B" w:rsidRDefault="0096243B">
      <w:pPr>
        <w:pStyle w:val="BodyText"/>
        <w:spacing w:before="30"/>
        <w:ind w:left="0"/>
        <w:jc w:val="left"/>
        <w:rPr>
          <w:rFonts w:ascii="Arial"/>
          <w:b/>
        </w:rPr>
      </w:pPr>
    </w:p>
    <w:p w14:paraId="4A50D35A" w14:textId="77777777" w:rsidR="0096243B" w:rsidRDefault="00000000">
      <w:pPr>
        <w:spacing w:after="23"/>
        <w:ind w:left="360"/>
        <w:rPr>
          <w:rFonts w:ascii="Arial"/>
          <w:b/>
          <w:sz w:val="20"/>
        </w:rPr>
      </w:pPr>
      <w:r>
        <w:rPr>
          <w:rFonts w:ascii="Arial"/>
          <w:b/>
          <w:sz w:val="20"/>
        </w:rPr>
        <w:t>Private</w:t>
      </w:r>
      <w:r>
        <w:rPr>
          <w:rFonts w:ascii="Arial"/>
          <w:b/>
          <w:spacing w:val="-10"/>
          <w:sz w:val="20"/>
        </w:rPr>
        <w:t xml:space="preserve"> </w:t>
      </w:r>
      <w:r>
        <w:rPr>
          <w:rFonts w:ascii="Arial"/>
          <w:b/>
          <w:spacing w:val="-2"/>
          <w:sz w:val="20"/>
        </w:rPr>
        <w:t>Journeys</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8"/>
        <w:gridCol w:w="2835"/>
      </w:tblGrid>
      <w:tr w:rsidR="0096243B" w14:paraId="1C8AAB23" w14:textId="77777777">
        <w:trPr>
          <w:trHeight w:val="429"/>
        </w:trPr>
        <w:tc>
          <w:tcPr>
            <w:tcW w:w="2558" w:type="dxa"/>
          </w:tcPr>
          <w:p w14:paraId="19C90807" w14:textId="77777777" w:rsidR="0096243B" w:rsidRDefault="00000000">
            <w:pPr>
              <w:pStyle w:val="TableParagraph"/>
              <w:rPr>
                <w:rFonts w:ascii="Arial"/>
                <w:b/>
                <w:sz w:val="20"/>
              </w:rPr>
            </w:pPr>
            <w:r>
              <w:rPr>
                <w:rFonts w:ascii="Arial"/>
                <w:b/>
                <w:sz w:val="20"/>
              </w:rPr>
              <w:t>Days</w:t>
            </w:r>
            <w:r>
              <w:rPr>
                <w:rFonts w:ascii="Arial"/>
                <w:b/>
                <w:spacing w:val="-9"/>
                <w:sz w:val="20"/>
              </w:rPr>
              <w:t xml:space="preserve"> </w:t>
            </w:r>
            <w:r>
              <w:rPr>
                <w:rFonts w:ascii="Arial"/>
                <w:b/>
                <w:sz w:val="20"/>
              </w:rPr>
              <w:t>prior</w:t>
            </w:r>
            <w:r>
              <w:rPr>
                <w:rFonts w:ascii="Arial"/>
                <w:b/>
                <w:spacing w:val="-8"/>
                <w:sz w:val="20"/>
              </w:rPr>
              <w:t xml:space="preserve"> </w:t>
            </w:r>
            <w:r>
              <w:rPr>
                <w:rFonts w:ascii="Arial"/>
                <w:b/>
                <w:sz w:val="20"/>
              </w:rPr>
              <w:t>to</w:t>
            </w:r>
            <w:r>
              <w:rPr>
                <w:rFonts w:ascii="Arial"/>
                <w:b/>
                <w:spacing w:val="-10"/>
                <w:sz w:val="20"/>
              </w:rPr>
              <w:t xml:space="preserve"> </w:t>
            </w:r>
            <w:r>
              <w:rPr>
                <w:rFonts w:ascii="Arial"/>
                <w:b/>
                <w:spacing w:val="-2"/>
                <w:sz w:val="20"/>
              </w:rPr>
              <w:t>departure</w:t>
            </w:r>
          </w:p>
        </w:tc>
        <w:tc>
          <w:tcPr>
            <w:tcW w:w="2835" w:type="dxa"/>
          </w:tcPr>
          <w:p w14:paraId="5045B056" w14:textId="77777777" w:rsidR="0096243B" w:rsidRDefault="00000000">
            <w:pPr>
              <w:pStyle w:val="TableParagraph"/>
              <w:ind w:left="82"/>
              <w:rPr>
                <w:rFonts w:ascii="Arial"/>
                <w:b/>
                <w:sz w:val="20"/>
              </w:rPr>
            </w:pPr>
            <w:r>
              <w:rPr>
                <w:rFonts w:ascii="Arial"/>
                <w:b/>
                <w:spacing w:val="-2"/>
                <w:sz w:val="20"/>
              </w:rPr>
              <w:t>Compensation</w:t>
            </w:r>
            <w:r>
              <w:rPr>
                <w:rFonts w:ascii="Arial"/>
                <w:b/>
                <w:spacing w:val="-5"/>
                <w:sz w:val="20"/>
              </w:rPr>
              <w:t xml:space="preserve"> </w:t>
            </w:r>
            <w:r>
              <w:rPr>
                <w:rFonts w:ascii="Arial"/>
                <w:b/>
                <w:spacing w:val="-2"/>
                <w:sz w:val="20"/>
              </w:rPr>
              <w:t>per person</w:t>
            </w:r>
          </w:p>
        </w:tc>
      </w:tr>
      <w:tr w:rsidR="0096243B" w14:paraId="0AA9DFBE" w14:textId="77777777">
        <w:trPr>
          <w:trHeight w:val="426"/>
        </w:trPr>
        <w:tc>
          <w:tcPr>
            <w:tcW w:w="2558" w:type="dxa"/>
          </w:tcPr>
          <w:p w14:paraId="0ED413AB" w14:textId="77777777" w:rsidR="0096243B" w:rsidRDefault="00000000">
            <w:pPr>
              <w:pStyle w:val="TableParagraph"/>
              <w:spacing w:before="93"/>
              <w:rPr>
                <w:sz w:val="20"/>
              </w:rPr>
            </w:pPr>
            <w:r>
              <w:rPr>
                <w:sz w:val="20"/>
              </w:rPr>
              <w:t>121</w:t>
            </w:r>
            <w:r>
              <w:rPr>
                <w:spacing w:val="-11"/>
                <w:sz w:val="20"/>
              </w:rPr>
              <w:t xml:space="preserve"> </w:t>
            </w:r>
            <w:r>
              <w:rPr>
                <w:sz w:val="20"/>
              </w:rPr>
              <w:t>days</w:t>
            </w:r>
            <w:r>
              <w:rPr>
                <w:spacing w:val="-6"/>
                <w:sz w:val="20"/>
              </w:rPr>
              <w:t xml:space="preserve"> </w:t>
            </w:r>
            <w:r>
              <w:rPr>
                <w:sz w:val="20"/>
              </w:rPr>
              <w:t>or</w:t>
            </w:r>
            <w:r>
              <w:rPr>
                <w:spacing w:val="-5"/>
                <w:sz w:val="20"/>
              </w:rPr>
              <w:t xml:space="preserve"> </w:t>
            </w:r>
            <w:r>
              <w:rPr>
                <w:spacing w:val="-4"/>
                <w:sz w:val="20"/>
              </w:rPr>
              <w:t>more</w:t>
            </w:r>
          </w:p>
        </w:tc>
        <w:tc>
          <w:tcPr>
            <w:tcW w:w="2835" w:type="dxa"/>
          </w:tcPr>
          <w:p w14:paraId="79033234" w14:textId="77777777" w:rsidR="0096243B" w:rsidRDefault="00000000">
            <w:pPr>
              <w:pStyle w:val="TableParagraph"/>
              <w:spacing w:before="93"/>
              <w:ind w:left="82"/>
              <w:rPr>
                <w:sz w:val="20"/>
              </w:rPr>
            </w:pPr>
            <w:r>
              <w:rPr>
                <w:spacing w:val="-5"/>
                <w:sz w:val="20"/>
              </w:rPr>
              <w:t>Nil</w:t>
            </w:r>
          </w:p>
        </w:tc>
      </w:tr>
      <w:tr w:rsidR="0096243B" w14:paraId="26594F10" w14:textId="77777777">
        <w:trPr>
          <w:trHeight w:val="432"/>
        </w:trPr>
        <w:tc>
          <w:tcPr>
            <w:tcW w:w="2558" w:type="dxa"/>
          </w:tcPr>
          <w:p w14:paraId="31F93066" w14:textId="77777777" w:rsidR="0096243B" w:rsidRDefault="00000000">
            <w:pPr>
              <w:pStyle w:val="TableParagraph"/>
              <w:rPr>
                <w:sz w:val="20"/>
              </w:rPr>
            </w:pPr>
            <w:r>
              <w:rPr>
                <w:spacing w:val="-2"/>
                <w:sz w:val="20"/>
              </w:rPr>
              <w:t>120-91</w:t>
            </w:r>
            <w:r>
              <w:rPr>
                <w:spacing w:val="-4"/>
                <w:sz w:val="20"/>
              </w:rPr>
              <w:t xml:space="preserve"> days</w:t>
            </w:r>
          </w:p>
        </w:tc>
        <w:tc>
          <w:tcPr>
            <w:tcW w:w="2835" w:type="dxa"/>
          </w:tcPr>
          <w:p w14:paraId="3FC2919F" w14:textId="77777777" w:rsidR="0096243B" w:rsidRDefault="00000000">
            <w:pPr>
              <w:pStyle w:val="TableParagraph"/>
              <w:ind w:left="82"/>
              <w:rPr>
                <w:sz w:val="20"/>
              </w:rPr>
            </w:pPr>
            <w:r>
              <w:rPr>
                <w:spacing w:val="-5"/>
                <w:sz w:val="20"/>
              </w:rPr>
              <w:t>£10</w:t>
            </w:r>
          </w:p>
        </w:tc>
      </w:tr>
      <w:tr w:rsidR="0096243B" w14:paraId="4DBA1162" w14:textId="77777777">
        <w:trPr>
          <w:trHeight w:val="431"/>
        </w:trPr>
        <w:tc>
          <w:tcPr>
            <w:tcW w:w="2558" w:type="dxa"/>
          </w:tcPr>
          <w:p w14:paraId="4B3AEB88" w14:textId="77777777" w:rsidR="0096243B" w:rsidRDefault="00000000">
            <w:pPr>
              <w:pStyle w:val="TableParagraph"/>
              <w:rPr>
                <w:sz w:val="20"/>
              </w:rPr>
            </w:pPr>
            <w:r>
              <w:rPr>
                <w:spacing w:val="-2"/>
                <w:sz w:val="20"/>
              </w:rPr>
              <w:t>90-61</w:t>
            </w:r>
            <w:r>
              <w:rPr>
                <w:spacing w:val="-5"/>
                <w:sz w:val="20"/>
              </w:rPr>
              <w:t xml:space="preserve"> </w:t>
            </w:r>
            <w:r>
              <w:rPr>
                <w:spacing w:val="-4"/>
                <w:sz w:val="20"/>
              </w:rPr>
              <w:t>days</w:t>
            </w:r>
          </w:p>
        </w:tc>
        <w:tc>
          <w:tcPr>
            <w:tcW w:w="2835" w:type="dxa"/>
          </w:tcPr>
          <w:p w14:paraId="2E6AAEA1" w14:textId="77777777" w:rsidR="0096243B" w:rsidRDefault="00000000">
            <w:pPr>
              <w:pStyle w:val="TableParagraph"/>
              <w:ind w:left="82"/>
              <w:rPr>
                <w:sz w:val="20"/>
              </w:rPr>
            </w:pPr>
            <w:r>
              <w:rPr>
                <w:spacing w:val="-5"/>
                <w:sz w:val="20"/>
              </w:rPr>
              <w:t>£20</w:t>
            </w:r>
          </w:p>
        </w:tc>
      </w:tr>
      <w:tr w:rsidR="0096243B" w14:paraId="43B06980" w14:textId="77777777">
        <w:trPr>
          <w:trHeight w:val="426"/>
        </w:trPr>
        <w:tc>
          <w:tcPr>
            <w:tcW w:w="2558" w:type="dxa"/>
          </w:tcPr>
          <w:p w14:paraId="7639AD99" w14:textId="77777777" w:rsidR="0096243B" w:rsidRDefault="00000000">
            <w:pPr>
              <w:pStyle w:val="TableParagraph"/>
              <w:spacing w:before="93"/>
              <w:rPr>
                <w:sz w:val="20"/>
              </w:rPr>
            </w:pPr>
            <w:r>
              <w:rPr>
                <w:sz w:val="20"/>
              </w:rPr>
              <w:t>60-0</w:t>
            </w:r>
            <w:r>
              <w:rPr>
                <w:spacing w:val="-12"/>
                <w:sz w:val="20"/>
              </w:rPr>
              <w:t xml:space="preserve"> </w:t>
            </w:r>
            <w:r>
              <w:rPr>
                <w:spacing w:val="-4"/>
                <w:sz w:val="20"/>
              </w:rPr>
              <w:t>days</w:t>
            </w:r>
          </w:p>
        </w:tc>
        <w:tc>
          <w:tcPr>
            <w:tcW w:w="2835" w:type="dxa"/>
          </w:tcPr>
          <w:p w14:paraId="1DC5ADFC" w14:textId="77777777" w:rsidR="0096243B" w:rsidRDefault="00000000">
            <w:pPr>
              <w:pStyle w:val="TableParagraph"/>
              <w:spacing w:before="93"/>
              <w:ind w:left="82"/>
              <w:rPr>
                <w:sz w:val="20"/>
              </w:rPr>
            </w:pPr>
            <w:r>
              <w:rPr>
                <w:spacing w:val="-5"/>
                <w:sz w:val="20"/>
              </w:rPr>
              <w:t>£30</w:t>
            </w:r>
          </w:p>
        </w:tc>
      </w:tr>
    </w:tbl>
    <w:p w14:paraId="61CC1BE1" w14:textId="77777777" w:rsidR="0096243B" w:rsidRDefault="0096243B">
      <w:pPr>
        <w:pStyle w:val="BodyText"/>
        <w:spacing w:before="16"/>
        <w:ind w:left="0"/>
        <w:jc w:val="left"/>
        <w:rPr>
          <w:rFonts w:ascii="Arial"/>
          <w:b/>
        </w:rPr>
      </w:pPr>
    </w:p>
    <w:p w14:paraId="797C4BC4" w14:textId="77777777" w:rsidR="00302598" w:rsidRDefault="00302598">
      <w:pPr>
        <w:spacing w:after="13"/>
        <w:ind w:left="360"/>
        <w:rPr>
          <w:rFonts w:ascii="Arial"/>
          <w:b/>
          <w:sz w:val="20"/>
        </w:rPr>
      </w:pPr>
    </w:p>
    <w:p w14:paraId="325AF4B7" w14:textId="77777777" w:rsidR="00A23843" w:rsidRDefault="00A23843" w:rsidP="00A23843">
      <w:pPr>
        <w:pStyle w:val="BodyText"/>
        <w:spacing w:before="78"/>
        <w:ind w:left="0"/>
      </w:pPr>
      <w:r>
        <w:lastRenderedPageBreak/>
        <w:t>*IMPORTANT</w:t>
      </w:r>
      <w:r>
        <w:rPr>
          <w:spacing w:val="-14"/>
        </w:rPr>
        <w:t xml:space="preserve"> </w:t>
      </w:r>
      <w:r>
        <w:t>NOTE:</w:t>
      </w:r>
      <w:r>
        <w:rPr>
          <w:spacing w:val="-14"/>
        </w:rPr>
        <w:t xml:space="preserve"> </w:t>
      </w:r>
      <w:r>
        <w:t>We</w:t>
      </w:r>
      <w:r>
        <w:rPr>
          <w:spacing w:val="-14"/>
        </w:rPr>
        <w:t xml:space="preserve"> </w:t>
      </w:r>
      <w:r>
        <w:t>will</w:t>
      </w:r>
      <w:r>
        <w:rPr>
          <w:spacing w:val="-14"/>
        </w:rPr>
        <w:t xml:space="preserve"> </w:t>
      </w:r>
      <w:r>
        <w:t>not</w:t>
      </w:r>
      <w:r>
        <w:rPr>
          <w:spacing w:val="-11"/>
        </w:rPr>
        <w:t xml:space="preserve"> </w:t>
      </w:r>
      <w:r>
        <w:t>pay</w:t>
      </w:r>
      <w:r>
        <w:rPr>
          <w:spacing w:val="-11"/>
        </w:rPr>
        <w:t xml:space="preserve"> </w:t>
      </w:r>
      <w:r>
        <w:t>you</w:t>
      </w:r>
      <w:r>
        <w:rPr>
          <w:spacing w:val="-14"/>
        </w:rPr>
        <w:t xml:space="preserve"> </w:t>
      </w:r>
      <w:r>
        <w:t>compensation</w:t>
      </w:r>
      <w:r>
        <w:rPr>
          <w:spacing w:val="-11"/>
        </w:rPr>
        <w:t xml:space="preserve"> </w:t>
      </w:r>
      <w:r>
        <w:t>in</w:t>
      </w:r>
      <w:r>
        <w:rPr>
          <w:spacing w:val="-12"/>
        </w:rPr>
        <w:t xml:space="preserve"> </w:t>
      </w:r>
      <w:r>
        <w:t>the</w:t>
      </w:r>
      <w:r>
        <w:rPr>
          <w:spacing w:val="-13"/>
        </w:rPr>
        <w:t xml:space="preserve"> </w:t>
      </w:r>
      <w:r>
        <w:t>following</w:t>
      </w:r>
      <w:r>
        <w:rPr>
          <w:spacing w:val="-12"/>
        </w:rPr>
        <w:t xml:space="preserve"> </w:t>
      </w:r>
      <w:r>
        <w:rPr>
          <w:spacing w:val="-2"/>
        </w:rPr>
        <w:t>circumstances:</w:t>
      </w:r>
    </w:p>
    <w:p w14:paraId="666AE599" w14:textId="77777777" w:rsidR="00A23843" w:rsidRDefault="00A23843" w:rsidP="00A23843">
      <w:pPr>
        <w:pStyle w:val="BodyText"/>
        <w:spacing w:before="29"/>
        <w:ind w:left="0"/>
        <w:jc w:val="left"/>
      </w:pPr>
    </w:p>
    <w:p w14:paraId="2DF7059C" w14:textId="77777777" w:rsidR="00A23843" w:rsidRDefault="00A23843" w:rsidP="00A23843">
      <w:pPr>
        <w:pStyle w:val="ListParagraph"/>
        <w:numPr>
          <w:ilvl w:val="0"/>
          <w:numId w:val="3"/>
        </w:numPr>
        <w:tabs>
          <w:tab w:val="left" w:pos="1127"/>
        </w:tabs>
        <w:spacing w:line="238" w:lineRule="exact"/>
        <w:ind w:left="1127" w:hanging="354"/>
        <w:rPr>
          <w:sz w:val="20"/>
        </w:rPr>
      </w:pPr>
      <w:r>
        <w:rPr>
          <w:sz w:val="20"/>
        </w:rPr>
        <w:t>where</w:t>
      </w:r>
      <w:r>
        <w:rPr>
          <w:spacing w:val="-10"/>
          <w:sz w:val="20"/>
        </w:rPr>
        <w:t xml:space="preserve"> </w:t>
      </w:r>
      <w:r>
        <w:rPr>
          <w:sz w:val="20"/>
        </w:rPr>
        <w:t>we</w:t>
      </w:r>
      <w:r>
        <w:rPr>
          <w:spacing w:val="-9"/>
          <w:sz w:val="20"/>
        </w:rPr>
        <w:t xml:space="preserve"> </w:t>
      </w:r>
      <w:r>
        <w:rPr>
          <w:sz w:val="20"/>
        </w:rPr>
        <w:t>make</w:t>
      </w:r>
      <w:r>
        <w:rPr>
          <w:spacing w:val="-9"/>
          <w:sz w:val="20"/>
        </w:rPr>
        <w:t xml:space="preserve"> </w:t>
      </w:r>
      <w:r>
        <w:rPr>
          <w:sz w:val="20"/>
        </w:rPr>
        <w:t>a</w:t>
      </w:r>
      <w:r>
        <w:rPr>
          <w:spacing w:val="-9"/>
          <w:sz w:val="20"/>
        </w:rPr>
        <w:t xml:space="preserve"> </w:t>
      </w:r>
      <w:r>
        <w:rPr>
          <w:sz w:val="20"/>
        </w:rPr>
        <w:t>minor</w:t>
      </w:r>
      <w:r>
        <w:rPr>
          <w:spacing w:val="-6"/>
          <w:sz w:val="20"/>
        </w:rPr>
        <w:t xml:space="preserve"> </w:t>
      </w:r>
      <w:proofErr w:type="gramStart"/>
      <w:r>
        <w:rPr>
          <w:spacing w:val="-2"/>
          <w:sz w:val="20"/>
        </w:rPr>
        <w:t>change;</w:t>
      </w:r>
      <w:proofErr w:type="gramEnd"/>
    </w:p>
    <w:p w14:paraId="789F0224" w14:textId="77777777" w:rsidR="00A23843" w:rsidRDefault="00A23843" w:rsidP="00A23843">
      <w:pPr>
        <w:pStyle w:val="ListParagraph"/>
        <w:numPr>
          <w:ilvl w:val="0"/>
          <w:numId w:val="3"/>
        </w:numPr>
        <w:tabs>
          <w:tab w:val="left" w:pos="1129"/>
          <w:tab w:val="left" w:pos="1133"/>
        </w:tabs>
        <w:ind w:left="1133" w:right="352" w:hanging="360"/>
        <w:rPr>
          <w:sz w:val="20"/>
        </w:rPr>
      </w:pPr>
      <w:r>
        <w:rPr>
          <w:sz w:val="20"/>
        </w:rPr>
        <w:t>where we make a significant change or cancel your arrangements more than 90 days before departure</w:t>
      </w:r>
      <w:r>
        <w:rPr>
          <w:spacing w:val="-10"/>
          <w:sz w:val="20"/>
        </w:rPr>
        <w:t xml:space="preserve"> </w:t>
      </w:r>
      <w:r>
        <w:rPr>
          <w:sz w:val="20"/>
        </w:rPr>
        <w:t>(or</w:t>
      </w:r>
      <w:r>
        <w:rPr>
          <w:spacing w:val="-6"/>
          <w:sz w:val="20"/>
        </w:rPr>
        <w:t xml:space="preserve"> </w:t>
      </w:r>
      <w:r>
        <w:rPr>
          <w:sz w:val="20"/>
        </w:rPr>
        <w:t>120</w:t>
      </w:r>
      <w:r>
        <w:rPr>
          <w:spacing w:val="-9"/>
          <w:sz w:val="20"/>
        </w:rPr>
        <w:t xml:space="preserve"> </w:t>
      </w:r>
      <w:r>
        <w:rPr>
          <w:sz w:val="20"/>
        </w:rPr>
        <w:t>days</w:t>
      </w:r>
      <w:r>
        <w:rPr>
          <w:spacing w:val="-4"/>
          <w:sz w:val="20"/>
        </w:rPr>
        <w:t xml:space="preserve"> </w:t>
      </w:r>
      <w:r>
        <w:rPr>
          <w:sz w:val="20"/>
        </w:rPr>
        <w:t>in</w:t>
      </w:r>
      <w:r>
        <w:rPr>
          <w:spacing w:val="-9"/>
          <w:sz w:val="20"/>
        </w:rPr>
        <w:t xml:space="preserve"> </w:t>
      </w:r>
      <w:r>
        <w:rPr>
          <w:sz w:val="20"/>
        </w:rPr>
        <w:t>the</w:t>
      </w:r>
      <w:r>
        <w:rPr>
          <w:spacing w:val="-9"/>
          <w:sz w:val="20"/>
        </w:rPr>
        <w:t xml:space="preserve"> </w:t>
      </w:r>
      <w:r>
        <w:rPr>
          <w:sz w:val="20"/>
        </w:rPr>
        <w:t>case</w:t>
      </w:r>
      <w:r>
        <w:rPr>
          <w:spacing w:val="-9"/>
          <w:sz w:val="20"/>
        </w:rPr>
        <w:t xml:space="preserve"> </w:t>
      </w:r>
      <w:r>
        <w:rPr>
          <w:sz w:val="20"/>
        </w:rPr>
        <w:t>of</w:t>
      </w:r>
      <w:r>
        <w:rPr>
          <w:spacing w:val="-4"/>
          <w:sz w:val="20"/>
        </w:rPr>
        <w:t xml:space="preserve"> </w:t>
      </w:r>
      <w:r>
        <w:rPr>
          <w:sz w:val="20"/>
        </w:rPr>
        <w:t>Luxury</w:t>
      </w:r>
      <w:r>
        <w:rPr>
          <w:spacing w:val="-4"/>
          <w:sz w:val="20"/>
        </w:rPr>
        <w:t xml:space="preserve"> </w:t>
      </w:r>
      <w:r>
        <w:rPr>
          <w:sz w:val="20"/>
        </w:rPr>
        <w:t>Expedition</w:t>
      </w:r>
      <w:r>
        <w:rPr>
          <w:spacing w:val="-8"/>
          <w:sz w:val="20"/>
        </w:rPr>
        <w:t xml:space="preserve"> </w:t>
      </w:r>
      <w:r>
        <w:rPr>
          <w:sz w:val="20"/>
        </w:rPr>
        <w:t>Cruises, Private Estates, Wings Over the World</w:t>
      </w:r>
      <w:r>
        <w:rPr>
          <w:spacing w:val="-2"/>
          <w:sz w:val="20"/>
        </w:rPr>
        <w:t xml:space="preserve"> </w:t>
      </w:r>
      <w:r>
        <w:rPr>
          <w:sz w:val="20"/>
        </w:rPr>
        <w:t>Journeys (including Europe),</w:t>
      </w:r>
      <w:r>
        <w:rPr>
          <w:spacing w:val="-1"/>
          <w:sz w:val="20"/>
        </w:rPr>
        <w:t xml:space="preserve"> </w:t>
      </w:r>
      <w:r>
        <w:rPr>
          <w:sz w:val="20"/>
        </w:rPr>
        <w:t>Private</w:t>
      </w:r>
      <w:r>
        <w:rPr>
          <w:spacing w:val="-2"/>
          <w:sz w:val="20"/>
        </w:rPr>
        <w:t xml:space="preserve"> </w:t>
      </w:r>
      <w:r>
        <w:rPr>
          <w:sz w:val="20"/>
        </w:rPr>
        <w:t>Journeys</w:t>
      </w:r>
      <w:r>
        <w:rPr>
          <w:spacing w:val="-6"/>
          <w:sz w:val="20"/>
        </w:rPr>
        <w:t xml:space="preserve"> </w:t>
      </w:r>
      <w:r>
        <w:rPr>
          <w:sz w:val="20"/>
        </w:rPr>
        <w:t>and</w:t>
      </w:r>
      <w:r>
        <w:rPr>
          <w:spacing w:val="-12"/>
          <w:sz w:val="20"/>
        </w:rPr>
        <w:t xml:space="preserve"> </w:t>
      </w:r>
      <w:r>
        <w:rPr>
          <w:sz w:val="20"/>
        </w:rPr>
        <w:t>related</w:t>
      </w:r>
      <w:r>
        <w:rPr>
          <w:spacing w:val="-14"/>
          <w:sz w:val="20"/>
        </w:rPr>
        <w:t xml:space="preserve"> </w:t>
      </w:r>
      <w:r>
        <w:rPr>
          <w:sz w:val="20"/>
        </w:rPr>
        <w:t>extensions</w:t>
      </w:r>
      <w:r>
        <w:rPr>
          <w:spacing w:val="-7"/>
          <w:sz w:val="20"/>
        </w:rPr>
        <w:t xml:space="preserve"> </w:t>
      </w:r>
      <w:r>
        <w:rPr>
          <w:sz w:val="20"/>
        </w:rPr>
        <w:t>and</w:t>
      </w:r>
      <w:r>
        <w:rPr>
          <w:spacing w:val="-12"/>
          <w:sz w:val="20"/>
        </w:rPr>
        <w:t xml:space="preserve"> </w:t>
      </w:r>
      <w:r>
        <w:rPr>
          <w:sz w:val="20"/>
        </w:rPr>
        <w:t>Select</w:t>
      </w:r>
      <w:r>
        <w:rPr>
          <w:spacing w:val="-1"/>
          <w:sz w:val="20"/>
        </w:rPr>
        <w:t xml:space="preserve"> </w:t>
      </w:r>
      <w:r>
        <w:rPr>
          <w:sz w:val="20"/>
        </w:rPr>
        <w:t>Journeys and 180 days in the case of any Wings Over the World Journeys (excluding Europe)</w:t>
      </w:r>
      <w:proofErr w:type="gramStart"/>
      <w:r>
        <w:rPr>
          <w:sz w:val="20"/>
        </w:rPr>
        <w:t>);</w:t>
      </w:r>
      <w:proofErr w:type="gramEnd"/>
    </w:p>
    <w:p w14:paraId="0722226E" w14:textId="77777777" w:rsidR="00A23843" w:rsidRDefault="00A23843" w:rsidP="00A23843">
      <w:pPr>
        <w:pStyle w:val="ListParagraph"/>
        <w:numPr>
          <w:ilvl w:val="0"/>
          <w:numId w:val="3"/>
        </w:numPr>
        <w:tabs>
          <w:tab w:val="left" w:pos="1128"/>
          <w:tab w:val="left" w:pos="1133"/>
        </w:tabs>
        <w:spacing w:before="13" w:line="228" w:lineRule="auto"/>
        <w:ind w:left="1133" w:right="346" w:hanging="360"/>
        <w:rPr>
          <w:sz w:val="20"/>
        </w:rPr>
      </w:pPr>
      <w:r>
        <w:rPr>
          <w:sz w:val="20"/>
        </w:rPr>
        <w:t>where we make</w:t>
      </w:r>
      <w:r>
        <w:rPr>
          <w:spacing w:val="-1"/>
          <w:sz w:val="20"/>
        </w:rPr>
        <w:t xml:space="preserve"> </w:t>
      </w:r>
      <w:r>
        <w:rPr>
          <w:sz w:val="20"/>
        </w:rPr>
        <w:t>a</w:t>
      </w:r>
      <w:r>
        <w:rPr>
          <w:spacing w:val="-2"/>
          <w:sz w:val="20"/>
        </w:rPr>
        <w:t xml:space="preserve"> </w:t>
      </w:r>
      <w:r>
        <w:rPr>
          <w:sz w:val="20"/>
        </w:rPr>
        <w:t xml:space="preserve">significant </w:t>
      </w:r>
      <w:proofErr w:type="gramStart"/>
      <w:r>
        <w:rPr>
          <w:sz w:val="20"/>
        </w:rPr>
        <w:t>change</w:t>
      </w:r>
      <w:proofErr w:type="gramEnd"/>
      <w:r>
        <w:rPr>
          <w:sz w:val="20"/>
        </w:rPr>
        <w:t xml:space="preserve"> and you accept those changed arrangements or you</w:t>
      </w:r>
      <w:r>
        <w:rPr>
          <w:spacing w:val="-2"/>
          <w:sz w:val="20"/>
        </w:rPr>
        <w:t xml:space="preserve"> </w:t>
      </w:r>
      <w:r>
        <w:rPr>
          <w:sz w:val="20"/>
        </w:rPr>
        <w:t>accept an offer of alternative travel arrangements;</w:t>
      </w:r>
    </w:p>
    <w:p w14:paraId="438F9979" w14:textId="77777777" w:rsidR="00A23843" w:rsidRDefault="00A23843" w:rsidP="00A23843">
      <w:pPr>
        <w:pStyle w:val="ListParagraph"/>
        <w:numPr>
          <w:ilvl w:val="0"/>
          <w:numId w:val="3"/>
        </w:numPr>
        <w:tabs>
          <w:tab w:val="left" w:pos="1129"/>
          <w:tab w:val="left" w:pos="1133"/>
        </w:tabs>
        <w:spacing w:before="30" w:line="228" w:lineRule="auto"/>
        <w:ind w:left="1133" w:right="358" w:hanging="360"/>
        <w:rPr>
          <w:sz w:val="20"/>
        </w:rPr>
      </w:pPr>
      <w:r>
        <w:rPr>
          <w:sz w:val="20"/>
        </w:rPr>
        <w:t xml:space="preserve">where we have to cancel your arrangements as a result of your failure to make full payment on </w:t>
      </w:r>
      <w:proofErr w:type="gramStart"/>
      <w:r>
        <w:rPr>
          <w:spacing w:val="-2"/>
          <w:sz w:val="20"/>
        </w:rPr>
        <w:t>time;</w:t>
      </w:r>
      <w:proofErr w:type="gramEnd"/>
    </w:p>
    <w:p w14:paraId="76FF83AE" w14:textId="77777777" w:rsidR="00A23843" w:rsidRDefault="00A23843" w:rsidP="00A23843">
      <w:pPr>
        <w:pStyle w:val="ListParagraph"/>
        <w:numPr>
          <w:ilvl w:val="0"/>
          <w:numId w:val="3"/>
        </w:numPr>
        <w:tabs>
          <w:tab w:val="left" w:pos="1128"/>
          <w:tab w:val="left" w:pos="1133"/>
        </w:tabs>
        <w:spacing w:before="22" w:line="228" w:lineRule="auto"/>
        <w:ind w:left="1133" w:right="353" w:hanging="360"/>
        <w:rPr>
          <w:sz w:val="20"/>
        </w:rPr>
      </w:pPr>
      <w:r>
        <w:rPr>
          <w:sz w:val="20"/>
        </w:rPr>
        <w:t>where</w:t>
      </w:r>
      <w:r>
        <w:rPr>
          <w:spacing w:val="-14"/>
          <w:sz w:val="20"/>
        </w:rPr>
        <w:t xml:space="preserve"> </w:t>
      </w:r>
      <w:r>
        <w:rPr>
          <w:sz w:val="20"/>
        </w:rPr>
        <w:t>the</w:t>
      </w:r>
      <w:r>
        <w:rPr>
          <w:spacing w:val="-14"/>
          <w:sz w:val="20"/>
        </w:rPr>
        <w:t xml:space="preserve"> </w:t>
      </w:r>
      <w:r>
        <w:rPr>
          <w:sz w:val="20"/>
        </w:rPr>
        <w:t>change</w:t>
      </w:r>
      <w:r>
        <w:rPr>
          <w:spacing w:val="-14"/>
          <w:sz w:val="20"/>
        </w:rPr>
        <w:t xml:space="preserve"> </w:t>
      </w:r>
      <w:r>
        <w:rPr>
          <w:sz w:val="20"/>
        </w:rPr>
        <w:t>or</w:t>
      </w:r>
      <w:r>
        <w:rPr>
          <w:spacing w:val="-14"/>
          <w:sz w:val="20"/>
        </w:rPr>
        <w:t xml:space="preserve"> </w:t>
      </w:r>
      <w:r>
        <w:rPr>
          <w:sz w:val="20"/>
        </w:rPr>
        <w:t>cancellation</w:t>
      </w:r>
      <w:r>
        <w:rPr>
          <w:spacing w:val="-14"/>
          <w:sz w:val="20"/>
        </w:rPr>
        <w:t xml:space="preserve"> </w:t>
      </w:r>
      <w:r>
        <w:rPr>
          <w:sz w:val="20"/>
        </w:rPr>
        <w:t>by</w:t>
      </w:r>
      <w:r>
        <w:rPr>
          <w:spacing w:val="-14"/>
          <w:sz w:val="20"/>
        </w:rPr>
        <w:t xml:space="preserve"> </w:t>
      </w:r>
      <w:r>
        <w:rPr>
          <w:sz w:val="20"/>
        </w:rPr>
        <w:t>us</w:t>
      </w:r>
      <w:r>
        <w:rPr>
          <w:spacing w:val="-14"/>
          <w:sz w:val="20"/>
        </w:rPr>
        <w:t xml:space="preserve"> </w:t>
      </w:r>
      <w:r>
        <w:rPr>
          <w:sz w:val="20"/>
        </w:rPr>
        <w:t>arises</w:t>
      </w:r>
      <w:r>
        <w:rPr>
          <w:spacing w:val="-14"/>
          <w:sz w:val="20"/>
        </w:rPr>
        <w:t xml:space="preserve"> </w:t>
      </w:r>
      <w:r>
        <w:rPr>
          <w:sz w:val="20"/>
        </w:rPr>
        <w:t>out</w:t>
      </w:r>
      <w:r>
        <w:rPr>
          <w:spacing w:val="-14"/>
          <w:sz w:val="20"/>
        </w:rPr>
        <w:t xml:space="preserve"> </w:t>
      </w:r>
      <w:r>
        <w:rPr>
          <w:sz w:val="20"/>
        </w:rPr>
        <w:t>of</w:t>
      </w:r>
      <w:r>
        <w:rPr>
          <w:spacing w:val="-13"/>
          <w:sz w:val="20"/>
        </w:rPr>
        <w:t xml:space="preserve"> </w:t>
      </w:r>
      <w:r>
        <w:rPr>
          <w:sz w:val="20"/>
        </w:rPr>
        <w:t>alterations</w:t>
      </w:r>
      <w:r>
        <w:rPr>
          <w:spacing w:val="-14"/>
          <w:sz w:val="20"/>
        </w:rPr>
        <w:t xml:space="preserve"> </w:t>
      </w:r>
      <w:r>
        <w:rPr>
          <w:sz w:val="20"/>
        </w:rPr>
        <w:t>to</w:t>
      </w:r>
      <w:r>
        <w:rPr>
          <w:spacing w:val="-14"/>
          <w:sz w:val="20"/>
        </w:rPr>
        <w:t xml:space="preserve"> </w:t>
      </w:r>
      <w:r>
        <w:rPr>
          <w:sz w:val="20"/>
        </w:rPr>
        <w:t>the</w:t>
      </w:r>
      <w:r>
        <w:rPr>
          <w:spacing w:val="-14"/>
          <w:sz w:val="20"/>
        </w:rPr>
        <w:t xml:space="preserve"> </w:t>
      </w:r>
      <w:r>
        <w:rPr>
          <w:sz w:val="20"/>
        </w:rPr>
        <w:t>confirmed</w:t>
      </w:r>
      <w:r>
        <w:rPr>
          <w:spacing w:val="-14"/>
          <w:sz w:val="20"/>
        </w:rPr>
        <w:t xml:space="preserve"> </w:t>
      </w:r>
      <w:r>
        <w:rPr>
          <w:sz w:val="20"/>
        </w:rPr>
        <w:t>booking</w:t>
      </w:r>
      <w:r>
        <w:rPr>
          <w:spacing w:val="-14"/>
          <w:sz w:val="20"/>
        </w:rPr>
        <w:t xml:space="preserve"> </w:t>
      </w:r>
      <w:r>
        <w:rPr>
          <w:sz w:val="20"/>
        </w:rPr>
        <w:t xml:space="preserve">requested by </w:t>
      </w:r>
      <w:proofErr w:type="gramStart"/>
      <w:r>
        <w:rPr>
          <w:sz w:val="20"/>
        </w:rPr>
        <w:t>you;</w:t>
      </w:r>
      <w:proofErr w:type="gramEnd"/>
    </w:p>
    <w:p w14:paraId="436BAA6A" w14:textId="77777777" w:rsidR="00A23843" w:rsidRDefault="00A23843" w:rsidP="00A23843">
      <w:pPr>
        <w:pStyle w:val="ListParagraph"/>
        <w:numPr>
          <w:ilvl w:val="0"/>
          <w:numId w:val="3"/>
        </w:numPr>
        <w:tabs>
          <w:tab w:val="left" w:pos="1128"/>
          <w:tab w:val="left" w:pos="1133"/>
        </w:tabs>
        <w:spacing w:before="26" w:line="228" w:lineRule="auto"/>
        <w:ind w:left="1133" w:right="359" w:hanging="360"/>
        <w:rPr>
          <w:sz w:val="20"/>
        </w:rPr>
      </w:pPr>
      <w:r>
        <w:rPr>
          <w:sz w:val="20"/>
        </w:rPr>
        <w:t xml:space="preserve">where we are forced to cancel or change your arrangements due to Force Majeure (see clause </w:t>
      </w:r>
      <w:r>
        <w:rPr>
          <w:spacing w:val="-4"/>
          <w:sz w:val="20"/>
        </w:rPr>
        <w:t>15).</w:t>
      </w:r>
    </w:p>
    <w:p w14:paraId="14757642" w14:textId="77777777" w:rsidR="00A23843" w:rsidRDefault="00A23843" w:rsidP="00A23843">
      <w:pPr>
        <w:pStyle w:val="BodyText"/>
        <w:spacing w:before="25"/>
        <w:ind w:left="0"/>
        <w:jc w:val="left"/>
      </w:pPr>
    </w:p>
    <w:p w14:paraId="79467BF8" w14:textId="77777777" w:rsidR="00A23843" w:rsidRDefault="00A23843" w:rsidP="00A23843">
      <w:pPr>
        <w:pStyle w:val="BodyText"/>
        <w:spacing w:line="252" w:lineRule="auto"/>
        <w:ind w:right="350"/>
      </w:pPr>
      <w:proofErr w:type="spellStart"/>
      <w:r>
        <w:t>lf</w:t>
      </w:r>
      <w:proofErr w:type="spellEnd"/>
      <w:r>
        <w:rPr>
          <w:spacing w:val="-6"/>
        </w:rPr>
        <w:t xml:space="preserve"> </w:t>
      </w:r>
      <w:r>
        <w:t>the</w:t>
      </w:r>
      <w:r>
        <w:rPr>
          <w:spacing w:val="-9"/>
        </w:rPr>
        <w:t xml:space="preserve"> </w:t>
      </w:r>
      <w:r>
        <w:t>Company</w:t>
      </w:r>
      <w:r>
        <w:rPr>
          <w:spacing w:val="-5"/>
        </w:rPr>
        <w:t xml:space="preserve"> </w:t>
      </w:r>
      <w:r>
        <w:t>becomes</w:t>
      </w:r>
      <w:r>
        <w:rPr>
          <w:spacing w:val="-5"/>
        </w:rPr>
        <w:t xml:space="preserve"> </w:t>
      </w:r>
      <w:r>
        <w:t>unable</w:t>
      </w:r>
      <w:r>
        <w:rPr>
          <w:spacing w:val="-8"/>
        </w:rPr>
        <w:t xml:space="preserve"> </w:t>
      </w:r>
      <w:r>
        <w:t>to</w:t>
      </w:r>
      <w:r>
        <w:rPr>
          <w:spacing w:val="-7"/>
        </w:rPr>
        <w:t xml:space="preserve"> </w:t>
      </w:r>
      <w:r>
        <w:t>provide</w:t>
      </w:r>
      <w:r>
        <w:rPr>
          <w:spacing w:val="-9"/>
        </w:rPr>
        <w:t xml:space="preserve"> </w:t>
      </w:r>
      <w:r>
        <w:t>a</w:t>
      </w:r>
      <w:r>
        <w:rPr>
          <w:spacing w:val="-9"/>
        </w:rPr>
        <w:t xml:space="preserve"> </w:t>
      </w:r>
      <w:r>
        <w:t>significant</w:t>
      </w:r>
      <w:r>
        <w:rPr>
          <w:spacing w:val="-2"/>
        </w:rPr>
        <w:t xml:space="preserve"> </w:t>
      </w:r>
      <w:r>
        <w:t>proportion</w:t>
      </w:r>
      <w:r>
        <w:rPr>
          <w:spacing w:val="-5"/>
        </w:rPr>
        <w:t xml:space="preserve"> </w:t>
      </w:r>
      <w:r>
        <w:t>of</w:t>
      </w:r>
      <w:r>
        <w:rPr>
          <w:spacing w:val="-6"/>
        </w:rPr>
        <w:t xml:space="preserve"> </w:t>
      </w:r>
      <w:r>
        <w:t>your</w:t>
      </w:r>
      <w:r>
        <w:rPr>
          <w:spacing w:val="-5"/>
        </w:rPr>
        <w:t xml:space="preserve"> </w:t>
      </w:r>
      <w:r>
        <w:t>holiday</w:t>
      </w:r>
      <w:r>
        <w:rPr>
          <w:spacing w:val="-7"/>
        </w:rPr>
        <w:t xml:space="preserve"> </w:t>
      </w:r>
      <w:r>
        <w:t>after</w:t>
      </w:r>
      <w:r>
        <w:rPr>
          <w:spacing w:val="-6"/>
        </w:rPr>
        <w:t xml:space="preserve"> </w:t>
      </w:r>
      <w:r>
        <w:t>it</w:t>
      </w:r>
      <w:r>
        <w:rPr>
          <w:spacing w:val="-4"/>
        </w:rPr>
        <w:t xml:space="preserve"> </w:t>
      </w:r>
      <w:r>
        <w:t>has</w:t>
      </w:r>
      <w:r>
        <w:rPr>
          <w:spacing w:val="-5"/>
        </w:rPr>
        <w:t xml:space="preserve"> </w:t>
      </w:r>
      <w:r>
        <w:t>commenced, every effort will be made to provide suitable alternative arrangements, which will be made for you at no extra charge</w:t>
      </w:r>
      <w:r>
        <w:rPr>
          <w:spacing w:val="-1"/>
        </w:rPr>
        <w:t xml:space="preserve"> </w:t>
      </w:r>
      <w:r>
        <w:t>to</w:t>
      </w:r>
      <w:r>
        <w:rPr>
          <w:spacing w:val="-1"/>
        </w:rPr>
        <w:t xml:space="preserve"> </w:t>
      </w:r>
      <w:r>
        <w:t>you</w:t>
      </w:r>
      <w:r>
        <w:rPr>
          <w:spacing w:val="-1"/>
        </w:rPr>
        <w:t xml:space="preserve"> </w:t>
      </w:r>
      <w:r>
        <w:t>(save in</w:t>
      </w:r>
      <w:r>
        <w:rPr>
          <w:spacing w:val="-1"/>
        </w:rPr>
        <w:t xml:space="preserve"> </w:t>
      </w:r>
      <w:r>
        <w:t>the case of</w:t>
      </w:r>
      <w:r>
        <w:rPr>
          <w:spacing w:val="-1"/>
        </w:rPr>
        <w:t xml:space="preserve"> </w:t>
      </w:r>
      <w:r>
        <w:t>Force Majeure) or, alternatively,</w:t>
      </w:r>
      <w:r>
        <w:rPr>
          <w:spacing w:val="-1"/>
        </w:rPr>
        <w:t xml:space="preserve"> </w:t>
      </w:r>
      <w:r>
        <w:t>you will be</w:t>
      </w:r>
      <w:r>
        <w:rPr>
          <w:spacing w:val="-1"/>
        </w:rPr>
        <w:t xml:space="preserve"> </w:t>
      </w:r>
      <w:r>
        <w:t>returned to</w:t>
      </w:r>
      <w:r>
        <w:rPr>
          <w:spacing w:val="-1"/>
        </w:rPr>
        <w:t xml:space="preserve"> </w:t>
      </w:r>
      <w:r>
        <w:t>your point of</w:t>
      </w:r>
      <w:r>
        <w:rPr>
          <w:spacing w:val="-3"/>
        </w:rPr>
        <w:t xml:space="preserve"> </w:t>
      </w:r>
      <w:r>
        <w:t>departure</w:t>
      </w:r>
      <w:r>
        <w:rPr>
          <w:spacing w:val="-2"/>
        </w:rPr>
        <w:t xml:space="preserve"> </w:t>
      </w:r>
      <w:r>
        <w:t>and</w:t>
      </w:r>
      <w:r>
        <w:rPr>
          <w:spacing w:val="-3"/>
        </w:rPr>
        <w:t xml:space="preserve"> </w:t>
      </w:r>
      <w:r>
        <w:t>the</w:t>
      </w:r>
      <w:r>
        <w:rPr>
          <w:spacing w:val="-3"/>
        </w:rPr>
        <w:t xml:space="preserve"> </w:t>
      </w:r>
      <w:r>
        <w:t>Company will,</w:t>
      </w:r>
      <w:r>
        <w:rPr>
          <w:spacing w:val="-1"/>
        </w:rPr>
        <w:t xml:space="preserve"> </w:t>
      </w:r>
      <w:r>
        <w:t>where</w:t>
      </w:r>
      <w:r>
        <w:rPr>
          <w:spacing w:val="-2"/>
        </w:rPr>
        <w:t xml:space="preserve"> </w:t>
      </w:r>
      <w:r>
        <w:t>appropriate.</w:t>
      </w:r>
      <w:r>
        <w:rPr>
          <w:spacing w:val="-1"/>
        </w:rPr>
        <w:t xml:space="preserve"> </w:t>
      </w:r>
      <w:r>
        <w:t>pay compensation.</w:t>
      </w:r>
      <w:r>
        <w:rPr>
          <w:spacing w:val="-1"/>
        </w:rPr>
        <w:t xml:space="preserve"> </w:t>
      </w:r>
      <w:r>
        <w:t>No</w:t>
      </w:r>
      <w:r>
        <w:rPr>
          <w:spacing w:val="-1"/>
        </w:rPr>
        <w:t xml:space="preserve"> </w:t>
      </w:r>
      <w:r>
        <w:t>compensation</w:t>
      </w:r>
      <w:r>
        <w:rPr>
          <w:spacing w:val="-1"/>
        </w:rPr>
        <w:t xml:space="preserve"> </w:t>
      </w:r>
      <w:r>
        <w:t>is</w:t>
      </w:r>
      <w:r>
        <w:rPr>
          <w:spacing w:val="-1"/>
        </w:rPr>
        <w:t xml:space="preserve"> </w:t>
      </w:r>
      <w:r>
        <w:t>payable</w:t>
      </w:r>
      <w:r>
        <w:rPr>
          <w:spacing w:val="-2"/>
        </w:rPr>
        <w:t xml:space="preserve"> </w:t>
      </w:r>
      <w:r>
        <w:t>in the case of Force Majeure.</w:t>
      </w:r>
    </w:p>
    <w:p w14:paraId="200EC990" w14:textId="77777777" w:rsidR="00A23843" w:rsidRDefault="00A23843" w:rsidP="00A23843">
      <w:pPr>
        <w:pStyle w:val="BodyText"/>
        <w:spacing w:before="8"/>
        <w:ind w:left="0"/>
        <w:jc w:val="left"/>
      </w:pPr>
    </w:p>
    <w:p w14:paraId="72576583" w14:textId="77777777" w:rsidR="00A23843" w:rsidRDefault="00A23843" w:rsidP="00A23843">
      <w:pPr>
        <w:pStyle w:val="Heading2"/>
        <w:numPr>
          <w:ilvl w:val="1"/>
          <w:numId w:val="4"/>
        </w:numPr>
        <w:tabs>
          <w:tab w:val="left" w:pos="672"/>
        </w:tabs>
        <w:ind w:left="672" w:hanging="312"/>
      </w:pPr>
      <w:r>
        <w:rPr>
          <w:spacing w:val="-2"/>
        </w:rPr>
        <w:t>Cancellation</w:t>
      </w:r>
      <w:r>
        <w:rPr>
          <w:spacing w:val="-5"/>
        </w:rPr>
        <w:t xml:space="preserve"> </w:t>
      </w:r>
      <w:r>
        <w:rPr>
          <w:spacing w:val="-2"/>
        </w:rPr>
        <w:t>by</w:t>
      </w:r>
      <w:r>
        <w:rPr>
          <w:spacing w:val="1"/>
        </w:rPr>
        <w:t xml:space="preserve"> </w:t>
      </w:r>
      <w:r>
        <w:rPr>
          <w:spacing w:val="-2"/>
        </w:rPr>
        <w:t>the</w:t>
      </w:r>
      <w:r>
        <w:rPr>
          <w:spacing w:val="-6"/>
        </w:rPr>
        <w:t xml:space="preserve"> </w:t>
      </w:r>
      <w:r>
        <w:rPr>
          <w:spacing w:val="-2"/>
        </w:rPr>
        <w:t>Company</w:t>
      </w:r>
    </w:p>
    <w:p w14:paraId="1DDE4861" w14:textId="77777777" w:rsidR="00A23843" w:rsidRDefault="00A23843" w:rsidP="00A23843">
      <w:pPr>
        <w:pStyle w:val="BodyText"/>
        <w:spacing w:before="15" w:line="259" w:lineRule="auto"/>
        <w:ind w:right="344"/>
      </w:pPr>
      <w:r>
        <w:t xml:space="preserve">We reserve the right in any circumstances to cancel your Booking for any reason. However, we will not cancel your holiday arrangements less than 90 days before your departure date (or 120 days in the case of Luxury Expedition Cruises and related extensions and Select Journeys or 180 days in the case of any Wings Over the World Journeys), except for reasons of force majeure or </w:t>
      </w:r>
      <w:proofErr w:type="gramStart"/>
      <w:r>
        <w:t>as a result of</w:t>
      </w:r>
      <w:proofErr w:type="gramEnd"/>
      <w:r>
        <w:t xml:space="preserve"> low bookings or failure by you to pay the final balance. If you fail to pay the balance of the holiday price at least 90 days before</w:t>
      </w:r>
      <w:r>
        <w:rPr>
          <w:spacing w:val="-1"/>
        </w:rPr>
        <w:t xml:space="preserve"> </w:t>
      </w:r>
      <w:r>
        <w:t>departure</w:t>
      </w:r>
      <w:r>
        <w:rPr>
          <w:spacing w:val="-1"/>
        </w:rPr>
        <w:t xml:space="preserve"> </w:t>
      </w:r>
      <w:r>
        <w:t>(or</w:t>
      </w:r>
      <w:r>
        <w:rPr>
          <w:spacing w:val="-1"/>
        </w:rPr>
        <w:t xml:space="preserve"> </w:t>
      </w:r>
      <w:r>
        <w:t>120</w:t>
      </w:r>
      <w:r>
        <w:rPr>
          <w:spacing w:val="-2"/>
        </w:rPr>
        <w:t xml:space="preserve"> </w:t>
      </w:r>
      <w:r>
        <w:t>days in</w:t>
      </w:r>
      <w:r>
        <w:rPr>
          <w:spacing w:val="-4"/>
        </w:rPr>
        <w:t xml:space="preserve"> </w:t>
      </w:r>
      <w:r>
        <w:t>the</w:t>
      </w:r>
      <w:r>
        <w:rPr>
          <w:spacing w:val="-2"/>
        </w:rPr>
        <w:t xml:space="preserve"> </w:t>
      </w:r>
      <w:r>
        <w:t>case</w:t>
      </w:r>
      <w:r>
        <w:rPr>
          <w:spacing w:val="-1"/>
        </w:rPr>
        <w:t xml:space="preserve"> </w:t>
      </w:r>
      <w:r>
        <w:t>of Luxury Expedition</w:t>
      </w:r>
      <w:r>
        <w:rPr>
          <w:spacing w:val="-1"/>
        </w:rPr>
        <w:t xml:space="preserve"> </w:t>
      </w:r>
      <w:r>
        <w:t>Cruises and</w:t>
      </w:r>
      <w:r>
        <w:rPr>
          <w:spacing w:val="-4"/>
        </w:rPr>
        <w:t xml:space="preserve"> </w:t>
      </w:r>
      <w:r>
        <w:t>related</w:t>
      </w:r>
      <w:r>
        <w:rPr>
          <w:spacing w:val="-3"/>
        </w:rPr>
        <w:t xml:space="preserve"> </w:t>
      </w:r>
      <w:r>
        <w:t>extensions and Select Journeys</w:t>
      </w:r>
      <w:r>
        <w:rPr>
          <w:spacing w:val="-4"/>
        </w:rPr>
        <w:t xml:space="preserve"> </w:t>
      </w:r>
      <w:r>
        <w:t>and</w:t>
      </w:r>
      <w:r>
        <w:rPr>
          <w:spacing w:val="-5"/>
        </w:rPr>
        <w:t xml:space="preserve"> </w:t>
      </w:r>
      <w:r>
        <w:t>180</w:t>
      </w:r>
      <w:r>
        <w:rPr>
          <w:spacing w:val="-5"/>
        </w:rPr>
        <w:t xml:space="preserve"> </w:t>
      </w:r>
      <w:r>
        <w:t>days</w:t>
      </w:r>
      <w:r>
        <w:rPr>
          <w:spacing w:val="-9"/>
        </w:rPr>
        <w:t xml:space="preserve"> </w:t>
      </w:r>
      <w:r>
        <w:t>in</w:t>
      </w:r>
      <w:r>
        <w:rPr>
          <w:spacing w:val="-13"/>
        </w:rPr>
        <w:t xml:space="preserve"> </w:t>
      </w:r>
      <w:r>
        <w:t>the</w:t>
      </w:r>
      <w:r>
        <w:rPr>
          <w:spacing w:val="-12"/>
        </w:rPr>
        <w:t xml:space="preserve"> </w:t>
      </w:r>
      <w:r>
        <w:t>case</w:t>
      </w:r>
      <w:r>
        <w:rPr>
          <w:spacing w:val="-10"/>
        </w:rPr>
        <w:t xml:space="preserve"> </w:t>
      </w:r>
      <w:r>
        <w:t>of</w:t>
      </w:r>
      <w:r>
        <w:rPr>
          <w:spacing w:val="-5"/>
        </w:rPr>
        <w:t xml:space="preserve"> </w:t>
      </w:r>
      <w:r>
        <w:t>Wings</w:t>
      </w:r>
      <w:r>
        <w:rPr>
          <w:spacing w:val="-6"/>
        </w:rPr>
        <w:t xml:space="preserve"> </w:t>
      </w:r>
      <w:r>
        <w:t>Over</w:t>
      </w:r>
      <w:r>
        <w:rPr>
          <w:spacing w:val="-14"/>
        </w:rPr>
        <w:t xml:space="preserve"> </w:t>
      </w:r>
      <w:r>
        <w:t>the</w:t>
      </w:r>
      <w:r>
        <w:rPr>
          <w:spacing w:val="-8"/>
        </w:rPr>
        <w:t xml:space="preserve"> </w:t>
      </w:r>
      <w:r>
        <w:t>World</w:t>
      </w:r>
      <w:r>
        <w:rPr>
          <w:spacing w:val="-8"/>
        </w:rPr>
        <w:t xml:space="preserve"> </w:t>
      </w:r>
      <w:r>
        <w:t>Journeys,</w:t>
      </w:r>
      <w:r>
        <w:rPr>
          <w:spacing w:val="-11"/>
        </w:rPr>
        <w:t xml:space="preserve"> </w:t>
      </w:r>
      <w:r>
        <w:t>the</w:t>
      </w:r>
      <w:r>
        <w:rPr>
          <w:spacing w:val="-8"/>
        </w:rPr>
        <w:t xml:space="preserve"> </w:t>
      </w:r>
      <w:r>
        <w:t>Company</w:t>
      </w:r>
      <w:r>
        <w:rPr>
          <w:spacing w:val="-8"/>
        </w:rPr>
        <w:t xml:space="preserve"> </w:t>
      </w:r>
      <w:r>
        <w:t>will</w:t>
      </w:r>
      <w:r>
        <w:rPr>
          <w:spacing w:val="-8"/>
        </w:rPr>
        <w:t xml:space="preserve"> </w:t>
      </w:r>
      <w:r>
        <w:t>treat</w:t>
      </w:r>
      <w:r>
        <w:rPr>
          <w:spacing w:val="-7"/>
        </w:rPr>
        <w:t xml:space="preserve"> </w:t>
      </w:r>
      <w:r>
        <w:t>your</w:t>
      </w:r>
      <w:r>
        <w:rPr>
          <w:spacing w:val="-9"/>
        </w:rPr>
        <w:t xml:space="preserve"> </w:t>
      </w:r>
      <w:r>
        <w:t xml:space="preserve">booking as cancelled and levy the cancellation charges set out in clause 2(c). If the Company is obliged to cancel your Booking in any other circumstances before departure, the Company will use its best </w:t>
      </w:r>
      <w:proofErr w:type="spellStart"/>
      <w:r>
        <w:t>endeavours</w:t>
      </w:r>
      <w:proofErr w:type="spellEnd"/>
      <w:r>
        <w:t xml:space="preserve"> to offer alternative arrangements of equivalent or very closely similar standard and price, if available; travel arrangements of a lower standard and</w:t>
      </w:r>
      <w:r>
        <w:rPr>
          <w:spacing w:val="-1"/>
        </w:rPr>
        <w:t xml:space="preserve"> </w:t>
      </w:r>
      <w:r>
        <w:t>a</w:t>
      </w:r>
      <w:r>
        <w:rPr>
          <w:spacing w:val="-1"/>
        </w:rPr>
        <w:t xml:space="preserve"> </w:t>
      </w:r>
      <w:r>
        <w:t>refund</w:t>
      </w:r>
      <w:r>
        <w:rPr>
          <w:spacing w:val="-1"/>
        </w:rPr>
        <w:t xml:space="preserve"> </w:t>
      </w:r>
      <w:r>
        <w:t>of</w:t>
      </w:r>
      <w:r>
        <w:rPr>
          <w:spacing w:val="-1"/>
        </w:rPr>
        <w:t xml:space="preserve"> </w:t>
      </w:r>
      <w:r>
        <w:t>the difference in</w:t>
      </w:r>
      <w:r>
        <w:rPr>
          <w:spacing w:val="-1"/>
        </w:rPr>
        <w:t xml:space="preserve"> </w:t>
      </w:r>
      <w:r>
        <w:t>price;</w:t>
      </w:r>
      <w:r>
        <w:rPr>
          <w:spacing w:val="-1"/>
        </w:rPr>
        <w:t xml:space="preserve"> </w:t>
      </w:r>
      <w:r>
        <w:t>or will</w:t>
      </w:r>
      <w:r>
        <w:rPr>
          <w:spacing w:val="-1"/>
        </w:rPr>
        <w:t xml:space="preserve"> </w:t>
      </w:r>
      <w:r>
        <w:t>give you</w:t>
      </w:r>
      <w:r>
        <w:rPr>
          <w:spacing w:val="-1"/>
        </w:rPr>
        <w:t xml:space="preserve"> </w:t>
      </w:r>
      <w:r>
        <w:t>a</w:t>
      </w:r>
      <w:r>
        <w:rPr>
          <w:spacing w:val="-1"/>
        </w:rPr>
        <w:t xml:space="preserve"> </w:t>
      </w:r>
      <w:r>
        <w:t>full</w:t>
      </w:r>
      <w:r>
        <w:rPr>
          <w:spacing w:val="-1"/>
        </w:rPr>
        <w:t xml:space="preserve"> </w:t>
      </w:r>
      <w:r>
        <w:t>and</w:t>
      </w:r>
      <w:r>
        <w:rPr>
          <w:spacing w:val="-1"/>
        </w:rPr>
        <w:t xml:space="preserve"> </w:t>
      </w:r>
      <w:r>
        <w:t>prompt refund</w:t>
      </w:r>
      <w:r>
        <w:rPr>
          <w:spacing w:val="-7"/>
        </w:rPr>
        <w:t xml:space="preserve"> </w:t>
      </w:r>
      <w:r>
        <w:t>of</w:t>
      </w:r>
      <w:r>
        <w:rPr>
          <w:spacing w:val="-9"/>
        </w:rPr>
        <w:t xml:space="preserve"> </w:t>
      </w:r>
      <w:r>
        <w:t>all</w:t>
      </w:r>
      <w:r>
        <w:rPr>
          <w:spacing w:val="-7"/>
        </w:rPr>
        <w:t xml:space="preserve"> </w:t>
      </w:r>
      <w:r>
        <w:t>monies</w:t>
      </w:r>
      <w:r>
        <w:rPr>
          <w:spacing w:val="-8"/>
        </w:rPr>
        <w:t xml:space="preserve"> </w:t>
      </w:r>
      <w:r>
        <w:t>paid.</w:t>
      </w:r>
      <w:r>
        <w:rPr>
          <w:spacing w:val="-7"/>
        </w:rPr>
        <w:t xml:space="preserve"> </w:t>
      </w:r>
      <w:r>
        <w:t>In</w:t>
      </w:r>
      <w:r>
        <w:rPr>
          <w:spacing w:val="-7"/>
        </w:rPr>
        <w:t xml:space="preserve"> </w:t>
      </w:r>
      <w:r>
        <w:t>addition,</w:t>
      </w:r>
      <w:r>
        <w:rPr>
          <w:spacing w:val="-9"/>
        </w:rPr>
        <w:t xml:space="preserve"> </w:t>
      </w:r>
      <w:r>
        <w:t>unless</w:t>
      </w:r>
      <w:r>
        <w:rPr>
          <w:spacing w:val="-8"/>
        </w:rPr>
        <w:t xml:space="preserve"> </w:t>
      </w:r>
      <w:r>
        <w:t>the</w:t>
      </w:r>
      <w:r>
        <w:rPr>
          <w:spacing w:val="-9"/>
        </w:rPr>
        <w:t xml:space="preserve"> </w:t>
      </w:r>
      <w:r>
        <w:t>cancellation</w:t>
      </w:r>
      <w:r>
        <w:rPr>
          <w:spacing w:val="-9"/>
        </w:rPr>
        <w:t xml:space="preserve"> </w:t>
      </w:r>
      <w:r>
        <w:t>has</w:t>
      </w:r>
      <w:r>
        <w:rPr>
          <w:spacing w:val="-8"/>
        </w:rPr>
        <w:t xml:space="preserve"> </w:t>
      </w:r>
      <w:r>
        <w:t>been</w:t>
      </w:r>
      <w:r>
        <w:rPr>
          <w:spacing w:val="-9"/>
        </w:rPr>
        <w:t xml:space="preserve"> </w:t>
      </w:r>
      <w:r>
        <w:t>caused</w:t>
      </w:r>
      <w:r>
        <w:rPr>
          <w:spacing w:val="-9"/>
        </w:rPr>
        <w:t xml:space="preserve"> </w:t>
      </w:r>
      <w:r>
        <w:t>by</w:t>
      </w:r>
      <w:r>
        <w:rPr>
          <w:spacing w:val="-8"/>
        </w:rPr>
        <w:t xml:space="preserve"> </w:t>
      </w:r>
      <w:r>
        <w:t>Force</w:t>
      </w:r>
      <w:r>
        <w:rPr>
          <w:spacing w:val="-9"/>
        </w:rPr>
        <w:t xml:space="preserve"> </w:t>
      </w:r>
      <w:r>
        <w:t>Majeure,</w:t>
      </w:r>
      <w:r>
        <w:rPr>
          <w:spacing w:val="-9"/>
        </w:rPr>
        <w:t xml:space="preserve"> </w:t>
      </w:r>
      <w:r>
        <w:t>failure</w:t>
      </w:r>
      <w:r>
        <w:rPr>
          <w:spacing w:val="-6"/>
        </w:rPr>
        <w:t xml:space="preserve"> </w:t>
      </w:r>
      <w:r>
        <w:t>by you</w:t>
      </w:r>
      <w:r>
        <w:rPr>
          <w:spacing w:val="-2"/>
        </w:rPr>
        <w:t xml:space="preserve"> </w:t>
      </w:r>
      <w:r>
        <w:t>to</w:t>
      </w:r>
      <w:r>
        <w:rPr>
          <w:spacing w:val="-1"/>
        </w:rPr>
        <w:t xml:space="preserve"> </w:t>
      </w:r>
      <w:r>
        <w:t>pay the</w:t>
      </w:r>
      <w:r>
        <w:rPr>
          <w:spacing w:val="-1"/>
        </w:rPr>
        <w:t xml:space="preserve"> </w:t>
      </w:r>
      <w:r>
        <w:t>final</w:t>
      </w:r>
      <w:r>
        <w:rPr>
          <w:spacing w:val="-2"/>
        </w:rPr>
        <w:t xml:space="preserve"> </w:t>
      </w:r>
      <w:r>
        <w:t>balance or low</w:t>
      </w:r>
      <w:r>
        <w:rPr>
          <w:spacing w:val="-1"/>
        </w:rPr>
        <w:t xml:space="preserve"> </w:t>
      </w:r>
      <w:r>
        <w:t>bookings,</w:t>
      </w:r>
      <w:r>
        <w:rPr>
          <w:spacing w:val="-1"/>
        </w:rPr>
        <w:t xml:space="preserve"> </w:t>
      </w:r>
      <w:r>
        <w:t>the</w:t>
      </w:r>
      <w:r>
        <w:rPr>
          <w:spacing w:val="-2"/>
        </w:rPr>
        <w:t xml:space="preserve"> </w:t>
      </w:r>
      <w:r>
        <w:t>Company will</w:t>
      </w:r>
      <w:r>
        <w:rPr>
          <w:spacing w:val="-2"/>
        </w:rPr>
        <w:t xml:space="preserve"> </w:t>
      </w:r>
      <w:r>
        <w:t>pay you</w:t>
      </w:r>
      <w:r>
        <w:rPr>
          <w:spacing w:val="-2"/>
        </w:rPr>
        <w:t xml:space="preserve"> </w:t>
      </w:r>
      <w:r>
        <w:t>compensation</w:t>
      </w:r>
      <w:r>
        <w:rPr>
          <w:spacing w:val="-2"/>
        </w:rPr>
        <w:t xml:space="preserve"> </w:t>
      </w:r>
      <w:r>
        <w:t>as set</w:t>
      </w:r>
      <w:r>
        <w:rPr>
          <w:spacing w:val="-1"/>
        </w:rPr>
        <w:t xml:space="preserve"> </w:t>
      </w:r>
      <w:r>
        <w:t>out</w:t>
      </w:r>
      <w:r>
        <w:rPr>
          <w:spacing w:val="-1"/>
        </w:rPr>
        <w:t xml:space="preserve"> </w:t>
      </w:r>
      <w:r>
        <w:t>in</w:t>
      </w:r>
      <w:r>
        <w:rPr>
          <w:spacing w:val="-1"/>
        </w:rPr>
        <w:t xml:space="preserve"> </w:t>
      </w:r>
      <w:r>
        <w:t xml:space="preserve">clause </w:t>
      </w:r>
      <w:r>
        <w:rPr>
          <w:spacing w:val="-2"/>
        </w:rPr>
        <w:t>2(g).</w:t>
      </w:r>
    </w:p>
    <w:p w14:paraId="738B7964" w14:textId="77777777" w:rsidR="00A23843" w:rsidRDefault="00A23843" w:rsidP="00A23843">
      <w:pPr>
        <w:pStyle w:val="Heading2"/>
        <w:spacing w:before="156"/>
      </w:pPr>
      <w:r>
        <w:t>(j)</w:t>
      </w:r>
      <w:r>
        <w:rPr>
          <w:spacing w:val="-7"/>
        </w:rPr>
        <w:t xml:space="preserve"> </w:t>
      </w:r>
      <w:r>
        <w:t>Payment</w:t>
      </w:r>
      <w:r>
        <w:rPr>
          <w:spacing w:val="-11"/>
        </w:rPr>
        <w:t xml:space="preserve"> </w:t>
      </w:r>
      <w:r>
        <w:t>of</w:t>
      </w:r>
      <w:r>
        <w:rPr>
          <w:spacing w:val="-7"/>
        </w:rPr>
        <w:t xml:space="preserve"> </w:t>
      </w:r>
      <w:r>
        <w:rPr>
          <w:spacing w:val="-2"/>
        </w:rPr>
        <w:t>refunds</w:t>
      </w:r>
    </w:p>
    <w:p w14:paraId="48BCEE75" w14:textId="77777777" w:rsidR="00A23843" w:rsidRDefault="00A23843" w:rsidP="00A23843">
      <w:pPr>
        <w:pStyle w:val="BodyText"/>
        <w:spacing w:before="179" w:line="254" w:lineRule="auto"/>
        <w:ind w:right="352"/>
      </w:pPr>
      <w:r>
        <w:t>If</w:t>
      </w:r>
      <w:r>
        <w:rPr>
          <w:spacing w:val="-1"/>
        </w:rPr>
        <w:t xml:space="preserve"> </w:t>
      </w:r>
      <w:r>
        <w:t>you</w:t>
      </w:r>
      <w:r>
        <w:rPr>
          <w:spacing w:val="-1"/>
        </w:rPr>
        <w:t xml:space="preserve"> </w:t>
      </w:r>
      <w:r>
        <w:t>are due</w:t>
      </w:r>
      <w:r>
        <w:rPr>
          <w:spacing w:val="-1"/>
        </w:rPr>
        <w:t xml:space="preserve"> </w:t>
      </w:r>
      <w:r>
        <w:t>a</w:t>
      </w:r>
      <w:r>
        <w:rPr>
          <w:spacing w:val="-3"/>
        </w:rPr>
        <w:t xml:space="preserve"> </w:t>
      </w:r>
      <w:r>
        <w:t>refund,</w:t>
      </w:r>
      <w:r>
        <w:rPr>
          <w:spacing w:val="-3"/>
        </w:rPr>
        <w:t xml:space="preserve"> </w:t>
      </w:r>
      <w:r>
        <w:t>the</w:t>
      </w:r>
      <w:r>
        <w:rPr>
          <w:spacing w:val="-1"/>
        </w:rPr>
        <w:t xml:space="preserve"> </w:t>
      </w:r>
      <w:r>
        <w:t>Company will</w:t>
      </w:r>
      <w:r>
        <w:rPr>
          <w:spacing w:val="-1"/>
        </w:rPr>
        <w:t xml:space="preserve"> </w:t>
      </w:r>
      <w:r>
        <w:t>return the amounts due</w:t>
      </w:r>
      <w:r>
        <w:rPr>
          <w:spacing w:val="-1"/>
        </w:rPr>
        <w:t xml:space="preserve"> </w:t>
      </w:r>
      <w:r>
        <w:t>to</w:t>
      </w:r>
      <w:r>
        <w:rPr>
          <w:spacing w:val="-1"/>
        </w:rPr>
        <w:t xml:space="preserve"> </w:t>
      </w:r>
      <w:r>
        <w:t>the</w:t>
      </w:r>
      <w:r>
        <w:rPr>
          <w:spacing w:val="-1"/>
        </w:rPr>
        <w:t xml:space="preserve"> </w:t>
      </w:r>
      <w:r>
        <w:t>same</w:t>
      </w:r>
      <w:r>
        <w:rPr>
          <w:spacing w:val="-1"/>
        </w:rPr>
        <w:t xml:space="preserve"> </w:t>
      </w:r>
      <w:r>
        <w:t>bank account or</w:t>
      </w:r>
      <w:r>
        <w:rPr>
          <w:spacing w:val="-4"/>
        </w:rPr>
        <w:t xml:space="preserve"> </w:t>
      </w:r>
      <w:r>
        <w:t>credit</w:t>
      </w:r>
      <w:r>
        <w:rPr>
          <w:spacing w:val="-1"/>
        </w:rPr>
        <w:t xml:space="preserve"> </w:t>
      </w:r>
      <w:r>
        <w:t>card that was</w:t>
      </w:r>
      <w:r>
        <w:rPr>
          <w:spacing w:val="-4"/>
        </w:rPr>
        <w:t xml:space="preserve"> </w:t>
      </w:r>
      <w:r>
        <w:t>used</w:t>
      </w:r>
      <w:r>
        <w:rPr>
          <w:spacing w:val="-2"/>
        </w:rPr>
        <w:t xml:space="preserve"> </w:t>
      </w:r>
      <w:r>
        <w:t>when</w:t>
      </w:r>
      <w:r>
        <w:rPr>
          <w:spacing w:val="-3"/>
        </w:rPr>
        <w:t xml:space="preserve"> </w:t>
      </w:r>
      <w:r>
        <w:t>the</w:t>
      </w:r>
      <w:r>
        <w:rPr>
          <w:spacing w:val="-3"/>
        </w:rPr>
        <w:t xml:space="preserve"> </w:t>
      </w:r>
      <w:r>
        <w:t>original</w:t>
      </w:r>
      <w:r>
        <w:rPr>
          <w:spacing w:val="-2"/>
        </w:rPr>
        <w:t xml:space="preserve"> </w:t>
      </w:r>
      <w:r>
        <w:t>payment was</w:t>
      </w:r>
      <w:r>
        <w:rPr>
          <w:spacing w:val="-4"/>
        </w:rPr>
        <w:t xml:space="preserve"> </w:t>
      </w:r>
      <w:r>
        <w:t>made</w:t>
      </w:r>
      <w:r>
        <w:rPr>
          <w:spacing w:val="-2"/>
        </w:rPr>
        <w:t xml:space="preserve"> </w:t>
      </w:r>
      <w:r>
        <w:t>and</w:t>
      </w:r>
      <w:r>
        <w:rPr>
          <w:spacing w:val="-3"/>
        </w:rPr>
        <w:t xml:space="preserve"> </w:t>
      </w:r>
      <w:r>
        <w:t>in</w:t>
      </w:r>
      <w:r>
        <w:rPr>
          <w:spacing w:val="-3"/>
        </w:rPr>
        <w:t xml:space="preserve"> </w:t>
      </w:r>
      <w:r>
        <w:t>the</w:t>
      </w:r>
      <w:r>
        <w:rPr>
          <w:spacing w:val="-3"/>
        </w:rPr>
        <w:t xml:space="preserve"> </w:t>
      </w:r>
      <w:r>
        <w:t>same</w:t>
      </w:r>
      <w:r>
        <w:rPr>
          <w:spacing w:val="-8"/>
        </w:rPr>
        <w:t xml:space="preserve"> </w:t>
      </w:r>
      <w:r>
        <w:t>currency</w:t>
      </w:r>
      <w:r>
        <w:rPr>
          <w:spacing w:val="-6"/>
        </w:rPr>
        <w:t xml:space="preserve"> </w:t>
      </w:r>
      <w:r>
        <w:t>that</w:t>
      </w:r>
      <w:r>
        <w:rPr>
          <w:spacing w:val="-5"/>
        </w:rPr>
        <w:t xml:space="preserve"> </w:t>
      </w:r>
      <w:r>
        <w:t>the</w:t>
      </w:r>
      <w:r>
        <w:rPr>
          <w:spacing w:val="-3"/>
        </w:rPr>
        <w:t xml:space="preserve"> </w:t>
      </w:r>
      <w:r>
        <w:t>Company originally received the funds.</w:t>
      </w:r>
    </w:p>
    <w:p w14:paraId="1314E589" w14:textId="77777777" w:rsidR="00A23843" w:rsidRDefault="00A23843" w:rsidP="00A23843">
      <w:pPr>
        <w:pStyle w:val="Heading2"/>
        <w:spacing w:before="166"/>
      </w:pPr>
      <w:r>
        <w:t>(j)</w:t>
      </w:r>
      <w:r>
        <w:rPr>
          <w:spacing w:val="-14"/>
        </w:rPr>
        <w:t xml:space="preserve"> </w:t>
      </w:r>
      <w:r>
        <w:t>Abercrombie</w:t>
      </w:r>
      <w:r>
        <w:rPr>
          <w:spacing w:val="-14"/>
        </w:rPr>
        <w:t xml:space="preserve"> </w:t>
      </w:r>
      <w:r>
        <w:t>&amp;</w:t>
      </w:r>
      <w:r>
        <w:rPr>
          <w:spacing w:val="-14"/>
        </w:rPr>
        <w:t xml:space="preserve"> </w:t>
      </w:r>
      <w:r>
        <w:t>Kent</w:t>
      </w:r>
      <w:r>
        <w:rPr>
          <w:spacing w:val="-14"/>
        </w:rPr>
        <w:t xml:space="preserve"> </w:t>
      </w:r>
      <w:r>
        <w:t>Guaranteed</w:t>
      </w:r>
      <w:r>
        <w:rPr>
          <w:spacing w:val="-12"/>
        </w:rPr>
        <w:t xml:space="preserve"> </w:t>
      </w:r>
      <w:r>
        <w:rPr>
          <w:spacing w:val="-2"/>
        </w:rPr>
        <w:t>Departures</w:t>
      </w:r>
    </w:p>
    <w:p w14:paraId="23B662E2" w14:textId="77777777" w:rsidR="00A23843" w:rsidRDefault="00A23843" w:rsidP="00A23843">
      <w:pPr>
        <w:pStyle w:val="BodyText"/>
        <w:spacing w:before="17" w:line="249" w:lineRule="auto"/>
        <w:ind w:right="349"/>
      </w:pPr>
      <w:r>
        <w:t>All Luxury Small Group Journeys, Luxury Expedition Cruises and related extensions and Wings Over the World</w:t>
      </w:r>
      <w:r>
        <w:rPr>
          <w:spacing w:val="-11"/>
        </w:rPr>
        <w:t xml:space="preserve"> </w:t>
      </w:r>
      <w:r>
        <w:t>Journeys</w:t>
      </w:r>
      <w:r>
        <w:rPr>
          <w:spacing w:val="-9"/>
        </w:rPr>
        <w:t xml:space="preserve"> </w:t>
      </w:r>
      <w:r>
        <w:t>are</w:t>
      </w:r>
      <w:r>
        <w:rPr>
          <w:spacing w:val="-11"/>
        </w:rPr>
        <w:t xml:space="preserve"> </w:t>
      </w:r>
      <w:r>
        <w:t>guaranteed</w:t>
      </w:r>
      <w:r>
        <w:rPr>
          <w:spacing w:val="-10"/>
        </w:rPr>
        <w:t xml:space="preserve"> </w:t>
      </w:r>
      <w:r>
        <w:t>to</w:t>
      </w:r>
      <w:r>
        <w:rPr>
          <w:spacing w:val="-11"/>
        </w:rPr>
        <w:t xml:space="preserve"> </w:t>
      </w:r>
      <w:r>
        <w:t>operate</w:t>
      </w:r>
      <w:r>
        <w:rPr>
          <w:spacing w:val="-13"/>
        </w:rPr>
        <w:t xml:space="preserve"> </w:t>
      </w:r>
      <w:r>
        <w:t>with</w:t>
      </w:r>
      <w:r>
        <w:rPr>
          <w:spacing w:val="-11"/>
        </w:rPr>
        <w:t xml:space="preserve"> </w:t>
      </w:r>
      <w:r>
        <w:t>a</w:t>
      </w:r>
      <w:r>
        <w:rPr>
          <w:spacing w:val="-9"/>
        </w:rPr>
        <w:t xml:space="preserve"> </w:t>
      </w:r>
      <w:r>
        <w:t>minimum</w:t>
      </w:r>
      <w:r>
        <w:rPr>
          <w:spacing w:val="-9"/>
        </w:rPr>
        <w:t xml:space="preserve"> </w:t>
      </w:r>
      <w:r>
        <w:t>of</w:t>
      </w:r>
      <w:r>
        <w:rPr>
          <w:spacing w:val="-8"/>
        </w:rPr>
        <w:t xml:space="preserve"> </w:t>
      </w:r>
      <w:r>
        <w:t>two</w:t>
      </w:r>
      <w:r>
        <w:rPr>
          <w:spacing w:val="-14"/>
        </w:rPr>
        <w:t xml:space="preserve"> </w:t>
      </w:r>
      <w:r>
        <w:t>(2)</w:t>
      </w:r>
      <w:r>
        <w:rPr>
          <w:spacing w:val="-8"/>
        </w:rPr>
        <w:t xml:space="preserve"> </w:t>
      </w:r>
      <w:r>
        <w:t>persons</w:t>
      </w:r>
      <w:r>
        <w:rPr>
          <w:spacing w:val="-4"/>
        </w:rPr>
        <w:t xml:space="preserve"> </w:t>
      </w:r>
      <w:r>
        <w:t>unless</w:t>
      </w:r>
      <w:r>
        <w:rPr>
          <w:spacing w:val="-9"/>
        </w:rPr>
        <w:t xml:space="preserve"> </w:t>
      </w:r>
      <w:r>
        <w:t>noted</w:t>
      </w:r>
      <w:r>
        <w:rPr>
          <w:spacing w:val="-11"/>
        </w:rPr>
        <w:t xml:space="preserve"> </w:t>
      </w:r>
      <w:r>
        <w:t>on</w:t>
      </w:r>
      <w:r>
        <w:rPr>
          <w:spacing w:val="-11"/>
        </w:rPr>
        <w:t xml:space="preserve"> </w:t>
      </w:r>
      <w:r>
        <w:t>the</w:t>
      </w:r>
      <w:r>
        <w:rPr>
          <w:spacing w:val="-11"/>
        </w:rPr>
        <w:t xml:space="preserve"> </w:t>
      </w:r>
      <w:r>
        <w:t>Itinerary. Guaranteed</w:t>
      </w:r>
      <w:r>
        <w:rPr>
          <w:spacing w:val="-9"/>
        </w:rPr>
        <w:t xml:space="preserve"> </w:t>
      </w:r>
      <w:r>
        <w:t>departures</w:t>
      </w:r>
      <w:r>
        <w:rPr>
          <w:spacing w:val="-7"/>
        </w:rPr>
        <w:t xml:space="preserve"> </w:t>
      </w:r>
      <w:r>
        <w:t>will</w:t>
      </w:r>
      <w:r>
        <w:rPr>
          <w:spacing w:val="-8"/>
        </w:rPr>
        <w:t xml:space="preserve"> </w:t>
      </w:r>
      <w:r>
        <w:t>operate</w:t>
      </w:r>
      <w:r>
        <w:rPr>
          <w:spacing w:val="-9"/>
        </w:rPr>
        <w:t xml:space="preserve"> </w:t>
      </w:r>
      <w:r>
        <w:t>except</w:t>
      </w:r>
      <w:r>
        <w:rPr>
          <w:spacing w:val="-6"/>
        </w:rPr>
        <w:t xml:space="preserve"> </w:t>
      </w:r>
      <w:r>
        <w:t>in</w:t>
      </w:r>
      <w:r>
        <w:rPr>
          <w:spacing w:val="-14"/>
        </w:rPr>
        <w:t xml:space="preserve"> </w:t>
      </w:r>
      <w:r>
        <w:t>cases</w:t>
      </w:r>
      <w:r>
        <w:rPr>
          <w:spacing w:val="-8"/>
        </w:rPr>
        <w:t xml:space="preserve"> </w:t>
      </w:r>
      <w:r>
        <w:t>of</w:t>
      </w:r>
      <w:r>
        <w:rPr>
          <w:spacing w:val="-9"/>
        </w:rPr>
        <w:t xml:space="preserve"> </w:t>
      </w:r>
      <w:r>
        <w:t>Force</w:t>
      </w:r>
      <w:r>
        <w:rPr>
          <w:spacing w:val="-9"/>
        </w:rPr>
        <w:t xml:space="preserve"> </w:t>
      </w:r>
      <w:r>
        <w:t>Majeure,</w:t>
      </w:r>
      <w:r>
        <w:rPr>
          <w:spacing w:val="-9"/>
        </w:rPr>
        <w:t xml:space="preserve"> </w:t>
      </w:r>
      <w:r>
        <w:t>which</w:t>
      </w:r>
      <w:r>
        <w:rPr>
          <w:spacing w:val="-9"/>
        </w:rPr>
        <w:t xml:space="preserve"> </w:t>
      </w:r>
      <w:r>
        <w:t>could</w:t>
      </w:r>
      <w:r>
        <w:rPr>
          <w:spacing w:val="-7"/>
        </w:rPr>
        <w:t xml:space="preserve"> </w:t>
      </w:r>
      <w:r>
        <w:t>include</w:t>
      </w:r>
      <w:r>
        <w:rPr>
          <w:spacing w:val="-9"/>
        </w:rPr>
        <w:t xml:space="preserve"> </w:t>
      </w:r>
      <w:r>
        <w:t>any</w:t>
      </w:r>
      <w:r>
        <w:rPr>
          <w:spacing w:val="-5"/>
        </w:rPr>
        <w:t xml:space="preserve"> </w:t>
      </w:r>
      <w:r>
        <w:t>major</w:t>
      </w:r>
      <w:r>
        <w:rPr>
          <w:spacing w:val="-13"/>
        </w:rPr>
        <w:t xml:space="preserve"> </w:t>
      </w:r>
      <w:r>
        <w:t>world event</w:t>
      </w:r>
      <w:r>
        <w:rPr>
          <w:spacing w:val="-8"/>
        </w:rPr>
        <w:t xml:space="preserve"> </w:t>
      </w:r>
      <w:r>
        <w:t>adversely</w:t>
      </w:r>
      <w:r>
        <w:rPr>
          <w:spacing w:val="-7"/>
        </w:rPr>
        <w:t xml:space="preserve"> </w:t>
      </w:r>
      <w:r>
        <w:t>affecting</w:t>
      </w:r>
      <w:r>
        <w:rPr>
          <w:spacing w:val="-9"/>
        </w:rPr>
        <w:t xml:space="preserve"> </w:t>
      </w:r>
      <w:r>
        <w:t>international</w:t>
      </w:r>
      <w:r>
        <w:rPr>
          <w:spacing w:val="-11"/>
        </w:rPr>
        <w:t xml:space="preserve"> </w:t>
      </w:r>
      <w:r>
        <w:t>travel</w:t>
      </w:r>
      <w:r>
        <w:rPr>
          <w:spacing w:val="-11"/>
        </w:rPr>
        <w:t xml:space="preserve"> </w:t>
      </w:r>
      <w:r>
        <w:t>patterns.</w:t>
      </w:r>
      <w:r>
        <w:rPr>
          <w:spacing w:val="-13"/>
        </w:rPr>
        <w:t xml:space="preserve"> </w:t>
      </w:r>
      <w:r>
        <w:t>If</w:t>
      </w:r>
      <w:r>
        <w:rPr>
          <w:spacing w:val="-11"/>
        </w:rPr>
        <w:t xml:space="preserve"> </w:t>
      </w:r>
      <w:r>
        <w:t>only</w:t>
      </w:r>
      <w:r>
        <w:rPr>
          <w:spacing w:val="-10"/>
        </w:rPr>
        <w:t xml:space="preserve"> </w:t>
      </w:r>
      <w:r>
        <w:t>one</w:t>
      </w:r>
      <w:r>
        <w:rPr>
          <w:spacing w:val="-11"/>
        </w:rPr>
        <w:t xml:space="preserve"> </w:t>
      </w:r>
      <w:r>
        <w:t>person</w:t>
      </w:r>
      <w:r>
        <w:rPr>
          <w:spacing w:val="-11"/>
        </w:rPr>
        <w:t xml:space="preserve"> </w:t>
      </w:r>
      <w:r>
        <w:t>is</w:t>
      </w:r>
      <w:r>
        <w:rPr>
          <w:spacing w:val="-7"/>
        </w:rPr>
        <w:t xml:space="preserve"> </w:t>
      </w:r>
      <w:r>
        <w:t>booked,</w:t>
      </w:r>
      <w:r>
        <w:rPr>
          <w:spacing w:val="-6"/>
        </w:rPr>
        <w:t xml:space="preserve"> </w:t>
      </w:r>
      <w:r>
        <w:t>we</w:t>
      </w:r>
      <w:r>
        <w:rPr>
          <w:spacing w:val="-11"/>
        </w:rPr>
        <w:t xml:space="preserve"> </w:t>
      </w:r>
      <w:r>
        <w:t>will</w:t>
      </w:r>
      <w:r>
        <w:rPr>
          <w:spacing w:val="-12"/>
        </w:rPr>
        <w:t xml:space="preserve"> </w:t>
      </w:r>
      <w:r>
        <w:t>offer</w:t>
      </w:r>
      <w:r>
        <w:rPr>
          <w:spacing w:val="-8"/>
        </w:rPr>
        <w:t xml:space="preserve"> </w:t>
      </w:r>
      <w:r>
        <w:t>alternative dates at the same price. Hosted Journeys are subject to minimum numbers.</w:t>
      </w:r>
    </w:p>
    <w:p w14:paraId="26FC2EBA" w14:textId="77777777" w:rsidR="00A23843" w:rsidRDefault="00A23843" w:rsidP="00A23843">
      <w:pPr>
        <w:pStyle w:val="BodyText"/>
        <w:spacing w:before="18"/>
        <w:ind w:left="0"/>
        <w:jc w:val="left"/>
      </w:pPr>
    </w:p>
    <w:p w14:paraId="33995902" w14:textId="77777777" w:rsidR="00A23843" w:rsidRDefault="00A23843" w:rsidP="00A23843">
      <w:pPr>
        <w:pStyle w:val="Heading1"/>
        <w:numPr>
          <w:ilvl w:val="0"/>
          <w:numId w:val="4"/>
        </w:numPr>
        <w:tabs>
          <w:tab w:val="left" w:pos="582"/>
        </w:tabs>
        <w:ind w:left="582" w:hanging="222"/>
        <w:jc w:val="both"/>
      </w:pPr>
      <w:r>
        <w:t>PRICE</w:t>
      </w:r>
      <w:r>
        <w:rPr>
          <w:spacing w:val="-12"/>
        </w:rPr>
        <w:t xml:space="preserve"> </w:t>
      </w:r>
      <w:r>
        <w:rPr>
          <w:spacing w:val="-2"/>
        </w:rPr>
        <w:t>POLICY</w:t>
      </w:r>
    </w:p>
    <w:p w14:paraId="1CF8677D" w14:textId="77777777" w:rsidR="00A23843" w:rsidRDefault="00A23843" w:rsidP="00A23843">
      <w:pPr>
        <w:pStyle w:val="ListParagraph"/>
        <w:numPr>
          <w:ilvl w:val="1"/>
          <w:numId w:val="4"/>
        </w:numPr>
        <w:tabs>
          <w:tab w:val="left" w:pos="726"/>
        </w:tabs>
        <w:spacing w:before="13" w:line="252" w:lineRule="auto"/>
        <w:ind w:right="351" w:firstLine="0"/>
        <w:rPr>
          <w:sz w:val="20"/>
        </w:rPr>
      </w:pPr>
      <w:r>
        <w:rPr>
          <w:sz w:val="20"/>
        </w:rPr>
        <w:t xml:space="preserve">We reserve the right to alter the prices of any of the unsold holidays shown in our brochure or on our </w:t>
      </w:r>
      <w:proofErr w:type="gramStart"/>
      <w:r>
        <w:rPr>
          <w:sz w:val="20"/>
        </w:rPr>
        <w:t>Website</w:t>
      </w:r>
      <w:proofErr w:type="gramEnd"/>
      <w:r>
        <w:rPr>
          <w:sz w:val="20"/>
        </w:rPr>
        <w:t xml:space="preserve"> and correct errors in the prices of confirmed Bookings. You will be advised of</w:t>
      </w:r>
      <w:r>
        <w:rPr>
          <w:spacing w:val="-1"/>
          <w:sz w:val="20"/>
        </w:rPr>
        <w:t xml:space="preserve"> </w:t>
      </w:r>
      <w:r>
        <w:rPr>
          <w:sz w:val="20"/>
        </w:rPr>
        <w:t>the current price of the holiday that you wish to book before your Contract is confirmed.</w:t>
      </w:r>
    </w:p>
    <w:p w14:paraId="061F263B" w14:textId="77777777" w:rsidR="00A23843" w:rsidRDefault="00A23843">
      <w:pPr>
        <w:spacing w:after="13"/>
        <w:ind w:left="360"/>
        <w:rPr>
          <w:rFonts w:ascii="Arial"/>
          <w:b/>
          <w:sz w:val="20"/>
        </w:rPr>
      </w:pPr>
    </w:p>
    <w:p w14:paraId="4C0A53EE" w14:textId="77777777" w:rsidR="00A23843" w:rsidRDefault="00A23843">
      <w:pPr>
        <w:spacing w:after="13"/>
        <w:ind w:left="360"/>
        <w:rPr>
          <w:rFonts w:ascii="Arial"/>
          <w:b/>
          <w:sz w:val="20"/>
        </w:rPr>
      </w:pPr>
    </w:p>
    <w:p w14:paraId="6DC9D0A1" w14:textId="77777777" w:rsidR="00A23843" w:rsidRDefault="00A23843">
      <w:pPr>
        <w:spacing w:after="13"/>
        <w:ind w:left="360"/>
        <w:rPr>
          <w:rFonts w:ascii="Arial"/>
          <w:b/>
          <w:sz w:val="20"/>
        </w:rPr>
      </w:pPr>
    </w:p>
    <w:p w14:paraId="581879B5" w14:textId="77777777" w:rsidR="00A23843" w:rsidRDefault="00A23843">
      <w:pPr>
        <w:spacing w:after="13"/>
        <w:ind w:left="360"/>
        <w:rPr>
          <w:rFonts w:ascii="Arial"/>
          <w:b/>
          <w:sz w:val="20"/>
        </w:rPr>
      </w:pPr>
    </w:p>
    <w:p w14:paraId="0690252F" w14:textId="77777777" w:rsidR="0096243B" w:rsidRDefault="0096243B" w:rsidP="00302598">
      <w:pPr>
        <w:pStyle w:val="TableParagraph"/>
        <w:ind w:left="0"/>
        <w:rPr>
          <w:sz w:val="20"/>
        </w:rPr>
        <w:sectPr w:rsidR="0096243B">
          <w:type w:val="continuous"/>
          <w:pgSz w:w="12240" w:h="15840"/>
          <w:pgMar w:top="1400" w:right="1080" w:bottom="280" w:left="1080" w:header="720" w:footer="720" w:gutter="0"/>
          <w:cols w:space="720"/>
        </w:sectPr>
      </w:pPr>
    </w:p>
    <w:p w14:paraId="74A8831E" w14:textId="77777777" w:rsidR="0096243B" w:rsidRDefault="00000000">
      <w:pPr>
        <w:pStyle w:val="ListParagraph"/>
        <w:numPr>
          <w:ilvl w:val="1"/>
          <w:numId w:val="4"/>
        </w:numPr>
        <w:tabs>
          <w:tab w:val="left" w:pos="659"/>
        </w:tabs>
        <w:ind w:left="659" w:hanging="299"/>
        <w:rPr>
          <w:sz w:val="20"/>
        </w:rPr>
      </w:pPr>
      <w:r>
        <w:rPr>
          <w:sz w:val="20"/>
        </w:rPr>
        <w:lastRenderedPageBreak/>
        <w:t>The</w:t>
      </w:r>
      <w:r>
        <w:rPr>
          <w:spacing w:val="-14"/>
          <w:sz w:val="20"/>
        </w:rPr>
        <w:t xml:space="preserve"> </w:t>
      </w:r>
      <w:r>
        <w:rPr>
          <w:sz w:val="20"/>
        </w:rPr>
        <w:t>Company</w:t>
      </w:r>
      <w:r>
        <w:rPr>
          <w:spacing w:val="-7"/>
          <w:sz w:val="20"/>
        </w:rPr>
        <w:t xml:space="preserve"> </w:t>
      </w:r>
      <w:r>
        <w:rPr>
          <w:sz w:val="20"/>
        </w:rPr>
        <w:t>is</w:t>
      </w:r>
      <w:r>
        <w:rPr>
          <w:spacing w:val="-12"/>
          <w:sz w:val="20"/>
        </w:rPr>
        <w:t xml:space="preserve"> </w:t>
      </w:r>
      <w:r>
        <w:rPr>
          <w:sz w:val="20"/>
        </w:rPr>
        <w:t>under</w:t>
      </w:r>
      <w:r>
        <w:rPr>
          <w:spacing w:val="-8"/>
          <w:sz w:val="20"/>
        </w:rPr>
        <w:t xml:space="preserve"> </w:t>
      </w:r>
      <w:r>
        <w:rPr>
          <w:sz w:val="20"/>
        </w:rPr>
        <w:t>no</w:t>
      </w:r>
      <w:r>
        <w:rPr>
          <w:spacing w:val="-10"/>
          <w:sz w:val="20"/>
        </w:rPr>
        <w:t xml:space="preserve"> </w:t>
      </w:r>
      <w:r>
        <w:rPr>
          <w:sz w:val="20"/>
        </w:rPr>
        <w:t>obligation</w:t>
      </w:r>
      <w:r>
        <w:rPr>
          <w:spacing w:val="-8"/>
          <w:sz w:val="20"/>
        </w:rPr>
        <w:t xml:space="preserve"> </w:t>
      </w:r>
      <w:r>
        <w:rPr>
          <w:sz w:val="20"/>
        </w:rPr>
        <w:t>to</w:t>
      </w:r>
      <w:r>
        <w:rPr>
          <w:spacing w:val="-11"/>
          <w:sz w:val="20"/>
        </w:rPr>
        <w:t xml:space="preserve"> </w:t>
      </w:r>
      <w:r>
        <w:rPr>
          <w:sz w:val="20"/>
        </w:rPr>
        <w:t>give</w:t>
      </w:r>
      <w:r>
        <w:rPr>
          <w:spacing w:val="-11"/>
          <w:sz w:val="20"/>
        </w:rPr>
        <w:t xml:space="preserve"> </w:t>
      </w:r>
      <w:r>
        <w:rPr>
          <w:sz w:val="20"/>
        </w:rPr>
        <w:t>a</w:t>
      </w:r>
      <w:r>
        <w:rPr>
          <w:spacing w:val="-9"/>
          <w:sz w:val="20"/>
        </w:rPr>
        <w:t xml:space="preserve"> </w:t>
      </w:r>
      <w:r>
        <w:rPr>
          <w:sz w:val="20"/>
        </w:rPr>
        <w:t>breakdown</w:t>
      </w:r>
      <w:r>
        <w:rPr>
          <w:spacing w:val="-10"/>
          <w:sz w:val="20"/>
        </w:rPr>
        <w:t xml:space="preserve"> </w:t>
      </w:r>
      <w:r>
        <w:rPr>
          <w:sz w:val="20"/>
        </w:rPr>
        <w:t>of</w:t>
      </w:r>
      <w:r>
        <w:rPr>
          <w:spacing w:val="-7"/>
          <w:sz w:val="20"/>
        </w:rPr>
        <w:t xml:space="preserve"> </w:t>
      </w:r>
      <w:r>
        <w:rPr>
          <w:sz w:val="20"/>
        </w:rPr>
        <w:t>the</w:t>
      </w:r>
      <w:r>
        <w:rPr>
          <w:spacing w:val="-10"/>
          <w:sz w:val="20"/>
        </w:rPr>
        <w:t xml:space="preserve"> </w:t>
      </w:r>
      <w:r>
        <w:rPr>
          <w:sz w:val="20"/>
        </w:rPr>
        <w:t>costs</w:t>
      </w:r>
      <w:r>
        <w:rPr>
          <w:spacing w:val="-8"/>
          <w:sz w:val="20"/>
        </w:rPr>
        <w:t xml:space="preserve"> </w:t>
      </w:r>
      <w:r>
        <w:rPr>
          <w:sz w:val="20"/>
        </w:rPr>
        <w:t>involved</w:t>
      </w:r>
      <w:r>
        <w:rPr>
          <w:spacing w:val="-8"/>
          <w:sz w:val="20"/>
        </w:rPr>
        <w:t xml:space="preserve"> </w:t>
      </w:r>
      <w:r>
        <w:rPr>
          <w:sz w:val="20"/>
        </w:rPr>
        <w:t>in</w:t>
      </w:r>
      <w:r>
        <w:rPr>
          <w:spacing w:val="-9"/>
          <w:sz w:val="20"/>
        </w:rPr>
        <w:t xml:space="preserve"> </w:t>
      </w:r>
      <w:r>
        <w:rPr>
          <w:sz w:val="20"/>
        </w:rPr>
        <w:t>a</w:t>
      </w:r>
      <w:r>
        <w:rPr>
          <w:spacing w:val="-11"/>
          <w:sz w:val="20"/>
        </w:rPr>
        <w:t xml:space="preserve"> </w:t>
      </w:r>
      <w:r>
        <w:rPr>
          <w:spacing w:val="-2"/>
          <w:sz w:val="20"/>
        </w:rPr>
        <w:t>holiday.</w:t>
      </w:r>
    </w:p>
    <w:p w14:paraId="7FBB035D" w14:textId="77777777" w:rsidR="0096243B" w:rsidRDefault="0096243B">
      <w:pPr>
        <w:pStyle w:val="BodyText"/>
        <w:spacing w:before="27"/>
        <w:ind w:left="0"/>
        <w:jc w:val="left"/>
      </w:pPr>
    </w:p>
    <w:p w14:paraId="447D1586" w14:textId="77777777" w:rsidR="0096243B" w:rsidRDefault="00000000">
      <w:pPr>
        <w:pStyle w:val="ListParagraph"/>
        <w:numPr>
          <w:ilvl w:val="1"/>
          <w:numId w:val="4"/>
        </w:numPr>
        <w:tabs>
          <w:tab w:val="left" w:pos="648"/>
        </w:tabs>
        <w:spacing w:line="252" w:lineRule="auto"/>
        <w:ind w:right="351" w:firstLine="0"/>
        <w:rPr>
          <w:sz w:val="20"/>
        </w:rPr>
      </w:pPr>
      <w:r>
        <w:rPr>
          <w:sz w:val="20"/>
        </w:rPr>
        <w:t>The Company reserves the</w:t>
      </w:r>
      <w:r>
        <w:rPr>
          <w:spacing w:val="-1"/>
          <w:sz w:val="20"/>
        </w:rPr>
        <w:t xml:space="preserve"> </w:t>
      </w:r>
      <w:r>
        <w:rPr>
          <w:sz w:val="20"/>
        </w:rPr>
        <w:t>right to notify you of an</w:t>
      </w:r>
      <w:r>
        <w:rPr>
          <w:spacing w:val="-4"/>
          <w:sz w:val="20"/>
        </w:rPr>
        <w:t xml:space="preserve"> </w:t>
      </w:r>
      <w:r>
        <w:rPr>
          <w:sz w:val="20"/>
        </w:rPr>
        <w:t xml:space="preserve">increase in the brochure or advertised price before accepting your Booking and prices may go up or down. While we do our utmost to avoid such a scenario, due to human or computer error there may on occasion be an incorrect price shown in a brochure or our </w:t>
      </w:r>
      <w:proofErr w:type="gramStart"/>
      <w:r>
        <w:rPr>
          <w:sz w:val="20"/>
        </w:rPr>
        <w:t>Website</w:t>
      </w:r>
      <w:proofErr w:type="gramEnd"/>
      <w:r>
        <w:rPr>
          <w:sz w:val="20"/>
        </w:rPr>
        <w:t>.</w:t>
      </w:r>
      <w:r>
        <w:rPr>
          <w:spacing w:val="-4"/>
          <w:sz w:val="20"/>
        </w:rPr>
        <w:t xml:space="preserve"> </w:t>
      </w:r>
      <w:r>
        <w:rPr>
          <w:sz w:val="20"/>
        </w:rPr>
        <w:t>When</w:t>
      </w:r>
      <w:r>
        <w:rPr>
          <w:spacing w:val="-6"/>
          <w:sz w:val="20"/>
        </w:rPr>
        <w:t xml:space="preserve"> </w:t>
      </w:r>
      <w:r>
        <w:rPr>
          <w:sz w:val="20"/>
        </w:rPr>
        <w:t>we</w:t>
      </w:r>
      <w:r>
        <w:rPr>
          <w:spacing w:val="-2"/>
          <w:sz w:val="20"/>
        </w:rPr>
        <w:t xml:space="preserve"> </w:t>
      </w:r>
      <w:r>
        <w:rPr>
          <w:sz w:val="20"/>
        </w:rPr>
        <w:t>become</w:t>
      </w:r>
      <w:r>
        <w:rPr>
          <w:spacing w:val="-6"/>
          <w:sz w:val="20"/>
        </w:rPr>
        <w:t xml:space="preserve"> </w:t>
      </w:r>
      <w:r>
        <w:rPr>
          <w:sz w:val="20"/>
        </w:rPr>
        <w:t>aware</w:t>
      </w:r>
      <w:r>
        <w:rPr>
          <w:spacing w:val="-1"/>
          <w:sz w:val="20"/>
        </w:rPr>
        <w:t xml:space="preserve"> </w:t>
      </w:r>
      <w:r>
        <w:rPr>
          <w:sz w:val="20"/>
        </w:rPr>
        <w:t>of</w:t>
      </w:r>
      <w:r>
        <w:rPr>
          <w:spacing w:val="-4"/>
          <w:sz w:val="20"/>
        </w:rPr>
        <w:t xml:space="preserve"> </w:t>
      </w:r>
      <w:r>
        <w:rPr>
          <w:sz w:val="20"/>
        </w:rPr>
        <w:t>any</w:t>
      </w:r>
      <w:r>
        <w:rPr>
          <w:spacing w:val="-5"/>
          <w:sz w:val="20"/>
        </w:rPr>
        <w:t xml:space="preserve"> </w:t>
      </w:r>
      <w:r>
        <w:rPr>
          <w:sz w:val="20"/>
        </w:rPr>
        <w:t>such</w:t>
      </w:r>
      <w:r>
        <w:rPr>
          <w:spacing w:val="-6"/>
          <w:sz w:val="20"/>
        </w:rPr>
        <w:t xml:space="preserve"> </w:t>
      </w:r>
      <w:r>
        <w:rPr>
          <w:sz w:val="20"/>
        </w:rPr>
        <w:t>error,</w:t>
      </w:r>
      <w:r>
        <w:rPr>
          <w:spacing w:val="-6"/>
          <w:sz w:val="20"/>
        </w:rPr>
        <w:t xml:space="preserve"> </w:t>
      </w:r>
      <w:r>
        <w:rPr>
          <w:sz w:val="20"/>
        </w:rPr>
        <w:t>we</w:t>
      </w:r>
      <w:r>
        <w:rPr>
          <w:spacing w:val="-4"/>
          <w:sz w:val="20"/>
        </w:rPr>
        <w:t xml:space="preserve"> </w:t>
      </w:r>
      <w:r>
        <w:rPr>
          <w:sz w:val="20"/>
        </w:rPr>
        <w:t>will</w:t>
      </w:r>
      <w:r>
        <w:rPr>
          <w:spacing w:val="-2"/>
          <w:sz w:val="20"/>
        </w:rPr>
        <w:t xml:space="preserve"> </w:t>
      </w:r>
      <w:proofErr w:type="spellStart"/>
      <w:r>
        <w:rPr>
          <w:sz w:val="20"/>
        </w:rPr>
        <w:t>endeavour</w:t>
      </w:r>
      <w:proofErr w:type="spellEnd"/>
      <w:r>
        <w:rPr>
          <w:sz w:val="20"/>
        </w:rPr>
        <w:t xml:space="preserve"> to</w:t>
      </w:r>
      <w:r>
        <w:rPr>
          <w:spacing w:val="-7"/>
          <w:sz w:val="20"/>
        </w:rPr>
        <w:t xml:space="preserve"> </w:t>
      </w:r>
      <w:r>
        <w:rPr>
          <w:sz w:val="20"/>
        </w:rPr>
        <w:t>notify</w:t>
      </w:r>
      <w:r>
        <w:rPr>
          <w:spacing w:val="-5"/>
          <w:sz w:val="20"/>
        </w:rPr>
        <w:t xml:space="preserve"> </w:t>
      </w:r>
      <w:r>
        <w:rPr>
          <w:sz w:val="20"/>
        </w:rPr>
        <w:t>you</w:t>
      </w:r>
      <w:r>
        <w:rPr>
          <w:spacing w:val="-4"/>
          <w:sz w:val="20"/>
        </w:rPr>
        <w:t xml:space="preserve"> </w:t>
      </w:r>
      <w:r>
        <w:rPr>
          <w:sz w:val="20"/>
        </w:rPr>
        <w:t>at</w:t>
      </w:r>
      <w:r>
        <w:rPr>
          <w:spacing w:val="-6"/>
          <w:sz w:val="20"/>
        </w:rPr>
        <w:t xml:space="preserve"> </w:t>
      </w:r>
      <w:r>
        <w:rPr>
          <w:sz w:val="20"/>
        </w:rPr>
        <w:t>the</w:t>
      </w:r>
      <w:r>
        <w:rPr>
          <w:spacing w:val="-8"/>
          <w:sz w:val="20"/>
        </w:rPr>
        <w:t xml:space="preserve"> </w:t>
      </w:r>
      <w:r>
        <w:rPr>
          <w:sz w:val="20"/>
        </w:rPr>
        <w:t>time</w:t>
      </w:r>
      <w:r>
        <w:rPr>
          <w:spacing w:val="-3"/>
          <w:sz w:val="20"/>
        </w:rPr>
        <w:t xml:space="preserve"> </w:t>
      </w:r>
      <w:r>
        <w:rPr>
          <w:sz w:val="20"/>
        </w:rPr>
        <w:t>of</w:t>
      </w:r>
      <w:r>
        <w:rPr>
          <w:spacing w:val="-2"/>
          <w:sz w:val="20"/>
        </w:rPr>
        <w:t xml:space="preserve"> </w:t>
      </w:r>
      <w:r>
        <w:rPr>
          <w:sz w:val="20"/>
        </w:rPr>
        <w:t>booking (if we are then aware of the mistake) or within 7 days of the time of booking, or as soon as reasonably possible. We do have to reserve all our rights in a situation such as this which may include cancelling a Booking if the actual price applicable to the holiday is not acceptable to you.</w:t>
      </w:r>
      <w:r>
        <w:rPr>
          <w:spacing w:val="80"/>
          <w:sz w:val="20"/>
        </w:rPr>
        <w:t xml:space="preserve"> </w:t>
      </w:r>
      <w:r>
        <w:rPr>
          <w:sz w:val="20"/>
        </w:rPr>
        <w:t>We will of course allow you to amend your Booking with us, if you so wish, to an alternative holiday at the correct price.</w:t>
      </w:r>
    </w:p>
    <w:p w14:paraId="0DAF9092" w14:textId="77777777" w:rsidR="0096243B" w:rsidRDefault="0096243B">
      <w:pPr>
        <w:pStyle w:val="BodyText"/>
        <w:spacing w:before="13"/>
        <w:ind w:left="0"/>
        <w:jc w:val="left"/>
      </w:pPr>
    </w:p>
    <w:p w14:paraId="2349F12E" w14:textId="77777777" w:rsidR="0096243B" w:rsidRDefault="00000000">
      <w:pPr>
        <w:pStyle w:val="ListParagraph"/>
        <w:numPr>
          <w:ilvl w:val="1"/>
          <w:numId w:val="4"/>
        </w:numPr>
        <w:tabs>
          <w:tab w:val="left" w:pos="716"/>
          <w:tab w:val="left" w:pos="720"/>
        </w:tabs>
        <w:spacing w:line="249" w:lineRule="auto"/>
        <w:ind w:left="720" w:right="348" w:hanging="360"/>
        <w:rPr>
          <w:sz w:val="20"/>
        </w:rPr>
      </w:pPr>
      <w:r>
        <w:rPr>
          <w:sz w:val="20"/>
        </w:rPr>
        <w:t>We</w:t>
      </w:r>
      <w:r>
        <w:rPr>
          <w:spacing w:val="-6"/>
          <w:sz w:val="20"/>
        </w:rPr>
        <w:t xml:space="preserve"> </w:t>
      </w:r>
      <w:r>
        <w:rPr>
          <w:sz w:val="20"/>
        </w:rPr>
        <w:t>also</w:t>
      </w:r>
      <w:r>
        <w:rPr>
          <w:spacing w:val="-8"/>
          <w:sz w:val="20"/>
        </w:rPr>
        <w:t xml:space="preserve"> </w:t>
      </w:r>
      <w:r>
        <w:rPr>
          <w:sz w:val="20"/>
        </w:rPr>
        <w:t>reserve</w:t>
      </w:r>
      <w:r>
        <w:rPr>
          <w:spacing w:val="-12"/>
          <w:sz w:val="20"/>
        </w:rPr>
        <w:t xml:space="preserve"> </w:t>
      </w:r>
      <w:r>
        <w:rPr>
          <w:sz w:val="20"/>
        </w:rPr>
        <w:t>the</w:t>
      </w:r>
      <w:r>
        <w:rPr>
          <w:spacing w:val="-13"/>
          <w:sz w:val="20"/>
        </w:rPr>
        <w:t xml:space="preserve"> </w:t>
      </w:r>
      <w:r>
        <w:rPr>
          <w:sz w:val="20"/>
        </w:rPr>
        <w:t>right</w:t>
      </w:r>
      <w:r>
        <w:rPr>
          <w:spacing w:val="-5"/>
          <w:sz w:val="20"/>
        </w:rPr>
        <w:t xml:space="preserve"> </w:t>
      </w:r>
      <w:r>
        <w:rPr>
          <w:sz w:val="20"/>
        </w:rPr>
        <w:t>to</w:t>
      </w:r>
      <w:r>
        <w:rPr>
          <w:spacing w:val="-10"/>
          <w:sz w:val="20"/>
        </w:rPr>
        <w:t xml:space="preserve"> </w:t>
      </w:r>
      <w:r>
        <w:rPr>
          <w:sz w:val="20"/>
        </w:rPr>
        <w:t>increase</w:t>
      </w:r>
      <w:r>
        <w:rPr>
          <w:spacing w:val="-5"/>
          <w:sz w:val="20"/>
        </w:rPr>
        <w:t xml:space="preserve"> </w:t>
      </w:r>
      <w:r>
        <w:rPr>
          <w:sz w:val="20"/>
        </w:rPr>
        <w:t>the</w:t>
      </w:r>
      <w:r>
        <w:rPr>
          <w:spacing w:val="-13"/>
          <w:sz w:val="20"/>
        </w:rPr>
        <w:t xml:space="preserve"> </w:t>
      </w:r>
      <w:r>
        <w:rPr>
          <w:sz w:val="20"/>
        </w:rPr>
        <w:t>price</w:t>
      </w:r>
      <w:r>
        <w:rPr>
          <w:spacing w:val="-5"/>
          <w:sz w:val="20"/>
        </w:rPr>
        <w:t xml:space="preserve"> </w:t>
      </w:r>
      <w:r>
        <w:rPr>
          <w:sz w:val="20"/>
        </w:rPr>
        <w:t>of</w:t>
      </w:r>
      <w:r>
        <w:rPr>
          <w:spacing w:val="-5"/>
          <w:sz w:val="20"/>
        </w:rPr>
        <w:t xml:space="preserve"> </w:t>
      </w:r>
      <w:r>
        <w:rPr>
          <w:sz w:val="20"/>
        </w:rPr>
        <w:t>confirmed</w:t>
      </w:r>
      <w:r>
        <w:rPr>
          <w:spacing w:val="-5"/>
          <w:sz w:val="20"/>
        </w:rPr>
        <w:t xml:space="preserve"> </w:t>
      </w:r>
      <w:r>
        <w:rPr>
          <w:sz w:val="20"/>
        </w:rPr>
        <w:t>holidays</w:t>
      </w:r>
      <w:r>
        <w:rPr>
          <w:spacing w:val="-3"/>
          <w:sz w:val="20"/>
        </w:rPr>
        <w:t xml:space="preserve"> </w:t>
      </w:r>
      <w:r>
        <w:rPr>
          <w:sz w:val="20"/>
        </w:rPr>
        <w:t>solely</w:t>
      </w:r>
      <w:r>
        <w:rPr>
          <w:spacing w:val="-4"/>
          <w:sz w:val="20"/>
        </w:rPr>
        <w:t xml:space="preserve"> </w:t>
      </w:r>
      <w:r>
        <w:rPr>
          <w:sz w:val="20"/>
        </w:rPr>
        <w:t>to</w:t>
      </w:r>
      <w:r>
        <w:rPr>
          <w:spacing w:val="-8"/>
          <w:sz w:val="20"/>
        </w:rPr>
        <w:t xml:space="preserve"> </w:t>
      </w:r>
      <w:r>
        <w:rPr>
          <w:sz w:val="20"/>
        </w:rPr>
        <w:t>allow</w:t>
      </w:r>
      <w:r>
        <w:rPr>
          <w:spacing w:val="-7"/>
          <w:sz w:val="20"/>
        </w:rPr>
        <w:t xml:space="preserve"> </w:t>
      </w:r>
      <w:r>
        <w:rPr>
          <w:sz w:val="20"/>
        </w:rPr>
        <w:t>for</w:t>
      </w:r>
      <w:r>
        <w:rPr>
          <w:spacing w:val="-9"/>
          <w:sz w:val="20"/>
        </w:rPr>
        <w:t xml:space="preserve"> </w:t>
      </w:r>
      <w:r>
        <w:rPr>
          <w:sz w:val="20"/>
        </w:rPr>
        <w:t>increases</w:t>
      </w:r>
      <w:r>
        <w:rPr>
          <w:spacing w:val="-3"/>
          <w:sz w:val="20"/>
        </w:rPr>
        <w:t xml:space="preserve"> </w:t>
      </w:r>
      <w:r>
        <w:rPr>
          <w:sz w:val="20"/>
        </w:rPr>
        <w:t>which are a direct consequence of changes in:</w:t>
      </w:r>
    </w:p>
    <w:p w14:paraId="66B637C4" w14:textId="77777777" w:rsidR="0096243B" w:rsidRDefault="00000000">
      <w:pPr>
        <w:pStyle w:val="ListParagraph"/>
        <w:numPr>
          <w:ilvl w:val="2"/>
          <w:numId w:val="4"/>
        </w:numPr>
        <w:tabs>
          <w:tab w:val="left" w:pos="1800"/>
        </w:tabs>
        <w:spacing w:line="254" w:lineRule="auto"/>
        <w:ind w:left="1800" w:right="366" w:hanging="360"/>
        <w:rPr>
          <w:sz w:val="20"/>
        </w:rPr>
      </w:pPr>
      <w:r>
        <w:rPr>
          <w:sz w:val="20"/>
        </w:rPr>
        <w:t xml:space="preserve">the price of the carriage of passengers resulting from the cost of fuel or other power </w:t>
      </w:r>
      <w:proofErr w:type="gramStart"/>
      <w:r>
        <w:rPr>
          <w:spacing w:val="-2"/>
          <w:sz w:val="20"/>
        </w:rPr>
        <w:t>sources;</w:t>
      </w:r>
      <w:proofErr w:type="gramEnd"/>
    </w:p>
    <w:p w14:paraId="77865409" w14:textId="77777777" w:rsidR="0096243B" w:rsidRDefault="00000000">
      <w:pPr>
        <w:pStyle w:val="ListParagraph"/>
        <w:numPr>
          <w:ilvl w:val="2"/>
          <w:numId w:val="4"/>
        </w:numPr>
        <w:tabs>
          <w:tab w:val="left" w:pos="1800"/>
        </w:tabs>
        <w:spacing w:line="252" w:lineRule="auto"/>
        <w:ind w:left="1800" w:right="353" w:hanging="360"/>
        <w:rPr>
          <w:sz w:val="20"/>
        </w:rPr>
      </w:pPr>
      <w:r>
        <w:rPr>
          <w:sz w:val="20"/>
        </w:rPr>
        <w:t>the</w:t>
      </w:r>
      <w:r>
        <w:rPr>
          <w:spacing w:val="-7"/>
          <w:sz w:val="20"/>
        </w:rPr>
        <w:t xml:space="preserve"> </w:t>
      </w:r>
      <w:r>
        <w:rPr>
          <w:sz w:val="20"/>
        </w:rPr>
        <w:t>level</w:t>
      </w:r>
      <w:r>
        <w:rPr>
          <w:spacing w:val="-9"/>
          <w:sz w:val="20"/>
        </w:rPr>
        <w:t xml:space="preserve"> </w:t>
      </w:r>
      <w:r>
        <w:rPr>
          <w:sz w:val="20"/>
        </w:rPr>
        <w:t>of</w:t>
      </w:r>
      <w:r>
        <w:rPr>
          <w:spacing w:val="-9"/>
          <w:sz w:val="20"/>
        </w:rPr>
        <w:t xml:space="preserve"> </w:t>
      </w:r>
      <w:r>
        <w:rPr>
          <w:sz w:val="20"/>
        </w:rPr>
        <w:t>taxes</w:t>
      </w:r>
      <w:r>
        <w:rPr>
          <w:spacing w:val="-9"/>
          <w:sz w:val="20"/>
        </w:rPr>
        <w:t xml:space="preserve"> </w:t>
      </w:r>
      <w:r>
        <w:rPr>
          <w:sz w:val="20"/>
        </w:rPr>
        <w:t>or</w:t>
      </w:r>
      <w:r>
        <w:rPr>
          <w:spacing w:val="-10"/>
          <w:sz w:val="20"/>
        </w:rPr>
        <w:t xml:space="preserve"> </w:t>
      </w:r>
      <w:r>
        <w:rPr>
          <w:sz w:val="20"/>
        </w:rPr>
        <w:t>fees</w:t>
      </w:r>
      <w:r>
        <w:rPr>
          <w:spacing w:val="-10"/>
          <w:sz w:val="20"/>
        </w:rPr>
        <w:t xml:space="preserve"> </w:t>
      </w:r>
      <w:r>
        <w:rPr>
          <w:sz w:val="20"/>
        </w:rPr>
        <w:t>chargeable</w:t>
      </w:r>
      <w:r>
        <w:rPr>
          <w:spacing w:val="-7"/>
          <w:sz w:val="20"/>
        </w:rPr>
        <w:t xml:space="preserve"> </w:t>
      </w:r>
      <w:r>
        <w:rPr>
          <w:sz w:val="20"/>
        </w:rPr>
        <w:t>for</w:t>
      </w:r>
      <w:r>
        <w:rPr>
          <w:spacing w:val="-10"/>
          <w:sz w:val="20"/>
        </w:rPr>
        <w:t xml:space="preserve"> </w:t>
      </w:r>
      <w:r>
        <w:rPr>
          <w:sz w:val="20"/>
        </w:rPr>
        <w:t>services</w:t>
      </w:r>
      <w:r>
        <w:rPr>
          <w:spacing w:val="-9"/>
          <w:sz w:val="20"/>
        </w:rPr>
        <w:t xml:space="preserve"> </w:t>
      </w:r>
      <w:r>
        <w:rPr>
          <w:sz w:val="20"/>
        </w:rPr>
        <w:t>applicable</w:t>
      </w:r>
      <w:r>
        <w:rPr>
          <w:spacing w:val="-8"/>
          <w:sz w:val="20"/>
        </w:rPr>
        <w:t xml:space="preserve"> </w:t>
      </w:r>
      <w:r>
        <w:rPr>
          <w:sz w:val="20"/>
        </w:rPr>
        <w:t>to</w:t>
      </w:r>
      <w:r>
        <w:rPr>
          <w:spacing w:val="-7"/>
          <w:sz w:val="20"/>
        </w:rPr>
        <w:t xml:space="preserve"> </w:t>
      </w:r>
      <w:r>
        <w:rPr>
          <w:sz w:val="20"/>
        </w:rPr>
        <w:t>the</w:t>
      </w:r>
      <w:r>
        <w:rPr>
          <w:spacing w:val="-14"/>
          <w:sz w:val="20"/>
        </w:rPr>
        <w:t xml:space="preserve"> </w:t>
      </w:r>
      <w:r>
        <w:rPr>
          <w:sz w:val="20"/>
        </w:rPr>
        <w:t>holiday</w:t>
      </w:r>
      <w:r>
        <w:rPr>
          <w:spacing w:val="-5"/>
          <w:sz w:val="20"/>
        </w:rPr>
        <w:t xml:space="preserve"> </w:t>
      </w:r>
      <w:r>
        <w:rPr>
          <w:sz w:val="20"/>
        </w:rPr>
        <w:t>imposed</w:t>
      </w:r>
      <w:r>
        <w:rPr>
          <w:spacing w:val="-7"/>
          <w:sz w:val="20"/>
        </w:rPr>
        <w:t xml:space="preserve"> </w:t>
      </w:r>
      <w:r>
        <w:rPr>
          <w:sz w:val="20"/>
        </w:rPr>
        <w:t>by</w:t>
      </w:r>
      <w:r>
        <w:rPr>
          <w:spacing w:val="-12"/>
          <w:sz w:val="20"/>
        </w:rPr>
        <w:t xml:space="preserve"> </w:t>
      </w:r>
      <w:r>
        <w:rPr>
          <w:sz w:val="20"/>
        </w:rPr>
        <w:t>third parties not directly involved in the performance of the holiday, including tourist taxes, landing taxes or embarkation or disembarkation fees at ports and airports; and</w:t>
      </w:r>
    </w:p>
    <w:p w14:paraId="7752C471" w14:textId="77777777" w:rsidR="0096243B" w:rsidRDefault="00000000">
      <w:pPr>
        <w:pStyle w:val="ListParagraph"/>
        <w:numPr>
          <w:ilvl w:val="2"/>
          <w:numId w:val="4"/>
        </w:numPr>
        <w:tabs>
          <w:tab w:val="left" w:pos="1798"/>
        </w:tabs>
        <w:ind w:left="1798" w:hanging="358"/>
        <w:rPr>
          <w:sz w:val="20"/>
        </w:rPr>
      </w:pPr>
      <w:r>
        <w:rPr>
          <w:sz w:val="20"/>
        </w:rPr>
        <w:t>the</w:t>
      </w:r>
      <w:r>
        <w:rPr>
          <w:spacing w:val="-12"/>
          <w:sz w:val="20"/>
        </w:rPr>
        <w:t xml:space="preserve"> </w:t>
      </w:r>
      <w:r>
        <w:rPr>
          <w:sz w:val="20"/>
        </w:rPr>
        <w:t>exchange</w:t>
      </w:r>
      <w:r>
        <w:rPr>
          <w:spacing w:val="-10"/>
          <w:sz w:val="20"/>
        </w:rPr>
        <w:t xml:space="preserve"> </w:t>
      </w:r>
      <w:r>
        <w:rPr>
          <w:sz w:val="20"/>
        </w:rPr>
        <w:t>rates</w:t>
      </w:r>
      <w:r>
        <w:rPr>
          <w:spacing w:val="-10"/>
          <w:sz w:val="20"/>
        </w:rPr>
        <w:t xml:space="preserve"> </w:t>
      </w:r>
      <w:r>
        <w:rPr>
          <w:sz w:val="20"/>
        </w:rPr>
        <w:t>relevant</w:t>
      </w:r>
      <w:r>
        <w:rPr>
          <w:spacing w:val="-10"/>
          <w:sz w:val="20"/>
        </w:rPr>
        <w:t xml:space="preserve"> </w:t>
      </w:r>
      <w:r>
        <w:rPr>
          <w:sz w:val="20"/>
        </w:rPr>
        <w:t>to</w:t>
      </w:r>
      <w:r>
        <w:rPr>
          <w:spacing w:val="-11"/>
          <w:sz w:val="20"/>
        </w:rPr>
        <w:t xml:space="preserve"> </w:t>
      </w:r>
      <w:r>
        <w:rPr>
          <w:sz w:val="20"/>
        </w:rPr>
        <w:t>the</w:t>
      </w:r>
      <w:r>
        <w:rPr>
          <w:spacing w:val="-9"/>
          <w:sz w:val="20"/>
        </w:rPr>
        <w:t xml:space="preserve"> </w:t>
      </w:r>
      <w:r>
        <w:rPr>
          <w:spacing w:val="-2"/>
          <w:sz w:val="20"/>
        </w:rPr>
        <w:t>package.</w:t>
      </w:r>
    </w:p>
    <w:p w14:paraId="3D4727E6" w14:textId="77777777" w:rsidR="0096243B" w:rsidRDefault="0096243B">
      <w:pPr>
        <w:pStyle w:val="BodyText"/>
        <w:spacing w:before="22"/>
        <w:ind w:left="0"/>
        <w:jc w:val="left"/>
      </w:pPr>
    </w:p>
    <w:p w14:paraId="6DD27E57" w14:textId="77777777" w:rsidR="0096243B" w:rsidRDefault="00000000">
      <w:pPr>
        <w:pStyle w:val="BodyText"/>
        <w:spacing w:line="249" w:lineRule="auto"/>
        <w:jc w:val="left"/>
      </w:pPr>
      <w:r>
        <w:t>Such</w:t>
      </w:r>
      <w:r>
        <w:rPr>
          <w:spacing w:val="-11"/>
        </w:rPr>
        <w:t xml:space="preserve"> </w:t>
      </w:r>
      <w:r>
        <w:t>variations</w:t>
      </w:r>
      <w:r>
        <w:rPr>
          <w:spacing w:val="-10"/>
        </w:rPr>
        <w:t xml:space="preserve"> </w:t>
      </w:r>
      <w:r>
        <w:t>could</w:t>
      </w:r>
      <w:r>
        <w:rPr>
          <w:spacing w:val="-9"/>
        </w:rPr>
        <w:t xml:space="preserve"> </w:t>
      </w:r>
      <w:r>
        <w:t>include</w:t>
      </w:r>
      <w:r>
        <w:rPr>
          <w:spacing w:val="-11"/>
        </w:rPr>
        <w:t xml:space="preserve"> </w:t>
      </w:r>
      <w:r>
        <w:t>but</w:t>
      </w:r>
      <w:r>
        <w:rPr>
          <w:spacing w:val="-7"/>
        </w:rPr>
        <w:t xml:space="preserve"> </w:t>
      </w:r>
      <w:r>
        <w:t>are</w:t>
      </w:r>
      <w:r>
        <w:rPr>
          <w:spacing w:val="-11"/>
        </w:rPr>
        <w:t xml:space="preserve"> </w:t>
      </w:r>
      <w:r>
        <w:t>not</w:t>
      </w:r>
      <w:r>
        <w:rPr>
          <w:spacing w:val="-9"/>
        </w:rPr>
        <w:t xml:space="preserve"> </w:t>
      </w:r>
      <w:r>
        <w:t>limited</w:t>
      </w:r>
      <w:r>
        <w:rPr>
          <w:spacing w:val="-12"/>
        </w:rPr>
        <w:t xml:space="preserve"> </w:t>
      </w:r>
      <w:r>
        <w:t>to</w:t>
      </w:r>
      <w:r>
        <w:rPr>
          <w:spacing w:val="-11"/>
        </w:rPr>
        <w:t xml:space="preserve"> </w:t>
      </w:r>
      <w:r>
        <w:t>airline</w:t>
      </w:r>
      <w:r>
        <w:rPr>
          <w:spacing w:val="-11"/>
        </w:rPr>
        <w:t xml:space="preserve"> </w:t>
      </w:r>
      <w:r>
        <w:t>cost</w:t>
      </w:r>
      <w:r>
        <w:rPr>
          <w:spacing w:val="-8"/>
        </w:rPr>
        <w:t xml:space="preserve"> </w:t>
      </w:r>
      <w:r>
        <w:t>changes</w:t>
      </w:r>
      <w:r>
        <w:rPr>
          <w:spacing w:val="-9"/>
        </w:rPr>
        <w:t xml:space="preserve"> </w:t>
      </w:r>
      <w:r>
        <w:t>which</w:t>
      </w:r>
      <w:r>
        <w:rPr>
          <w:spacing w:val="-11"/>
        </w:rPr>
        <w:t xml:space="preserve"> </w:t>
      </w:r>
      <w:r>
        <w:t>are</w:t>
      </w:r>
      <w:r>
        <w:rPr>
          <w:spacing w:val="-11"/>
        </w:rPr>
        <w:t xml:space="preserve"> </w:t>
      </w:r>
      <w:r>
        <w:t>part</w:t>
      </w:r>
      <w:r>
        <w:rPr>
          <w:spacing w:val="-8"/>
        </w:rPr>
        <w:t xml:space="preserve"> </w:t>
      </w:r>
      <w:r>
        <w:t>of</w:t>
      </w:r>
      <w:r>
        <w:rPr>
          <w:spacing w:val="-6"/>
        </w:rPr>
        <w:t xml:space="preserve"> </w:t>
      </w:r>
      <w:r>
        <w:t>our</w:t>
      </w:r>
      <w:r>
        <w:rPr>
          <w:spacing w:val="-10"/>
        </w:rPr>
        <w:t xml:space="preserve"> </w:t>
      </w:r>
      <w:r>
        <w:t>contracts</w:t>
      </w:r>
      <w:r>
        <w:rPr>
          <w:spacing w:val="-9"/>
        </w:rPr>
        <w:t xml:space="preserve"> </w:t>
      </w:r>
      <w:r>
        <w:t>with airlines (and their agents), cruise ship operators and any other transport providers.</w:t>
      </w:r>
    </w:p>
    <w:p w14:paraId="0577B6D9" w14:textId="77777777" w:rsidR="0096243B" w:rsidRDefault="0096243B">
      <w:pPr>
        <w:pStyle w:val="BodyText"/>
        <w:spacing w:before="8"/>
        <w:ind w:left="0"/>
        <w:jc w:val="left"/>
      </w:pPr>
    </w:p>
    <w:p w14:paraId="5CAE5FE6" w14:textId="77777777" w:rsidR="0096243B" w:rsidRDefault="00000000">
      <w:pPr>
        <w:pStyle w:val="ListParagraph"/>
        <w:numPr>
          <w:ilvl w:val="1"/>
          <w:numId w:val="4"/>
        </w:numPr>
        <w:tabs>
          <w:tab w:val="left" w:pos="600"/>
        </w:tabs>
        <w:spacing w:line="252" w:lineRule="auto"/>
        <w:ind w:right="350" w:firstLine="0"/>
        <w:rPr>
          <w:sz w:val="20"/>
        </w:rPr>
      </w:pPr>
      <w:r>
        <w:rPr>
          <w:sz w:val="20"/>
        </w:rPr>
        <w:t>Should</w:t>
      </w:r>
      <w:r>
        <w:rPr>
          <w:spacing w:val="-8"/>
          <w:sz w:val="20"/>
        </w:rPr>
        <w:t xml:space="preserve"> </w:t>
      </w:r>
      <w:r>
        <w:rPr>
          <w:sz w:val="20"/>
        </w:rPr>
        <w:t>the</w:t>
      </w:r>
      <w:r>
        <w:rPr>
          <w:spacing w:val="-8"/>
          <w:sz w:val="20"/>
        </w:rPr>
        <w:t xml:space="preserve"> </w:t>
      </w:r>
      <w:r>
        <w:rPr>
          <w:sz w:val="20"/>
        </w:rPr>
        <w:t>price</w:t>
      </w:r>
      <w:r>
        <w:rPr>
          <w:spacing w:val="-5"/>
          <w:sz w:val="20"/>
        </w:rPr>
        <w:t xml:space="preserve"> </w:t>
      </w:r>
      <w:r>
        <w:rPr>
          <w:sz w:val="20"/>
        </w:rPr>
        <w:t>of</w:t>
      </w:r>
      <w:r>
        <w:rPr>
          <w:spacing w:val="-5"/>
          <w:sz w:val="20"/>
        </w:rPr>
        <w:t xml:space="preserve"> </w:t>
      </w:r>
      <w:r>
        <w:rPr>
          <w:sz w:val="20"/>
        </w:rPr>
        <w:t>your</w:t>
      </w:r>
      <w:r>
        <w:rPr>
          <w:spacing w:val="-4"/>
          <w:sz w:val="20"/>
        </w:rPr>
        <w:t xml:space="preserve"> </w:t>
      </w:r>
      <w:r>
        <w:rPr>
          <w:sz w:val="20"/>
        </w:rPr>
        <w:t>holiday</w:t>
      </w:r>
      <w:r>
        <w:rPr>
          <w:spacing w:val="-1"/>
          <w:sz w:val="20"/>
        </w:rPr>
        <w:t xml:space="preserve"> </w:t>
      </w:r>
      <w:r>
        <w:rPr>
          <w:sz w:val="20"/>
        </w:rPr>
        <w:t>go</w:t>
      </w:r>
      <w:r>
        <w:rPr>
          <w:spacing w:val="-6"/>
          <w:sz w:val="20"/>
        </w:rPr>
        <w:t xml:space="preserve"> </w:t>
      </w:r>
      <w:r>
        <w:rPr>
          <w:sz w:val="20"/>
        </w:rPr>
        <w:t>down</w:t>
      </w:r>
      <w:r>
        <w:rPr>
          <w:spacing w:val="-5"/>
          <w:sz w:val="20"/>
        </w:rPr>
        <w:t xml:space="preserve"> </w:t>
      </w:r>
      <w:r>
        <w:rPr>
          <w:sz w:val="20"/>
        </w:rPr>
        <w:t>due</w:t>
      </w:r>
      <w:r>
        <w:rPr>
          <w:spacing w:val="-8"/>
          <w:sz w:val="20"/>
        </w:rPr>
        <w:t xml:space="preserve"> </w:t>
      </w:r>
      <w:r>
        <w:rPr>
          <w:sz w:val="20"/>
        </w:rPr>
        <w:t>to</w:t>
      </w:r>
      <w:r>
        <w:rPr>
          <w:spacing w:val="-8"/>
          <w:sz w:val="20"/>
        </w:rPr>
        <w:t xml:space="preserve"> </w:t>
      </w:r>
      <w:r>
        <w:rPr>
          <w:sz w:val="20"/>
        </w:rPr>
        <w:t>the</w:t>
      </w:r>
      <w:r>
        <w:rPr>
          <w:spacing w:val="-8"/>
          <w:sz w:val="20"/>
        </w:rPr>
        <w:t xml:space="preserve"> </w:t>
      </w:r>
      <w:r>
        <w:rPr>
          <w:sz w:val="20"/>
        </w:rPr>
        <w:t>changes</w:t>
      </w:r>
      <w:r>
        <w:rPr>
          <w:spacing w:val="-1"/>
          <w:sz w:val="20"/>
        </w:rPr>
        <w:t xml:space="preserve"> </w:t>
      </w:r>
      <w:r>
        <w:rPr>
          <w:sz w:val="20"/>
        </w:rPr>
        <w:t>mentioned</w:t>
      </w:r>
      <w:r>
        <w:rPr>
          <w:spacing w:val="-7"/>
          <w:sz w:val="20"/>
        </w:rPr>
        <w:t xml:space="preserve"> </w:t>
      </w:r>
      <w:r>
        <w:rPr>
          <w:sz w:val="20"/>
        </w:rPr>
        <w:t>above,</w:t>
      </w:r>
      <w:r>
        <w:rPr>
          <w:spacing w:val="-3"/>
          <w:sz w:val="20"/>
        </w:rPr>
        <w:t xml:space="preserve"> </w:t>
      </w:r>
      <w:r>
        <w:rPr>
          <w:sz w:val="20"/>
        </w:rPr>
        <w:t>then</w:t>
      </w:r>
      <w:r>
        <w:rPr>
          <w:spacing w:val="-8"/>
          <w:sz w:val="20"/>
        </w:rPr>
        <w:t xml:space="preserve"> </w:t>
      </w:r>
      <w:r>
        <w:rPr>
          <w:sz w:val="20"/>
        </w:rPr>
        <w:t>any</w:t>
      </w:r>
      <w:r>
        <w:rPr>
          <w:spacing w:val="-4"/>
          <w:sz w:val="20"/>
        </w:rPr>
        <w:t xml:space="preserve"> </w:t>
      </w:r>
      <w:r>
        <w:rPr>
          <w:sz w:val="20"/>
        </w:rPr>
        <w:t>refund</w:t>
      </w:r>
      <w:r>
        <w:rPr>
          <w:spacing w:val="-5"/>
          <w:sz w:val="20"/>
        </w:rPr>
        <w:t xml:space="preserve"> </w:t>
      </w:r>
      <w:r>
        <w:rPr>
          <w:sz w:val="20"/>
        </w:rPr>
        <w:t>due</w:t>
      </w:r>
      <w:r>
        <w:rPr>
          <w:spacing w:val="-6"/>
          <w:sz w:val="20"/>
        </w:rPr>
        <w:t xml:space="preserve"> </w:t>
      </w:r>
      <w:r>
        <w:rPr>
          <w:sz w:val="20"/>
        </w:rPr>
        <w:t>will be paid to you less an administrative fee of £50. However, please note that travel arrangements are not always</w:t>
      </w:r>
      <w:r>
        <w:rPr>
          <w:spacing w:val="-4"/>
          <w:sz w:val="20"/>
        </w:rPr>
        <w:t xml:space="preserve"> </w:t>
      </w:r>
      <w:r>
        <w:rPr>
          <w:sz w:val="20"/>
        </w:rPr>
        <w:t>purchased</w:t>
      </w:r>
      <w:r>
        <w:rPr>
          <w:spacing w:val="-5"/>
          <w:sz w:val="20"/>
        </w:rPr>
        <w:t xml:space="preserve"> </w:t>
      </w:r>
      <w:r>
        <w:rPr>
          <w:sz w:val="20"/>
        </w:rPr>
        <w:t>in</w:t>
      </w:r>
      <w:r>
        <w:rPr>
          <w:spacing w:val="-6"/>
          <w:sz w:val="20"/>
        </w:rPr>
        <w:t xml:space="preserve"> </w:t>
      </w:r>
      <w:r>
        <w:rPr>
          <w:sz w:val="20"/>
        </w:rPr>
        <w:t>local</w:t>
      </w:r>
      <w:r>
        <w:rPr>
          <w:spacing w:val="-6"/>
          <w:sz w:val="20"/>
        </w:rPr>
        <w:t xml:space="preserve"> </w:t>
      </w:r>
      <w:r>
        <w:rPr>
          <w:sz w:val="20"/>
        </w:rPr>
        <w:t>currency</w:t>
      </w:r>
      <w:r>
        <w:rPr>
          <w:spacing w:val="-3"/>
          <w:sz w:val="20"/>
        </w:rPr>
        <w:t xml:space="preserve"> </w:t>
      </w:r>
      <w:r>
        <w:rPr>
          <w:sz w:val="20"/>
        </w:rPr>
        <w:t>and</w:t>
      </w:r>
      <w:r>
        <w:rPr>
          <w:spacing w:val="-6"/>
          <w:sz w:val="20"/>
        </w:rPr>
        <w:t xml:space="preserve"> </w:t>
      </w:r>
      <w:r>
        <w:rPr>
          <w:sz w:val="20"/>
        </w:rPr>
        <w:t>some</w:t>
      </w:r>
      <w:r>
        <w:rPr>
          <w:spacing w:val="-6"/>
          <w:sz w:val="20"/>
        </w:rPr>
        <w:t xml:space="preserve"> </w:t>
      </w:r>
      <w:r>
        <w:rPr>
          <w:sz w:val="20"/>
        </w:rPr>
        <w:t>apparent changes</w:t>
      </w:r>
      <w:r>
        <w:rPr>
          <w:spacing w:val="-3"/>
          <w:sz w:val="20"/>
        </w:rPr>
        <w:t xml:space="preserve"> </w:t>
      </w:r>
      <w:r>
        <w:rPr>
          <w:sz w:val="20"/>
        </w:rPr>
        <w:t>have</w:t>
      </w:r>
      <w:r>
        <w:rPr>
          <w:spacing w:val="-8"/>
          <w:sz w:val="20"/>
        </w:rPr>
        <w:t xml:space="preserve"> </w:t>
      </w:r>
      <w:r>
        <w:rPr>
          <w:sz w:val="20"/>
        </w:rPr>
        <w:t>no</w:t>
      </w:r>
      <w:r>
        <w:rPr>
          <w:spacing w:val="-8"/>
          <w:sz w:val="20"/>
        </w:rPr>
        <w:t xml:space="preserve"> </w:t>
      </w:r>
      <w:r>
        <w:rPr>
          <w:sz w:val="20"/>
        </w:rPr>
        <w:t>impact</w:t>
      </w:r>
      <w:r>
        <w:rPr>
          <w:spacing w:val="-5"/>
          <w:sz w:val="20"/>
        </w:rPr>
        <w:t xml:space="preserve"> </w:t>
      </w:r>
      <w:r>
        <w:rPr>
          <w:sz w:val="20"/>
        </w:rPr>
        <w:t>on</w:t>
      </w:r>
      <w:r>
        <w:rPr>
          <w:spacing w:val="-8"/>
          <w:sz w:val="20"/>
        </w:rPr>
        <w:t xml:space="preserve"> </w:t>
      </w:r>
      <w:r>
        <w:rPr>
          <w:sz w:val="20"/>
        </w:rPr>
        <w:t>the</w:t>
      </w:r>
      <w:r>
        <w:rPr>
          <w:spacing w:val="-8"/>
          <w:sz w:val="20"/>
        </w:rPr>
        <w:t xml:space="preserve"> </w:t>
      </w:r>
      <w:r>
        <w:rPr>
          <w:sz w:val="20"/>
        </w:rPr>
        <w:t>price</w:t>
      </w:r>
      <w:r>
        <w:rPr>
          <w:spacing w:val="-7"/>
          <w:sz w:val="20"/>
        </w:rPr>
        <w:t xml:space="preserve"> </w:t>
      </w:r>
      <w:r>
        <w:rPr>
          <w:sz w:val="20"/>
        </w:rPr>
        <w:t>of</w:t>
      </w:r>
      <w:r>
        <w:rPr>
          <w:spacing w:val="-3"/>
          <w:sz w:val="20"/>
        </w:rPr>
        <w:t xml:space="preserve"> </w:t>
      </w:r>
      <w:r>
        <w:rPr>
          <w:sz w:val="20"/>
        </w:rPr>
        <w:t>your</w:t>
      </w:r>
      <w:r>
        <w:rPr>
          <w:spacing w:val="-4"/>
          <w:sz w:val="20"/>
        </w:rPr>
        <w:t xml:space="preserve"> </w:t>
      </w:r>
      <w:r>
        <w:rPr>
          <w:sz w:val="20"/>
        </w:rPr>
        <w:t>travel due to contractual and other protection in place.</w:t>
      </w:r>
    </w:p>
    <w:p w14:paraId="28A1D5D2" w14:textId="77777777" w:rsidR="0096243B" w:rsidRDefault="0096243B">
      <w:pPr>
        <w:pStyle w:val="BodyText"/>
        <w:spacing w:before="16"/>
        <w:ind w:left="0"/>
        <w:jc w:val="left"/>
      </w:pPr>
    </w:p>
    <w:p w14:paraId="639495E7" w14:textId="77777777" w:rsidR="0096243B" w:rsidRDefault="00000000">
      <w:pPr>
        <w:pStyle w:val="ListParagraph"/>
        <w:numPr>
          <w:ilvl w:val="1"/>
          <w:numId w:val="4"/>
        </w:numPr>
        <w:tabs>
          <w:tab w:val="left" w:pos="669"/>
        </w:tabs>
        <w:spacing w:before="1" w:line="247" w:lineRule="auto"/>
        <w:ind w:right="365" w:firstLine="0"/>
        <w:rPr>
          <w:sz w:val="20"/>
        </w:rPr>
      </w:pPr>
      <w:r>
        <w:rPr>
          <w:sz w:val="20"/>
        </w:rPr>
        <w:t>There will be no change made to the price of your confirmed holiday within 20 days of your departure nor will refunds be paid during this period.</w:t>
      </w:r>
    </w:p>
    <w:p w14:paraId="5647BD19" w14:textId="77777777" w:rsidR="0096243B" w:rsidRDefault="0096243B">
      <w:pPr>
        <w:pStyle w:val="BodyText"/>
        <w:spacing w:before="18"/>
        <w:ind w:left="0"/>
        <w:jc w:val="left"/>
      </w:pPr>
    </w:p>
    <w:p w14:paraId="192E3D6E" w14:textId="77777777" w:rsidR="0096243B" w:rsidRDefault="00000000">
      <w:pPr>
        <w:pStyle w:val="Heading1"/>
        <w:numPr>
          <w:ilvl w:val="0"/>
          <w:numId w:val="4"/>
        </w:numPr>
        <w:tabs>
          <w:tab w:val="left" w:pos="582"/>
        </w:tabs>
        <w:ind w:left="582" w:hanging="222"/>
        <w:jc w:val="both"/>
      </w:pPr>
      <w:r>
        <w:rPr>
          <w:spacing w:val="-2"/>
        </w:rPr>
        <w:t>RESPONSIBILITIES</w:t>
      </w:r>
      <w:r>
        <w:rPr>
          <w:spacing w:val="-7"/>
        </w:rPr>
        <w:t xml:space="preserve"> </w:t>
      </w:r>
      <w:r>
        <w:rPr>
          <w:spacing w:val="-2"/>
        </w:rPr>
        <w:t>OF</w:t>
      </w:r>
      <w:r>
        <w:rPr>
          <w:spacing w:val="-3"/>
        </w:rPr>
        <w:t xml:space="preserve"> </w:t>
      </w:r>
      <w:r>
        <w:rPr>
          <w:spacing w:val="-2"/>
        </w:rPr>
        <w:t>THE</w:t>
      </w:r>
      <w:r>
        <w:rPr>
          <w:spacing w:val="-1"/>
        </w:rPr>
        <w:t xml:space="preserve"> </w:t>
      </w:r>
      <w:r>
        <w:rPr>
          <w:spacing w:val="-2"/>
        </w:rPr>
        <w:t>COMPANY</w:t>
      </w:r>
    </w:p>
    <w:p w14:paraId="3464B9BB" w14:textId="77777777" w:rsidR="0096243B" w:rsidRDefault="00000000">
      <w:pPr>
        <w:pStyle w:val="ListParagraph"/>
        <w:numPr>
          <w:ilvl w:val="1"/>
          <w:numId w:val="4"/>
        </w:numPr>
        <w:tabs>
          <w:tab w:val="left" w:pos="692"/>
        </w:tabs>
        <w:spacing w:before="80" w:line="247" w:lineRule="auto"/>
        <w:ind w:right="371" w:firstLine="0"/>
        <w:rPr>
          <w:sz w:val="20"/>
        </w:rPr>
      </w:pPr>
      <w:r>
        <w:rPr>
          <w:sz w:val="20"/>
        </w:rPr>
        <w:t>The Company applies all reasonable checks to ensure that those involved in the preparation and provision of your holiday maintain the appropriate standards.</w:t>
      </w:r>
    </w:p>
    <w:p w14:paraId="1736190C" w14:textId="77777777" w:rsidR="0096243B" w:rsidRDefault="0096243B">
      <w:pPr>
        <w:pStyle w:val="BodyText"/>
        <w:spacing w:before="18"/>
        <w:ind w:left="0"/>
        <w:jc w:val="left"/>
      </w:pPr>
    </w:p>
    <w:p w14:paraId="116B9A3C" w14:textId="22263F4F" w:rsidR="0096243B" w:rsidRDefault="00000000">
      <w:pPr>
        <w:pStyle w:val="ListParagraph"/>
        <w:numPr>
          <w:ilvl w:val="1"/>
          <w:numId w:val="4"/>
        </w:numPr>
        <w:tabs>
          <w:tab w:val="left" w:pos="697"/>
        </w:tabs>
        <w:ind w:right="349" w:firstLine="0"/>
        <w:rPr>
          <w:sz w:val="20"/>
        </w:rPr>
      </w:pPr>
      <w:r>
        <w:rPr>
          <w:sz w:val="20"/>
        </w:rPr>
        <w:t>The descriptions, information and opinions given in our brochures or on the Website by the Company in respect of the airlines, hotels and other suppliers whose services are used are given in good faith, based on the latest information available at the</w:t>
      </w:r>
      <w:r>
        <w:rPr>
          <w:spacing w:val="-1"/>
          <w:sz w:val="20"/>
        </w:rPr>
        <w:t xml:space="preserve"> </w:t>
      </w:r>
      <w:r>
        <w:rPr>
          <w:sz w:val="20"/>
        </w:rPr>
        <w:t>time of printing. Please note that we shall not be responsible for any additional services provided to you, whether provided by the travel service providers or otherwise, which are not set out in your Confirmation Invoice.</w:t>
      </w:r>
    </w:p>
    <w:p w14:paraId="68089E1A" w14:textId="77777777" w:rsidR="0096243B" w:rsidRDefault="0096243B">
      <w:pPr>
        <w:pStyle w:val="BodyText"/>
        <w:spacing w:before="4"/>
        <w:ind w:left="0"/>
        <w:jc w:val="left"/>
      </w:pPr>
    </w:p>
    <w:p w14:paraId="2DA62F07" w14:textId="77777777" w:rsidR="0096243B" w:rsidRDefault="00000000">
      <w:pPr>
        <w:pStyle w:val="ListParagraph"/>
        <w:numPr>
          <w:ilvl w:val="1"/>
          <w:numId w:val="4"/>
        </w:numPr>
        <w:tabs>
          <w:tab w:val="left" w:pos="641"/>
        </w:tabs>
        <w:spacing w:before="1" w:line="259" w:lineRule="auto"/>
        <w:ind w:right="355" w:firstLine="0"/>
        <w:rPr>
          <w:sz w:val="20"/>
        </w:rPr>
      </w:pPr>
      <w:r>
        <w:rPr>
          <w:sz w:val="20"/>
        </w:rPr>
        <w:t>We</w:t>
      </w:r>
      <w:r>
        <w:rPr>
          <w:spacing w:val="-11"/>
          <w:sz w:val="20"/>
        </w:rPr>
        <w:t xml:space="preserve"> </w:t>
      </w:r>
      <w:r>
        <w:rPr>
          <w:sz w:val="20"/>
        </w:rPr>
        <w:t>will</w:t>
      </w:r>
      <w:r>
        <w:rPr>
          <w:spacing w:val="-12"/>
          <w:sz w:val="20"/>
        </w:rPr>
        <w:t xml:space="preserve"> </w:t>
      </w:r>
      <w:r>
        <w:rPr>
          <w:sz w:val="20"/>
        </w:rPr>
        <w:t>not</w:t>
      </w:r>
      <w:r>
        <w:rPr>
          <w:spacing w:val="-7"/>
          <w:sz w:val="20"/>
        </w:rPr>
        <w:t xml:space="preserve"> </w:t>
      </w:r>
      <w:r>
        <w:rPr>
          <w:sz w:val="20"/>
        </w:rPr>
        <w:t>be</w:t>
      </w:r>
      <w:r>
        <w:rPr>
          <w:spacing w:val="-14"/>
          <w:sz w:val="20"/>
        </w:rPr>
        <w:t xml:space="preserve"> </w:t>
      </w:r>
      <w:r>
        <w:rPr>
          <w:sz w:val="20"/>
        </w:rPr>
        <w:t>responsible</w:t>
      </w:r>
      <w:r>
        <w:rPr>
          <w:spacing w:val="-10"/>
          <w:sz w:val="20"/>
        </w:rPr>
        <w:t xml:space="preserve"> </w:t>
      </w:r>
      <w:r>
        <w:rPr>
          <w:sz w:val="20"/>
        </w:rPr>
        <w:t>or</w:t>
      </w:r>
      <w:r>
        <w:rPr>
          <w:spacing w:val="-10"/>
          <w:sz w:val="20"/>
        </w:rPr>
        <w:t xml:space="preserve"> </w:t>
      </w:r>
      <w:r>
        <w:rPr>
          <w:sz w:val="20"/>
        </w:rPr>
        <w:t>pay</w:t>
      </w:r>
      <w:r>
        <w:rPr>
          <w:spacing w:val="-10"/>
          <w:sz w:val="20"/>
        </w:rPr>
        <w:t xml:space="preserve"> </w:t>
      </w:r>
      <w:r>
        <w:rPr>
          <w:sz w:val="20"/>
        </w:rPr>
        <w:t>you</w:t>
      </w:r>
      <w:r>
        <w:rPr>
          <w:spacing w:val="-14"/>
          <w:sz w:val="20"/>
        </w:rPr>
        <w:t xml:space="preserve"> </w:t>
      </w:r>
      <w:r>
        <w:rPr>
          <w:sz w:val="20"/>
        </w:rPr>
        <w:t>compensation</w:t>
      </w:r>
      <w:r>
        <w:rPr>
          <w:spacing w:val="-6"/>
          <w:sz w:val="20"/>
        </w:rPr>
        <w:t xml:space="preserve"> </w:t>
      </w:r>
      <w:r>
        <w:rPr>
          <w:sz w:val="20"/>
        </w:rPr>
        <w:t>for</w:t>
      </w:r>
      <w:r>
        <w:rPr>
          <w:spacing w:val="-8"/>
          <w:sz w:val="20"/>
        </w:rPr>
        <w:t xml:space="preserve"> </w:t>
      </w:r>
      <w:r>
        <w:rPr>
          <w:sz w:val="20"/>
        </w:rPr>
        <w:t>any</w:t>
      </w:r>
      <w:r>
        <w:rPr>
          <w:spacing w:val="-10"/>
          <w:sz w:val="20"/>
        </w:rPr>
        <w:t xml:space="preserve"> </w:t>
      </w:r>
      <w:r>
        <w:rPr>
          <w:sz w:val="20"/>
        </w:rPr>
        <w:t>personal</w:t>
      </w:r>
      <w:r>
        <w:rPr>
          <w:spacing w:val="-12"/>
          <w:sz w:val="20"/>
        </w:rPr>
        <w:t xml:space="preserve"> </w:t>
      </w:r>
      <w:r>
        <w:rPr>
          <w:sz w:val="20"/>
        </w:rPr>
        <w:t>injury</w:t>
      </w:r>
      <w:r>
        <w:rPr>
          <w:spacing w:val="-9"/>
          <w:sz w:val="20"/>
        </w:rPr>
        <w:t xml:space="preserve"> </w:t>
      </w:r>
      <w:r>
        <w:rPr>
          <w:sz w:val="20"/>
        </w:rPr>
        <w:t>or</w:t>
      </w:r>
      <w:r>
        <w:rPr>
          <w:spacing w:val="-10"/>
          <w:sz w:val="20"/>
        </w:rPr>
        <w:t xml:space="preserve"> </w:t>
      </w:r>
      <w:r>
        <w:rPr>
          <w:sz w:val="20"/>
        </w:rPr>
        <w:t>death</w:t>
      </w:r>
      <w:r>
        <w:rPr>
          <w:spacing w:val="-12"/>
          <w:sz w:val="20"/>
        </w:rPr>
        <w:t xml:space="preserve"> </w:t>
      </w:r>
      <w:r>
        <w:rPr>
          <w:sz w:val="20"/>
        </w:rPr>
        <w:t>unless</w:t>
      </w:r>
      <w:r>
        <w:rPr>
          <w:spacing w:val="-9"/>
          <w:sz w:val="20"/>
        </w:rPr>
        <w:t xml:space="preserve"> </w:t>
      </w:r>
      <w:r>
        <w:rPr>
          <w:sz w:val="20"/>
        </w:rPr>
        <w:t>you</w:t>
      </w:r>
      <w:r>
        <w:rPr>
          <w:spacing w:val="-12"/>
          <w:sz w:val="20"/>
        </w:rPr>
        <w:t xml:space="preserve"> </w:t>
      </w:r>
      <w:r>
        <w:rPr>
          <w:sz w:val="20"/>
        </w:rPr>
        <w:t>are</w:t>
      </w:r>
      <w:r>
        <w:rPr>
          <w:spacing w:val="-11"/>
          <w:sz w:val="20"/>
        </w:rPr>
        <w:t xml:space="preserve"> </w:t>
      </w:r>
      <w:r>
        <w:rPr>
          <w:sz w:val="20"/>
        </w:rPr>
        <w:t>able to provide that it was caused by our negligence or the negligence of our suppliers.</w:t>
      </w:r>
    </w:p>
    <w:p w14:paraId="5B66E261" w14:textId="77777777" w:rsidR="0096243B" w:rsidRDefault="00000000">
      <w:pPr>
        <w:pStyle w:val="ListParagraph"/>
        <w:numPr>
          <w:ilvl w:val="1"/>
          <w:numId w:val="4"/>
        </w:numPr>
        <w:tabs>
          <w:tab w:val="left" w:pos="645"/>
        </w:tabs>
        <w:spacing w:before="156" w:line="264" w:lineRule="auto"/>
        <w:ind w:right="351" w:firstLine="0"/>
        <w:rPr>
          <w:sz w:val="20"/>
        </w:rPr>
      </w:pPr>
      <w:r>
        <w:rPr>
          <w:sz w:val="20"/>
        </w:rPr>
        <w:t>We</w:t>
      </w:r>
      <w:r>
        <w:rPr>
          <w:spacing w:val="-14"/>
          <w:sz w:val="20"/>
        </w:rPr>
        <w:t xml:space="preserve"> </w:t>
      </w:r>
      <w:r>
        <w:rPr>
          <w:sz w:val="20"/>
        </w:rPr>
        <w:t>will</w:t>
      </w:r>
      <w:r>
        <w:rPr>
          <w:spacing w:val="-14"/>
          <w:sz w:val="20"/>
        </w:rPr>
        <w:t xml:space="preserve"> </w:t>
      </w:r>
      <w:r>
        <w:rPr>
          <w:sz w:val="20"/>
        </w:rPr>
        <w:t>not</w:t>
      </w:r>
      <w:r>
        <w:rPr>
          <w:spacing w:val="-14"/>
          <w:sz w:val="20"/>
        </w:rPr>
        <w:t xml:space="preserve"> </w:t>
      </w:r>
      <w:r>
        <w:rPr>
          <w:sz w:val="20"/>
        </w:rPr>
        <w:t>be</w:t>
      </w:r>
      <w:r>
        <w:rPr>
          <w:spacing w:val="-14"/>
          <w:sz w:val="20"/>
        </w:rPr>
        <w:t xml:space="preserve"> </w:t>
      </w:r>
      <w:r>
        <w:rPr>
          <w:sz w:val="20"/>
        </w:rPr>
        <w:t>responsible</w:t>
      </w:r>
      <w:r>
        <w:rPr>
          <w:spacing w:val="-14"/>
          <w:sz w:val="20"/>
        </w:rPr>
        <w:t xml:space="preserve"> </w:t>
      </w:r>
      <w:r>
        <w:rPr>
          <w:sz w:val="20"/>
        </w:rPr>
        <w:t>or</w:t>
      </w:r>
      <w:r>
        <w:rPr>
          <w:spacing w:val="-14"/>
          <w:sz w:val="20"/>
        </w:rPr>
        <w:t xml:space="preserve"> </w:t>
      </w:r>
      <w:r>
        <w:rPr>
          <w:sz w:val="20"/>
        </w:rPr>
        <w:t>pay</w:t>
      </w:r>
      <w:r>
        <w:rPr>
          <w:spacing w:val="-14"/>
          <w:sz w:val="20"/>
        </w:rPr>
        <w:t xml:space="preserve"> </w:t>
      </w:r>
      <w:r>
        <w:rPr>
          <w:sz w:val="20"/>
        </w:rPr>
        <w:t>you</w:t>
      </w:r>
      <w:r>
        <w:rPr>
          <w:spacing w:val="-14"/>
          <w:sz w:val="20"/>
        </w:rPr>
        <w:t xml:space="preserve"> </w:t>
      </w:r>
      <w:r>
        <w:rPr>
          <w:sz w:val="20"/>
        </w:rPr>
        <w:t>compensation</w:t>
      </w:r>
      <w:r>
        <w:rPr>
          <w:spacing w:val="-14"/>
          <w:sz w:val="20"/>
        </w:rPr>
        <w:t xml:space="preserve"> </w:t>
      </w:r>
      <w:r>
        <w:rPr>
          <w:sz w:val="20"/>
        </w:rPr>
        <w:t>for</w:t>
      </w:r>
      <w:r>
        <w:rPr>
          <w:spacing w:val="-11"/>
          <w:sz w:val="20"/>
        </w:rPr>
        <w:t xml:space="preserve"> </w:t>
      </w:r>
      <w:r>
        <w:rPr>
          <w:sz w:val="20"/>
        </w:rPr>
        <w:t>any</w:t>
      </w:r>
      <w:r>
        <w:rPr>
          <w:spacing w:val="-14"/>
          <w:sz w:val="20"/>
        </w:rPr>
        <w:t xml:space="preserve"> </w:t>
      </w:r>
      <w:r>
        <w:rPr>
          <w:sz w:val="20"/>
        </w:rPr>
        <w:t>injury,</w:t>
      </w:r>
      <w:r>
        <w:rPr>
          <w:spacing w:val="-14"/>
          <w:sz w:val="20"/>
        </w:rPr>
        <w:t xml:space="preserve"> </w:t>
      </w:r>
      <w:r>
        <w:rPr>
          <w:sz w:val="20"/>
        </w:rPr>
        <w:t>illness,</w:t>
      </w:r>
      <w:r>
        <w:rPr>
          <w:spacing w:val="-12"/>
          <w:sz w:val="20"/>
        </w:rPr>
        <w:t xml:space="preserve"> </w:t>
      </w:r>
      <w:r>
        <w:rPr>
          <w:sz w:val="20"/>
        </w:rPr>
        <w:t>death,</w:t>
      </w:r>
      <w:r>
        <w:rPr>
          <w:spacing w:val="-14"/>
          <w:sz w:val="20"/>
        </w:rPr>
        <w:t xml:space="preserve"> </w:t>
      </w:r>
      <w:r>
        <w:rPr>
          <w:sz w:val="20"/>
        </w:rPr>
        <w:t>loss,</w:t>
      </w:r>
      <w:r>
        <w:rPr>
          <w:spacing w:val="-13"/>
          <w:sz w:val="20"/>
        </w:rPr>
        <w:t xml:space="preserve"> </w:t>
      </w:r>
      <w:r>
        <w:rPr>
          <w:sz w:val="20"/>
        </w:rPr>
        <w:t>damage,</w:t>
      </w:r>
      <w:r>
        <w:rPr>
          <w:spacing w:val="-14"/>
          <w:sz w:val="20"/>
        </w:rPr>
        <w:t xml:space="preserve"> </w:t>
      </w:r>
      <w:r>
        <w:rPr>
          <w:sz w:val="20"/>
        </w:rPr>
        <w:t>expense cost or other claim of any description if it results from:</w:t>
      </w:r>
    </w:p>
    <w:p w14:paraId="15077DFB" w14:textId="77777777" w:rsidR="0096243B" w:rsidRDefault="00000000">
      <w:pPr>
        <w:pStyle w:val="ListParagraph"/>
        <w:numPr>
          <w:ilvl w:val="2"/>
          <w:numId w:val="4"/>
        </w:numPr>
        <w:tabs>
          <w:tab w:val="left" w:pos="1079"/>
        </w:tabs>
        <w:spacing w:before="147"/>
        <w:ind w:left="1079" w:hanging="359"/>
        <w:rPr>
          <w:sz w:val="20"/>
        </w:rPr>
      </w:pPr>
      <w:r>
        <w:rPr>
          <w:sz w:val="20"/>
        </w:rPr>
        <w:t>the</w:t>
      </w:r>
      <w:r>
        <w:rPr>
          <w:spacing w:val="-12"/>
          <w:sz w:val="20"/>
        </w:rPr>
        <w:t xml:space="preserve"> </w:t>
      </w:r>
      <w:r>
        <w:rPr>
          <w:sz w:val="20"/>
        </w:rPr>
        <w:t>acts</w:t>
      </w:r>
      <w:r>
        <w:rPr>
          <w:spacing w:val="-13"/>
          <w:sz w:val="20"/>
        </w:rPr>
        <w:t xml:space="preserve"> </w:t>
      </w:r>
      <w:r>
        <w:rPr>
          <w:sz w:val="20"/>
        </w:rPr>
        <w:t>and/or</w:t>
      </w:r>
      <w:r>
        <w:rPr>
          <w:spacing w:val="-11"/>
          <w:sz w:val="20"/>
        </w:rPr>
        <w:t xml:space="preserve"> </w:t>
      </w:r>
      <w:r>
        <w:rPr>
          <w:sz w:val="20"/>
        </w:rPr>
        <w:t>omissions</w:t>
      </w:r>
      <w:r>
        <w:rPr>
          <w:spacing w:val="-7"/>
          <w:sz w:val="20"/>
        </w:rPr>
        <w:t xml:space="preserve"> </w:t>
      </w:r>
      <w:r>
        <w:rPr>
          <w:sz w:val="20"/>
        </w:rPr>
        <w:t>of</w:t>
      </w:r>
      <w:r>
        <w:rPr>
          <w:spacing w:val="-13"/>
          <w:sz w:val="20"/>
        </w:rPr>
        <w:t xml:space="preserve"> </w:t>
      </w:r>
      <w:r>
        <w:rPr>
          <w:sz w:val="20"/>
        </w:rPr>
        <w:t>the</w:t>
      </w:r>
      <w:r>
        <w:rPr>
          <w:spacing w:val="-12"/>
          <w:sz w:val="20"/>
        </w:rPr>
        <w:t xml:space="preserve"> </w:t>
      </w:r>
      <w:r>
        <w:rPr>
          <w:sz w:val="20"/>
        </w:rPr>
        <w:t>person</w:t>
      </w:r>
      <w:r>
        <w:rPr>
          <w:spacing w:val="-12"/>
          <w:sz w:val="20"/>
        </w:rPr>
        <w:t xml:space="preserve"> </w:t>
      </w:r>
      <w:r>
        <w:rPr>
          <w:sz w:val="20"/>
        </w:rPr>
        <w:t>affected;</w:t>
      </w:r>
      <w:r>
        <w:rPr>
          <w:spacing w:val="-11"/>
          <w:sz w:val="20"/>
        </w:rPr>
        <w:t xml:space="preserve"> </w:t>
      </w:r>
      <w:r>
        <w:rPr>
          <w:spacing w:val="-5"/>
          <w:sz w:val="20"/>
        </w:rPr>
        <w:t>or</w:t>
      </w:r>
    </w:p>
    <w:p w14:paraId="5B78B862" w14:textId="77777777" w:rsidR="0096243B" w:rsidRDefault="00000000">
      <w:pPr>
        <w:pStyle w:val="ListParagraph"/>
        <w:numPr>
          <w:ilvl w:val="2"/>
          <w:numId w:val="4"/>
        </w:numPr>
        <w:tabs>
          <w:tab w:val="left" w:pos="1080"/>
        </w:tabs>
        <w:ind w:right="346" w:hanging="360"/>
        <w:rPr>
          <w:sz w:val="20"/>
        </w:rPr>
      </w:pPr>
      <w:r>
        <w:rPr>
          <w:sz w:val="20"/>
        </w:rPr>
        <w:t>the</w:t>
      </w:r>
      <w:r>
        <w:rPr>
          <w:spacing w:val="-7"/>
          <w:sz w:val="20"/>
        </w:rPr>
        <w:t xml:space="preserve"> </w:t>
      </w:r>
      <w:r>
        <w:rPr>
          <w:sz w:val="20"/>
        </w:rPr>
        <w:t>acts</w:t>
      </w:r>
      <w:r>
        <w:rPr>
          <w:spacing w:val="-10"/>
          <w:sz w:val="20"/>
        </w:rPr>
        <w:t xml:space="preserve"> </w:t>
      </w:r>
      <w:r>
        <w:rPr>
          <w:sz w:val="20"/>
        </w:rPr>
        <w:t>and/or</w:t>
      </w:r>
      <w:r>
        <w:rPr>
          <w:spacing w:val="-8"/>
          <w:sz w:val="20"/>
        </w:rPr>
        <w:t xml:space="preserve"> </w:t>
      </w:r>
      <w:r>
        <w:rPr>
          <w:sz w:val="20"/>
        </w:rPr>
        <w:t>omissions</w:t>
      </w:r>
      <w:r>
        <w:rPr>
          <w:spacing w:val="-3"/>
          <w:sz w:val="20"/>
        </w:rPr>
        <w:t xml:space="preserve"> </w:t>
      </w:r>
      <w:r>
        <w:rPr>
          <w:sz w:val="20"/>
        </w:rPr>
        <w:t>of</w:t>
      </w:r>
      <w:r>
        <w:rPr>
          <w:spacing w:val="-9"/>
          <w:sz w:val="20"/>
        </w:rPr>
        <w:t xml:space="preserve"> </w:t>
      </w:r>
      <w:r>
        <w:rPr>
          <w:sz w:val="20"/>
        </w:rPr>
        <w:t>a</w:t>
      </w:r>
      <w:r>
        <w:rPr>
          <w:spacing w:val="-14"/>
          <w:sz w:val="20"/>
        </w:rPr>
        <w:t xml:space="preserve"> </w:t>
      </w:r>
      <w:r>
        <w:rPr>
          <w:sz w:val="20"/>
        </w:rPr>
        <w:t>third</w:t>
      </w:r>
      <w:r>
        <w:rPr>
          <w:spacing w:val="-6"/>
          <w:sz w:val="20"/>
        </w:rPr>
        <w:t xml:space="preserve"> </w:t>
      </w:r>
      <w:r>
        <w:rPr>
          <w:sz w:val="20"/>
        </w:rPr>
        <w:t>party</w:t>
      </w:r>
      <w:r>
        <w:rPr>
          <w:spacing w:val="-9"/>
          <w:sz w:val="20"/>
        </w:rPr>
        <w:t xml:space="preserve"> </w:t>
      </w:r>
      <w:r>
        <w:rPr>
          <w:sz w:val="20"/>
        </w:rPr>
        <w:t>unconnected</w:t>
      </w:r>
      <w:r>
        <w:rPr>
          <w:spacing w:val="-8"/>
          <w:sz w:val="20"/>
        </w:rPr>
        <w:t xml:space="preserve"> </w:t>
      </w:r>
      <w:r>
        <w:rPr>
          <w:sz w:val="20"/>
        </w:rPr>
        <w:t>with</w:t>
      </w:r>
      <w:r>
        <w:rPr>
          <w:spacing w:val="-7"/>
          <w:sz w:val="20"/>
        </w:rPr>
        <w:t xml:space="preserve"> </w:t>
      </w:r>
      <w:r>
        <w:rPr>
          <w:sz w:val="20"/>
        </w:rPr>
        <w:t>the</w:t>
      </w:r>
      <w:r>
        <w:rPr>
          <w:spacing w:val="-11"/>
          <w:sz w:val="20"/>
        </w:rPr>
        <w:t xml:space="preserve"> </w:t>
      </w:r>
      <w:r>
        <w:rPr>
          <w:sz w:val="20"/>
        </w:rPr>
        <w:t>provision</w:t>
      </w:r>
      <w:r>
        <w:rPr>
          <w:spacing w:val="-6"/>
          <w:sz w:val="20"/>
        </w:rPr>
        <w:t xml:space="preserve"> </w:t>
      </w:r>
      <w:r>
        <w:rPr>
          <w:sz w:val="20"/>
        </w:rPr>
        <w:t>of</w:t>
      </w:r>
      <w:r>
        <w:rPr>
          <w:spacing w:val="-9"/>
          <w:sz w:val="20"/>
        </w:rPr>
        <w:t xml:space="preserve"> </w:t>
      </w:r>
      <w:r>
        <w:rPr>
          <w:sz w:val="20"/>
        </w:rPr>
        <w:t>the</w:t>
      </w:r>
      <w:r>
        <w:rPr>
          <w:spacing w:val="-12"/>
          <w:sz w:val="20"/>
        </w:rPr>
        <w:t xml:space="preserve"> </w:t>
      </w:r>
      <w:r>
        <w:rPr>
          <w:sz w:val="20"/>
        </w:rPr>
        <w:t>services</w:t>
      </w:r>
      <w:r>
        <w:rPr>
          <w:spacing w:val="-9"/>
          <w:sz w:val="20"/>
        </w:rPr>
        <w:t xml:space="preserve"> </w:t>
      </w:r>
      <w:r>
        <w:rPr>
          <w:sz w:val="20"/>
        </w:rPr>
        <w:t>contracted for and which were unforeseeable or unavoidable; or</w:t>
      </w:r>
    </w:p>
    <w:p w14:paraId="41467C44" w14:textId="77777777" w:rsidR="0096243B" w:rsidRDefault="00000000">
      <w:pPr>
        <w:pStyle w:val="ListParagraph"/>
        <w:numPr>
          <w:ilvl w:val="2"/>
          <w:numId w:val="4"/>
        </w:numPr>
        <w:tabs>
          <w:tab w:val="left" w:pos="1080"/>
        </w:tabs>
        <w:spacing w:before="1"/>
        <w:ind w:hanging="360"/>
        <w:rPr>
          <w:sz w:val="20"/>
        </w:rPr>
      </w:pPr>
      <w:r>
        <w:rPr>
          <w:sz w:val="20"/>
        </w:rPr>
        <w:t>Force</w:t>
      </w:r>
      <w:r>
        <w:rPr>
          <w:spacing w:val="-14"/>
          <w:sz w:val="20"/>
        </w:rPr>
        <w:t xml:space="preserve"> </w:t>
      </w:r>
      <w:r>
        <w:rPr>
          <w:sz w:val="20"/>
        </w:rPr>
        <w:t>Majeure</w:t>
      </w:r>
      <w:r>
        <w:rPr>
          <w:spacing w:val="-12"/>
          <w:sz w:val="20"/>
        </w:rPr>
        <w:t xml:space="preserve"> </w:t>
      </w:r>
      <w:r>
        <w:rPr>
          <w:sz w:val="20"/>
        </w:rPr>
        <w:t>(See</w:t>
      </w:r>
      <w:r>
        <w:rPr>
          <w:spacing w:val="-12"/>
          <w:sz w:val="20"/>
        </w:rPr>
        <w:t xml:space="preserve"> </w:t>
      </w:r>
      <w:r>
        <w:rPr>
          <w:sz w:val="20"/>
        </w:rPr>
        <w:t>clause</w:t>
      </w:r>
      <w:r>
        <w:rPr>
          <w:spacing w:val="-8"/>
          <w:sz w:val="20"/>
        </w:rPr>
        <w:t xml:space="preserve"> </w:t>
      </w:r>
      <w:r>
        <w:rPr>
          <w:spacing w:val="-5"/>
          <w:sz w:val="20"/>
        </w:rPr>
        <w:t>15)</w:t>
      </w:r>
    </w:p>
    <w:p w14:paraId="481A0F6C" w14:textId="77777777" w:rsidR="0096243B" w:rsidRDefault="0096243B">
      <w:pPr>
        <w:pStyle w:val="BodyText"/>
        <w:spacing w:before="20"/>
        <w:ind w:left="0"/>
        <w:jc w:val="left"/>
      </w:pPr>
    </w:p>
    <w:p w14:paraId="50CA5664" w14:textId="77777777" w:rsidR="00A23843" w:rsidRDefault="00A23843">
      <w:pPr>
        <w:pStyle w:val="BodyText"/>
        <w:spacing w:before="20"/>
        <w:ind w:left="0"/>
        <w:jc w:val="left"/>
      </w:pPr>
    </w:p>
    <w:p w14:paraId="0FD9AC99" w14:textId="77777777" w:rsidR="00A23843" w:rsidRDefault="00A23843">
      <w:pPr>
        <w:pStyle w:val="BodyText"/>
        <w:spacing w:before="20"/>
        <w:ind w:left="0"/>
        <w:jc w:val="left"/>
      </w:pPr>
    </w:p>
    <w:p w14:paraId="3D0F3FFF" w14:textId="77777777" w:rsidR="00A23843" w:rsidRDefault="00A23843">
      <w:pPr>
        <w:pStyle w:val="BodyText"/>
        <w:spacing w:before="20"/>
        <w:ind w:left="0"/>
        <w:jc w:val="left"/>
      </w:pPr>
    </w:p>
    <w:p w14:paraId="4630CDDA" w14:textId="77777777" w:rsidR="00A23843" w:rsidRDefault="00A23843">
      <w:pPr>
        <w:pStyle w:val="BodyText"/>
        <w:spacing w:before="20"/>
        <w:ind w:left="0"/>
        <w:jc w:val="left"/>
      </w:pPr>
    </w:p>
    <w:p w14:paraId="5383AAFE" w14:textId="77777777" w:rsidR="00A23843" w:rsidRDefault="00A23843">
      <w:pPr>
        <w:pStyle w:val="BodyText"/>
        <w:spacing w:before="20"/>
        <w:ind w:left="0"/>
        <w:jc w:val="left"/>
      </w:pPr>
    </w:p>
    <w:p w14:paraId="2873A31B" w14:textId="77777777" w:rsidR="00A23843" w:rsidRDefault="00A23843">
      <w:pPr>
        <w:pStyle w:val="BodyText"/>
        <w:spacing w:before="20"/>
        <w:ind w:left="0"/>
        <w:jc w:val="left"/>
      </w:pPr>
    </w:p>
    <w:p w14:paraId="2E0A84C7" w14:textId="77777777" w:rsidR="00A23843" w:rsidRDefault="00A23843">
      <w:pPr>
        <w:pStyle w:val="BodyText"/>
        <w:spacing w:before="20"/>
        <w:ind w:left="0"/>
        <w:jc w:val="left"/>
      </w:pPr>
    </w:p>
    <w:p w14:paraId="2ACE9075" w14:textId="77777777" w:rsidR="0096243B" w:rsidRDefault="00000000">
      <w:pPr>
        <w:pStyle w:val="ListParagraph"/>
        <w:numPr>
          <w:ilvl w:val="1"/>
          <w:numId w:val="4"/>
        </w:numPr>
        <w:tabs>
          <w:tab w:val="left" w:pos="664"/>
        </w:tabs>
        <w:spacing w:line="259" w:lineRule="auto"/>
        <w:ind w:right="346" w:firstLine="0"/>
        <w:rPr>
          <w:sz w:val="20"/>
        </w:rPr>
      </w:pPr>
      <w:r>
        <w:rPr>
          <w:sz w:val="20"/>
        </w:rPr>
        <w:lastRenderedPageBreak/>
        <w:t>We limit the amount of compensation we may have to pay you if we are found liable for loss of and/or damage to any luggage or personal possessions and money. The maximum amount we will have to pay you</w:t>
      </w:r>
      <w:r>
        <w:rPr>
          <w:spacing w:val="-13"/>
          <w:sz w:val="20"/>
        </w:rPr>
        <w:t xml:space="preserve"> </w:t>
      </w:r>
      <w:r>
        <w:rPr>
          <w:sz w:val="20"/>
        </w:rPr>
        <w:t>in</w:t>
      </w:r>
      <w:r>
        <w:rPr>
          <w:spacing w:val="-13"/>
          <w:sz w:val="20"/>
        </w:rPr>
        <w:t xml:space="preserve"> </w:t>
      </w:r>
      <w:r>
        <w:rPr>
          <w:sz w:val="20"/>
        </w:rPr>
        <w:t>respect</w:t>
      </w:r>
      <w:r>
        <w:rPr>
          <w:spacing w:val="-8"/>
          <w:sz w:val="20"/>
        </w:rPr>
        <w:t xml:space="preserve"> </w:t>
      </w:r>
      <w:r>
        <w:rPr>
          <w:sz w:val="20"/>
        </w:rPr>
        <w:t>of</w:t>
      </w:r>
      <w:r>
        <w:rPr>
          <w:spacing w:val="-9"/>
          <w:sz w:val="20"/>
        </w:rPr>
        <w:t xml:space="preserve"> </w:t>
      </w:r>
      <w:r>
        <w:rPr>
          <w:sz w:val="20"/>
        </w:rPr>
        <w:t>these</w:t>
      </w:r>
      <w:r>
        <w:rPr>
          <w:spacing w:val="-10"/>
          <w:sz w:val="20"/>
        </w:rPr>
        <w:t xml:space="preserve"> </w:t>
      </w:r>
      <w:r>
        <w:rPr>
          <w:sz w:val="20"/>
        </w:rPr>
        <w:t>claims</w:t>
      </w:r>
      <w:r>
        <w:rPr>
          <w:spacing w:val="-9"/>
          <w:sz w:val="20"/>
        </w:rPr>
        <w:t xml:space="preserve"> </w:t>
      </w:r>
      <w:r>
        <w:rPr>
          <w:sz w:val="20"/>
        </w:rPr>
        <w:t>is</w:t>
      </w:r>
      <w:r>
        <w:rPr>
          <w:spacing w:val="-10"/>
          <w:sz w:val="20"/>
        </w:rPr>
        <w:t xml:space="preserve"> </w:t>
      </w:r>
      <w:r>
        <w:rPr>
          <w:sz w:val="20"/>
        </w:rPr>
        <w:t>an</w:t>
      </w:r>
      <w:r>
        <w:rPr>
          <w:spacing w:val="-13"/>
          <w:sz w:val="20"/>
        </w:rPr>
        <w:t xml:space="preserve"> </w:t>
      </w:r>
      <w:r>
        <w:rPr>
          <w:sz w:val="20"/>
        </w:rPr>
        <w:t>amount</w:t>
      </w:r>
      <w:r>
        <w:rPr>
          <w:spacing w:val="-8"/>
          <w:sz w:val="20"/>
        </w:rPr>
        <w:t xml:space="preserve"> </w:t>
      </w:r>
      <w:r>
        <w:rPr>
          <w:sz w:val="20"/>
        </w:rPr>
        <w:t>equivalent</w:t>
      </w:r>
      <w:r>
        <w:rPr>
          <w:spacing w:val="-6"/>
          <w:sz w:val="20"/>
        </w:rPr>
        <w:t xml:space="preserve"> </w:t>
      </w:r>
      <w:r>
        <w:rPr>
          <w:sz w:val="20"/>
        </w:rPr>
        <w:t>to</w:t>
      </w:r>
      <w:r>
        <w:rPr>
          <w:spacing w:val="-10"/>
          <w:sz w:val="20"/>
        </w:rPr>
        <w:t xml:space="preserve"> </w:t>
      </w:r>
      <w:r>
        <w:rPr>
          <w:sz w:val="20"/>
        </w:rPr>
        <w:t>the</w:t>
      </w:r>
      <w:r>
        <w:rPr>
          <w:spacing w:val="-11"/>
          <w:sz w:val="20"/>
        </w:rPr>
        <w:t xml:space="preserve"> </w:t>
      </w:r>
      <w:r>
        <w:rPr>
          <w:sz w:val="20"/>
        </w:rPr>
        <w:t>excess</w:t>
      </w:r>
      <w:r>
        <w:rPr>
          <w:spacing w:val="-9"/>
          <w:sz w:val="20"/>
        </w:rPr>
        <w:t xml:space="preserve"> </w:t>
      </w:r>
      <w:r>
        <w:rPr>
          <w:sz w:val="20"/>
        </w:rPr>
        <w:t>on</w:t>
      </w:r>
      <w:r>
        <w:rPr>
          <w:spacing w:val="-10"/>
          <w:sz w:val="20"/>
        </w:rPr>
        <w:t xml:space="preserve"> </w:t>
      </w:r>
      <w:r>
        <w:rPr>
          <w:sz w:val="20"/>
        </w:rPr>
        <w:t>your</w:t>
      </w:r>
      <w:r>
        <w:rPr>
          <w:spacing w:val="-8"/>
          <w:sz w:val="20"/>
        </w:rPr>
        <w:t xml:space="preserve"> </w:t>
      </w:r>
      <w:r>
        <w:rPr>
          <w:sz w:val="20"/>
        </w:rPr>
        <w:t>insurance</w:t>
      </w:r>
      <w:r>
        <w:rPr>
          <w:spacing w:val="-12"/>
          <w:sz w:val="20"/>
        </w:rPr>
        <w:t xml:space="preserve"> </w:t>
      </w:r>
      <w:r>
        <w:rPr>
          <w:sz w:val="20"/>
        </w:rPr>
        <w:t>policy</w:t>
      </w:r>
      <w:r>
        <w:rPr>
          <w:spacing w:val="-9"/>
          <w:sz w:val="20"/>
        </w:rPr>
        <w:t xml:space="preserve"> </w:t>
      </w:r>
      <w:r>
        <w:rPr>
          <w:sz w:val="20"/>
        </w:rPr>
        <w:t>which</w:t>
      </w:r>
      <w:r>
        <w:rPr>
          <w:spacing w:val="-12"/>
          <w:sz w:val="20"/>
        </w:rPr>
        <w:t xml:space="preserve"> </w:t>
      </w:r>
      <w:r>
        <w:rPr>
          <w:sz w:val="20"/>
        </w:rPr>
        <w:t>applies to this type of loss per person in total because you are required to have adequate insurance in place to cover any losses of this kind. The maximum amount we will have to pay for any other claims which don’t involve</w:t>
      </w:r>
      <w:r>
        <w:rPr>
          <w:spacing w:val="-5"/>
          <w:sz w:val="20"/>
        </w:rPr>
        <w:t xml:space="preserve"> </w:t>
      </w:r>
      <w:r>
        <w:rPr>
          <w:sz w:val="20"/>
        </w:rPr>
        <w:t>injury,</w:t>
      </w:r>
      <w:r>
        <w:rPr>
          <w:spacing w:val="-3"/>
          <w:sz w:val="20"/>
        </w:rPr>
        <w:t xml:space="preserve"> </w:t>
      </w:r>
      <w:r>
        <w:rPr>
          <w:sz w:val="20"/>
        </w:rPr>
        <w:t>illness</w:t>
      </w:r>
      <w:r>
        <w:rPr>
          <w:spacing w:val="-4"/>
          <w:sz w:val="20"/>
        </w:rPr>
        <w:t xml:space="preserve"> </w:t>
      </w:r>
      <w:r>
        <w:rPr>
          <w:sz w:val="20"/>
        </w:rPr>
        <w:t>or</w:t>
      </w:r>
      <w:r>
        <w:rPr>
          <w:spacing w:val="-3"/>
          <w:sz w:val="20"/>
        </w:rPr>
        <w:t xml:space="preserve"> </w:t>
      </w:r>
      <w:r>
        <w:rPr>
          <w:sz w:val="20"/>
        </w:rPr>
        <w:t>death</w:t>
      </w:r>
      <w:r>
        <w:rPr>
          <w:spacing w:val="-5"/>
          <w:sz w:val="20"/>
        </w:rPr>
        <w:t xml:space="preserve"> </w:t>
      </w:r>
      <w:r>
        <w:rPr>
          <w:sz w:val="20"/>
        </w:rPr>
        <w:t>is</w:t>
      </w:r>
      <w:r>
        <w:rPr>
          <w:spacing w:val="-4"/>
          <w:sz w:val="20"/>
        </w:rPr>
        <w:t xml:space="preserve"> </w:t>
      </w:r>
      <w:r>
        <w:rPr>
          <w:sz w:val="20"/>
        </w:rPr>
        <w:t>up</w:t>
      </w:r>
      <w:r>
        <w:rPr>
          <w:spacing w:val="-6"/>
          <w:sz w:val="20"/>
        </w:rPr>
        <w:t xml:space="preserve"> </w:t>
      </w:r>
      <w:r>
        <w:rPr>
          <w:sz w:val="20"/>
        </w:rPr>
        <w:t>to</w:t>
      </w:r>
      <w:r>
        <w:rPr>
          <w:spacing w:val="-6"/>
          <w:sz w:val="20"/>
        </w:rPr>
        <w:t xml:space="preserve"> </w:t>
      </w:r>
      <w:r>
        <w:rPr>
          <w:sz w:val="20"/>
        </w:rPr>
        <w:t>three</w:t>
      </w:r>
      <w:r>
        <w:rPr>
          <w:spacing w:val="-6"/>
          <w:sz w:val="20"/>
        </w:rPr>
        <w:t xml:space="preserve"> </w:t>
      </w:r>
      <w:r>
        <w:rPr>
          <w:sz w:val="20"/>
        </w:rPr>
        <w:t>times</w:t>
      </w:r>
      <w:r>
        <w:rPr>
          <w:spacing w:val="-4"/>
          <w:sz w:val="20"/>
        </w:rPr>
        <w:t xml:space="preserve"> </w:t>
      </w:r>
      <w:r>
        <w:rPr>
          <w:sz w:val="20"/>
        </w:rPr>
        <w:t>the</w:t>
      </w:r>
      <w:r>
        <w:rPr>
          <w:spacing w:val="-5"/>
          <w:sz w:val="20"/>
        </w:rPr>
        <w:t xml:space="preserve"> </w:t>
      </w:r>
      <w:r>
        <w:rPr>
          <w:sz w:val="20"/>
        </w:rPr>
        <w:t>price</w:t>
      </w:r>
      <w:r>
        <w:rPr>
          <w:spacing w:val="-8"/>
          <w:sz w:val="20"/>
        </w:rPr>
        <w:t xml:space="preserve"> </w:t>
      </w:r>
      <w:r>
        <w:rPr>
          <w:sz w:val="20"/>
        </w:rPr>
        <w:t>paid</w:t>
      </w:r>
      <w:r>
        <w:rPr>
          <w:spacing w:val="-5"/>
          <w:sz w:val="20"/>
        </w:rPr>
        <w:t xml:space="preserve"> </w:t>
      </w:r>
      <w:r>
        <w:rPr>
          <w:sz w:val="20"/>
        </w:rPr>
        <w:t>by</w:t>
      </w:r>
      <w:r>
        <w:rPr>
          <w:spacing w:val="-4"/>
          <w:sz w:val="20"/>
        </w:rPr>
        <w:t xml:space="preserve"> </w:t>
      </w:r>
      <w:r>
        <w:rPr>
          <w:sz w:val="20"/>
        </w:rPr>
        <w:t>or</w:t>
      </w:r>
      <w:r>
        <w:rPr>
          <w:spacing w:val="-4"/>
          <w:sz w:val="20"/>
        </w:rPr>
        <w:t xml:space="preserve"> </w:t>
      </w:r>
      <w:r>
        <w:rPr>
          <w:sz w:val="20"/>
        </w:rPr>
        <w:t>on</w:t>
      </w:r>
      <w:r>
        <w:rPr>
          <w:spacing w:val="-6"/>
          <w:sz w:val="20"/>
        </w:rPr>
        <w:t xml:space="preserve"> </w:t>
      </w:r>
      <w:r>
        <w:rPr>
          <w:sz w:val="20"/>
        </w:rPr>
        <w:t>behalf</w:t>
      </w:r>
      <w:r>
        <w:rPr>
          <w:spacing w:val="-1"/>
          <w:sz w:val="20"/>
        </w:rPr>
        <w:t xml:space="preserve"> </w:t>
      </w:r>
      <w:r>
        <w:rPr>
          <w:sz w:val="20"/>
        </w:rPr>
        <w:t>of</w:t>
      </w:r>
      <w:r>
        <w:rPr>
          <w:spacing w:val="-3"/>
          <w:sz w:val="20"/>
        </w:rPr>
        <w:t xml:space="preserve"> </w:t>
      </w:r>
      <w:r>
        <w:rPr>
          <w:sz w:val="20"/>
        </w:rPr>
        <w:t>the</w:t>
      </w:r>
      <w:r>
        <w:rPr>
          <w:spacing w:val="-6"/>
          <w:sz w:val="20"/>
        </w:rPr>
        <w:t xml:space="preserve"> </w:t>
      </w:r>
      <w:r>
        <w:rPr>
          <w:sz w:val="20"/>
        </w:rPr>
        <w:t>person(s)</w:t>
      </w:r>
      <w:r>
        <w:rPr>
          <w:spacing w:val="-3"/>
          <w:sz w:val="20"/>
        </w:rPr>
        <w:t xml:space="preserve"> </w:t>
      </w:r>
      <w:r>
        <w:rPr>
          <w:sz w:val="20"/>
        </w:rPr>
        <w:t>affected</w:t>
      </w:r>
      <w:r>
        <w:rPr>
          <w:spacing w:val="-6"/>
          <w:sz w:val="20"/>
        </w:rPr>
        <w:t xml:space="preserve"> </w:t>
      </w:r>
      <w:r>
        <w:rPr>
          <w:sz w:val="20"/>
        </w:rPr>
        <w:t xml:space="preserve">in total. This maximum amount will only be payable where everything has gone </w:t>
      </w:r>
      <w:proofErr w:type="gramStart"/>
      <w:r>
        <w:rPr>
          <w:sz w:val="20"/>
        </w:rPr>
        <w:t>wrong</w:t>
      </w:r>
      <w:proofErr w:type="gramEnd"/>
      <w:r>
        <w:rPr>
          <w:sz w:val="20"/>
        </w:rPr>
        <w:t xml:space="preserve"> and you or your party has not received any benefit at all from your Booking.</w:t>
      </w:r>
    </w:p>
    <w:p w14:paraId="51889366" w14:textId="77777777" w:rsidR="0096243B" w:rsidRDefault="0096243B">
      <w:pPr>
        <w:pStyle w:val="BodyText"/>
        <w:spacing w:before="16"/>
        <w:ind w:left="0"/>
        <w:jc w:val="left"/>
      </w:pPr>
    </w:p>
    <w:p w14:paraId="7F8B810C" w14:textId="77777777" w:rsidR="0096243B" w:rsidRDefault="00000000">
      <w:pPr>
        <w:pStyle w:val="ListParagraph"/>
        <w:numPr>
          <w:ilvl w:val="1"/>
          <w:numId w:val="4"/>
        </w:numPr>
        <w:tabs>
          <w:tab w:val="left" w:pos="610"/>
        </w:tabs>
        <w:spacing w:line="259" w:lineRule="auto"/>
        <w:ind w:right="343" w:firstLine="0"/>
        <w:rPr>
          <w:sz w:val="20"/>
        </w:rPr>
      </w:pPr>
      <w:r>
        <w:rPr>
          <w:sz w:val="20"/>
        </w:rPr>
        <w:t>The extent of the Company’s liability will in all cases be limited as if the Company were carriers under the appropriate conventions when it comes to claims in respect of international travel by air, sea and rail, or any stay in a hotel. International Conventions which apply include: in respect of carriage by air, the Montreal</w:t>
      </w:r>
      <w:r>
        <w:rPr>
          <w:spacing w:val="-9"/>
          <w:sz w:val="20"/>
        </w:rPr>
        <w:t xml:space="preserve"> </w:t>
      </w:r>
      <w:r>
        <w:rPr>
          <w:sz w:val="20"/>
        </w:rPr>
        <w:t>Convention</w:t>
      </w:r>
      <w:r>
        <w:rPr>
          <w:spacing w:val="-7"/>
          <w:sz w:val="20"/>
        </w:rPr>
        <w:t xml:space="preserve"> </w:t>
      </w:r>
      <w:r>
        <w:rPr>
          <w:sz w:val="20"/>
        </w:rPr>
        <w:t>1999</w:t>
      </w:r>
      <w:r>
        <w:rPr>
          <w:spacing w:val="-7"/>
          <w:sz w:val="20"/>
        </w:rPr>
        <w:t xml:space="preserve"> </w:t>
      </w:r>
      <w:r>
        <w:rPr>
          <w:sz w:val="20"/>
        </w:rPr>
        <w:t>or</w:t>
      </w:r>
      <w:r>
        <w:rPr>
          <w:spacing w:val="-6"/>
          <w:sz w:val="20"/>
        </w:rPr>
        <w:t xml:space="preserve"> </w:t>
      </w:r>
      <w:r>
        <w:rPr>
          <w:sz w:val="20"/>
        </w:rPr>
        <w:t>the</w:t>
      </w:r>
      <w:r>
        <w:rPr>
          <w:spacing w:val="-8"/>
          <w:sz w:val="20"/>
        </w:rPr>
        <w:t xml:space="preserve"> </w:t>
      </w:r>
      <w:r>
        <w:rPr>
          <w:sz w:val="20"/>
        </w:rPr>
        <w:t>Warsaw</w:t>
      </w:r>
      <w:r>
        <w:rPr>
          <w:spacing w:val="-7"/>
          <w:sz w:val="20"/>
        </w:rPr>
        <w:t xml:space="preserve"> </w:t>
      </w:r>
      <w:r>
        <w:rPr>
          <w:sz w:val="20"/>
        </w:rPr>
        <w:t>Convention</w:t>
      </w:r>
      <w:r>
        <w:rPr>
          <w:spacing w:val="-5"/>
          <w:sz w:val="20"/>
        </w:rPr>
        <w:t xml:space="preserve"> </w:t>
      </w:r>
      <w:r>
        <w:rPr>
          <w:sz w:val="20"/>
        </w:rPr>
        <w:t>1929</w:t>
      </w:r>
      <w:r>
        <w:rPr>
          <w:spacing w:val="-8"/>
          <w:sz w:val="20"/>
        </w:rPr>
        <w:t xml:space="preserve"> </w:t>
      </w:r>
      <w:r>
        <w:rPr>
          <w:sz w:val="20"/>
        </w:rPr>
        <w:t>(including</w:t>
      </w:r>
      <w:r>
        <w:rPr>
          <w:spacing w:val="-7"/>
          <w:sz w:val="20"/>
        </w:rPr>
        <w:t xml:space="preserve"> </w:t>
      </w:r>
      <w:r>
        <w:rPr>
          <w:sz w:val="20"/>
        </w:rPr>
        <w:t>as</w:t>
      </w:r>
      <w:r>
        <w:rPr>
          <w:spacing w:val="-6"/>
          <w:sz w:val="20"/>
        </w:rPr>
        <w:t xml:space="preserve"> </w:t>
      </w:r>
      <w:r>
        <w:rPr>
          <w:sz w:val="20"/>
        </w:rPr>
        <w:t>amended</w:t>
      </w:r>
      <w:r>
        <w:rPr>
          <w:spacing w:val="-9"/>
          <w:sz w:val="20"/>
        </w:rPr>
        <w:t xml:space="preserve"> </w:t>
      </w:r>
      <w:r>
        <w:rPr>
          <w:sz w:val="20"/>
        </w:rPr>
        <w:t>by</w:t>
      </w:r>
      <w:r>
        <w:rPr>
          <w:spacing w:val="-6"/>
          <w:sz w:val="20"/>
        </w:rPr>
        <w:t xml:space="preserve"> </w:t>
      </w:r>
      <w:r>
        <w:rPr>
          <w:sz w:val="20"/>
        </w:rPr>
        <w:t>The</w:t>
      </w:r>
      <w:r>
        <w:rPr>
          <w:spacing w:val="-8"/>
          <w:sz w:val="20"/>
        </w:rPr>
        <w:t xml:space="preserve"> </w:t>
      </w:r>
      <w:r>
        <w:rPr>
          <w:sz w:val="20"/>
        </w:rPr>
        <w:t>Hague</w:t>
      </w:r>
      <w:r>
        <w:rPr>
          <w:spacing w:val="-7"/>
          <w:sz w:val="20"/>
        </w:rPr>
        <w:t xml:space="preserve"> </w:t>
      </w:r>
      <w:r>
        <w:rPr>
          <w:sz w:val="20"/>
        </w:rPr>
        <w:t>Protocol of 1955 and by any of the Montreal Additional Protocol of 1975); in respect of carriage by sea, the Athens Convention 1974; in respect of rail carriage, the Berne/Citify Convention 1961; and in respect of carriage by</w:t>
      </w:r>
      <w:r>
        <w:rPr>
          <w:spacing w:val="-5"/>
          <w:sz w:val="20"/>
        </w:rPr>
        <w:t xml:space="preserve"> </w:t>
      </w:r>
      <w:r>
        <w:rPr>
          <w:sz w:val="20"/>
        </w:rPr>
        <w:t>road,</w:t>
      </w:r>
      <w:r>
        <w:rPr>
          <w:spacing w:val="-2"/>
          <w:sz w:val="20"/>
        </w:rPr>
        <w:t xml:space="preserve"> </w:t>
      </w:r>
      <w:r>
        <w:rPr>
          <w:sz w:val="20"/>
        </w:rPr>
        <w:t>the</w:t>
      </w:r>
      <w:r>
        <w:rPr>
          <w:spacing w:val="-7"/>
          <w:sz w:val="20"/>
        </w:rPr>
        <w:t xml:space="preserve"> </w:t>
      </w:r>
      <w:r>
        <w:rPr>
          <w:sz w:val="20"/>
        </w:rPr>
        <w:t>Geneva</w:t>
      </w:r>
      <w:r>
        <w:rPr>
          <w:spacing w:val="-6"/>
          <w:sz w:val="20"/>
        </w:rPr>
        <w:t xml:space="preserve"> </w:t>
      </w:r>
      <w:r>
        <w:rPr>
          <w:sz w:val="20"/>
        </w:rPr>
        <w:t>Convention</w:t>
      </w:r>
      <w:r>
        <w:rPr>
          <w:spacing w:val="-5"/>
          <w:sz w:val="20"/>
        </w:rPr>
        <w:t xml:space="preserve"> </w:t>
      </w:r>
      <w:r>
        <w:rPr>
          <w:sz w:val="20"/>
        </w:rPr>
        <w:t>1973.</w:t>
      </w:r>
      <w:r>
        <w:rPr>
          <w:spacing w:val="-4"/>
          <w:sz w:val="20"/>
        </w:rPr>
        <w:t xml:space="preserve"> </w:t>
      </w:r>
      <w:r>
        <w:rPr>
          <w:sz w:val="20"/>
        </w:rPr>
        <w:t>The</w:t>
      </w:r>
      <w:r>
        <w:rPr>
          <w:spacing w:val="-7"/>
          <w:sz w:val="20"/>
        </w:rPr>
        <w:t xml:space="preserve"> </w:t>
      </w:r>
      <w:r>
        <w:rPr>
          <w:sz w:val="20"/>
        </w:rPr>
        <w:t>terms</w:t>
      </w:r>
      <w:r>
        <w:rPr>
          <w:spacing w:val="-9"/>
          <w:sz w:val="20"/>
        </w:rPr>
        <w:t xml:space="preserve"> </w:t>
      </w:r>
      <w:r>
        <w:rPr>
          <w:sz w:val="20"/>
        </w:rPr>
        <w:t>of</w:t>
      </w:r>
      <w:r>
        <w:rPr>
          <w:spacing w:val="-4"/>
          <w:sz w:val="20"/>
        </w:rPr>
        <w:t xml:space="preserve"> </w:t>
      </w:r>
      <w:r>
        <w:rPr>
          <w:sz w:val="20"/>
        </w:rPr>
        <w:t>these</w:t>
      </w:r>
      <w:r>
        <w:rPr>
          <w:spacing w:val="-8"/>
          <w:sz w:val="20"/>
        </w:rPr>
        <w:t xml:space="preserve"> </w:t>
      </w:r>
      <w:r>
        <w:rPr>
          <w:sz w:val="20"/>
        </w:rPr>
        <w:t>conventions</w:t>
      </w:r>
      <w:r>
        <w:rPr>
          <w:spacing w:val="-1"/>
          <w:sz w:val="20"/>
        </w:rPr>
        <w:t xml:space="preserve"> </w:t>
      </w:r>
      <w:r>
        <w:rPr>
          <w:sz w:val="20"/>
        </w:rPr>
        <w:t>are</w:t>
      </w:r>
      <w:r>
        <w:rPr>
          <w:spacing w:val="-6"/>
          <w:sz w:val="20"/>
        </w:rPr>
        <w:t xml:space="preserve"> </w:t>
      </w:r>
      <w:r>
        <w:rPr>
          <w:sz w:val="20"/>
        </w:rPr>
        <w:t>incorporated</w:t>
      </w:r>
      <w:r>
        <w:rPr>
          <w:spacing w:val="-7"/>
          <w:sz w:val="20"/>
        </w:rPr>
        <w:t xml:space="preserve"> </w:t>
      </w:r>
      <w:r>
        <w:rPr>
          <w:sz w:val="20"/>
        </w:rPr>
        <w:t>into</w:t>
      </w:r>
      <w:r>
        <w:rPr>
          <w:spacing w:val="-6"/>
          <w:sz w:val="20"/>
        </w:rPr>
        <w:t xml:space="preserve"> </w:t>
      </w:r>
      <w:r>
        <w:rPr>
          <w:sz w:val="20"/>
        </w:rPr>
        <w:t>and</w:t>
      </w:r>
      <w:r>
        <w:rPr>
          <w:spacing w:val="-7"/>
          <w:sz w:val="20"/>
        </w:rPr>
        <w:t xml:space="preserve"> </w:t>
      </w:r>
      <w:r>
        <w:rPr>
          <w:sz w:val="20"/>
        </w:rPr>
        <w:t>form</w:t>
      </w:r>
      <w:r>
        <w:rPr>
          <w:spacing w:val="-4"/>
          <w:sz w:val="20"/>
        </w:rPr>
        <w:t xml:space="preserve"> </w:t>
      </w:r>
      <w:r>
        <w:rPr>
          <w:sz w:val="20"/>
        </w:rPr>
        <w:t>part of</w:t>
      </w:r>
      <w:r>
        <w:rPr>
          <w:spacing w:val="-14"/>
          <w:sz w:val="20"/>
        </w:rPr>
        <w:t xml:space="preserve"> </w:t>
      </w:r>
      <w:r>
        <w:rPr>
          <w:sz w:val="20"/>
        </w:rPr>
        <w:t>your</w:t>
      </w:r>
      <w:r>
        <w:rPr>
          <w:spacing w:val="-14"/>
          <w:sz w:val="20"/>
        </w:rPr>
        <w:t xml:space="preserve"> </w:t>
      </w:r>
      <w:r>
        <w:rPr>
          <w:sz w:val="20"/>
        </w:rPr>
        <w:t>contract</w:t>
      </w:r>
      <w:r>
        <w:rPr>
          <w:spacing w:val="-14"/>
          <w:sz w:val="20"/>
        </w:rPr>
        <w:t xml:space="preserve"> </w:t>
      </w:r>
      <w:r>
        <w:rPr>
          <w:sz w:val="20"/>
        </w:rPr>
        <w:t>with</w:t>
      </w:r>
      <w:r>
        <w:rPr>
          <w:spacing w:val="-14"/>
          <w:sz w:val="20"/>
        </w:rPr>
        <w:t xml:space="preserve"> </w:t>
      </w:r>
      <w:r>
        <w:rPr>
          <w:sz w:val="20"/>
        </w:rPr>
        <w:t>us.</w:t>
      </w:r>
      <w:r>
        <w:rPr>
          <w:spacing w:val="-14"/>
          <w:sz w:val="20"/>
        </w:rPr>
        <w:t xml:space="preserve"> </w:t>
      </w:r>
      <w:r>
        <w:rPr>
          <w:sz w:val="20"/>
        </w:rPr>
        <w:t>In</w:t>
      </w:r>
      <w:r>
        <w:rPr>
          <w:spacing w:val="-14"/>
          <w:sz w:val="20"/>
        </w:rPr>
        <w:t xml:space="preserve"> </w:t>
      </w:r>
      <w:r>
        <w:rPr>
          <w:sz w:val="20"/>
        </w:rPr>
        <w:t>respect</w:t>
      </w:r>
      <w:r>
        <w:rPr>
          <w:spacing w:val="-14"/>
          <w:sz w:val="20"/>
        </w:rPr>
        <w:t xml:space="preserve"> </w:t>
      </w:r>
      <w:r>
        <w:rPr>
          <w:sz w:val="20"/>
        </w:rPr>
        <w:t>of</w:t>
      </w:r>
      <w:r>
        <w:rPr>
          <w:spacing w:val="-14"/>
          <w:sz w:val="20"/>
        </w:rPr>
        <w:t xml:space="preserve"> </w:t>
      </w:r>
      <w:r>
        <w:rPr>
          <w:sz w:val="20"/>
        </w:rPr>
        <w:t>death</w:t>
      </w:r>
      <w:r>
        <w:rPr>
          <w:spacing w:val="-13"/>
          <w:sz w:val="20"/>
        </w:rPr>
        <w:t xml:space="preserve"> </w:t>
      </w:r>
      <w:r>
        <w:rPr>
          <w:sz w:val="20"/>
        </w:rPr>
        <w:t>or</w:t>
      </w:r>
      <w:r>
        <w:rPr>
          <w:spacing w:val="-12"/>
          <w:sz w:val="20"/>
        </w:rPr>
        <w:t xml:space="preserve"> </w:t>
      </w:r>
      <w:r>
        <w:rPr>
          <w:sz w:val="20"/>
        </w:rPr>
        <w:t>personal</w:t>
      </w:r>
      <w:r>
        <w:rPr>
          <w:spacing w:val="-13"/>
          <w:sz w:val="20"/>
        </w:rPr>
        <w:t xml:space="preserve"> </w:t>
      </w:r>
      <w:r>
        <w:rPr>
          <w:sz w:val="20"/>
        </w:rPr>
        <w:t>injury,</w:t>
      </w:r>
      <w:r>
        <w:rPr>
          <w:spacing w:val="-12"/>
          <w:sz w:val="20"/>
        </w:rPr>
        <w:t xml:space="preserve"> </w:t>
      </w:r>
      <w:r>
        <w:rPr>
          <w:sz w:val="20"/>
        </w:rPr>
        <w:t>the</w:t>
      </w:r>
      <w:r>
        <w:rPr>
          <w:spacing w:val="-14"/>
          <w:sz w:val="20"/>
        </w:rPr>
        <w:t xml:space="preserve"> </w:t>
      </w:r>
      <w:r>
        <w:rPr>
          <w:sz w:val="20"/>
        </w:rPr>
        <w:t>liability</w:t>
      </w:r>
      <w:r>
        <w:rPr>
          <w:spacing w:val="-8"/>
          <w:sz w:val="20"/>
        </w:rPr>
        <w:t xml:space="preserve"> </w:t>
      </w:r>
      <w:r>
        <w:rPr>
          <w:sz w:val="20"/>
        </w:rPr>
        <w:t>of</w:t>
      </w:r>
      <w:r>
        <w:rPr>
          <w:spacing w:val="-13"/>
          <w:sz w:val="20"/>
        </w:rPr>
        <w:t xml:space="preserve"> </w:t>
      </w:r>
      <w:r>
        <w:rPr>
          <w:sz w:val="20"/>
        </w:rPr>
        <w:t>an</w:t>
      </w:r>
      <w:r>
        <w:rPr>
          <w:spacing w:val="-13"/>
          <w:sz w:val="20"/>
        </w:rPr>
        <w:t xml:space="preserve"> </w:t>
      </w:r>
      <w:r>
        <w:rPr>
          <w:sz w:val="20"/>
        </w:rPr>
        <w:t>air</w:t>
      </w:r>
      <w:r>
        <w:rPr>
          <w:spacing w:val="-14"/>
          <w:sz w:val="20"/>
        </w:rPr>
        <w:t xml:space="preserve"> </w:t>
      </w:r>
      <w:r>
        <w:rPr>
          <w:sz w:val="20"/>
        </w:rPr>
        <w:t>carrier</w:t>
      </w:r>
      <w:r>
        <w:rPr>
          <w:spacing w:val="-14"/>
          <w:sz w:val="20"/>
        </w:rPr>
        <w:t xml:space="preserve"> </w:t>
      </w:r>
      <w:r>
        <w:rPr>
          <w:sz w:val="20"/>
        </w:rPr>
        <w:t>under</w:t>
      </w:r>
      <w:r>
        <w:rPr>
          <w:spacing w:val="-13"/>
          <w:sz w:val="20"/>
        </w:rPr>
        <w:t xml:space="preserve"> </w:t>
      </w:r>
      <w:r>
        <w:rPr>
          <w:sz w:val="20"/>
        </w:rPr>
        <w:t>the</w:t>
      </w:r>
      <w:r>
        <w:rPr>
          <w:spacing w:val="-9"/>
          <w:sz w:val="20"/>
        </w:rPr>
        <w:t xml:space="preserve"> </w:t>
      </w:r>
      <w:r>
        <w:rPr>
          <w:sz w:val="20"/>
        </w:rPr>
        <w:t>Montreal Convention</w:t>
      </w:r>
      <w:r>
        <w:rPr>
          <w:spacing w:val="-11"/>
          <w:sz w:val="20"/>
        </w:rPr>
        <w:t xml:space="preserve"> </w:t>
      </w:r>
      <w:r>
        <w:rPr>
          <w:sz w:val="20"/>
        </w:rPr>
        <w:t>and</w:t>
      </w:r>
      <w:r>
        <w:rPr>
          <w:spacing w:val="-11"/>
          <w:sz w:val="20"/>
        </w:rPr>
        <w:t xml:space="preserve"> </w:t>
      </w:r>
      <w:r>
        <w:rPr>
          <w:sz w:val="20"/>
        </w:rPr>
        <w:t>the</w:t>
      </w:r>
      <w:r>
        <w:rPr>
          <w:spacing w:val="-11"/>
          <w:sz w:val="20"/>
        </w:rPr>
        <w:t xml:space="preserve"> </w:t>
      </w:r>
      <w:r>
        <w:rPr>
          <w:sz w:val="20"/>
        </w:rPr>
        <w:t>Warsaw</w:t>
      </w:r>
      <w:r>
        <w:rPr>
          <w:spacing w:val="-13"/>
          <w:sz w:val="20"/>
        </w:rPr>
        <w:t xml:space="preserve"> </w:t>
      </w:r>
      <w:r>
        <w:rPr>
          <w:sz w:val="20"/>
        </w:rPr>
        <w:t>Convention</w:t>
      </w:r>
      <w:r>
        <w:rPr>
          <w:spacing w:val="-3"/>
          <w:sz w:val="20"/>
        </w:rPr>
        <w:t xml:space="preserve"> </w:t>
      </w:r>
      <w:r>
        <w:rPr>
          <w:sz w:val="20"/>
        </w:rPr>
        <w:t>is</w:t>
      </w:r>
      <w:r>
        <w:rPr>
          <w:spacing w:val="-7"/>
          <w:sz w:val="20"/>
        </w:rPr>
        <w:t xml:space="preserve"> </w:t>
      </w:r>
      <w:r>
        <w:rPr>
          <w:sz w:val="20"/>
        </w:rPr>
        <w:t>limited</w:t>
      </w:r>
      <w:r>
        <w:rPr>
          <w:spacing w:val="-11"/>
          <w:sz w:val="20"/>
        </w:rPr>
        <w:t xml:space="preserve"> </w:t>
      </w:r>
      <w:r>
        <w:rPr>
          <w:sz w:val="20"/>
        </w:rPr>
        <w:t>to</w:t>
      </w:r>
      <w:r>
        <w:rPr>
          <w:spacing w:val="-9"/>
          <w:sz w:val="20"/>
        </w:rPr>
        <w:t xml:space="preserve"> </w:t>
      </w:r>
      <w:r>
        <w:rPr>
          <w:sz w:val="20"/>
        </w:rPr>
        <w:t>damage</w:t>
      </w:r>
      <w:r>
        <w:rPr>
          <w:spacing w:val="-11"/>
          <w:sz w:val="20"/>
        </w:rPr>
        <w:t xml:space="preserve"> </w:t>
      </w:r>
      <w:r>
        <w:rPr>
          <w:sz w:val="20"/>
        </w:rPr>
        <w:t>sustained</w:t>
      </w:r>
      <w:r>
        <w:rPr>
          <w:spacing w:val="-10"/>
          <w:sz w:val="20"/>
        </w:rPr>
        <w:t xml:space="preserve"> </w:t>
      </w:r>
      <w:r>
        <w:rPr>
          <w:sz w:val="20"/>
        </w:rPr>
        <w:t>caused</w:t>
      </w:r>
      <w:r>
        <w:rPr>
          <w:spacing w:val="-9"/>
          <w:sz w:val="20"/>
        </w:rPr>
        <w:t xml:space="preserve"> </w:t>
      </w:r>
      <w:r>
        <w:rPr>
          <w:sz w:val="20"/>
        </w:rPr>
        <w:t>by</w:t>
      </w:r>
      <w:r>
        <w:rPr>
          <w:spacing w:val="-10"/>
          <w:sz w:val="20"/>
        </w:rPr>
        <w:t xml:space="preserve"> </w:t>
      </w:r>
      <w:r>
        <w:rPr>
          <w:sz w:val="20"/>
        </w:rPr>
        <w:t>an</w:t>
      </w:r>
      <w:r>
        <w:rPr>
          <w:spacing w:val="-9"/>
          <w:sz w:val="20"/>
        </w:rPr>
        <w:t xml:space="preserve"> </w:t>
      </w:r>
      <w:r>
        <w:rPr>
          <w:sz w:val="20"/>
        </w:rPr>
        <w:t>accident</w:t>
      </w:r>
      <w:r>
        <w:rPr>
          <w:spacing w:val="-5"/>
          <w:sz w:val="20"/>
        </w:rPr>
        <w:t xml:space="preserve"> </w:t>
      </w:r>
      <w:r>
        <w:rPr>
          <w:sz w:val="20"/>
        </w:rPr>
        <w:t>which</w:t>
      </w:r>
      <w:r>
        <w:rPr>
          <w:spacing w:val="-11"/>
          <w:sz w:val="20"/>
        </w:rPr>
        <w:t xml:space="preserve"> </w:t>
      </w:r>
      <w:r>
        <w:rPr>
          <w:sz w:val="20"/>
        </w:rPr>
        <w:t>takes place</w:t>
      </w:r>
      <w:r>
        <w:rPr>
          <w:spacing w:val="-1"/>
          <w:sz w:val="20"/>
        </w:rPr>
        <w:t xml:space="preserve"> </w:t>
      </w:r>
      <w:r>
        <w:rPr>
          <w:sz w:val="20"/>
        </w:rPr>
        <w:t>onboard</w:t>
      </w:r>
      <w:r>
        <w:rPr>
          <w:spacing w:val="-3"/>
          <w:sz w:val="20"/>
        </w:rPr>
        <w:t xml:space="preserve"> </w:t>
      </w:r>
      <w:r>
        <w:rPr>
          <w:sz w:val="20"/>
        </w:rPr>
        <w:t>the</w:t>
      </w:r>
      <w:r>
        <w:rPr>
          <w:spacing w:val="-1"/>
          <w:sz w:val="20"/>
        </w:rPr>
        <w:t xml:space="preserve"> </w:t>
      </w:r>
      <w:r>
        <w:rPr>
          <w:sz w:val="20"/>
        </w:rPr>
        <w:t>aircraft</w:t>
      </w:r>
      <w:r>
        <w:rPr>
          <w:spacing w:val="-3"/>
          <w:sz w:val="20"/>
        </w:rPr>
        <w:t xml:space="preserve"> </w:t>
      </w:r>
      <w:r>
        <w:rPr>
          <w:sz w:val="20"/>
        </w:rPr>
        <w:t>or</w:t>
      </w:r>
      <w:r>
        <w:rPr>
          <w:spacing w:val="-4"/>
          <w:sz w:val="20"/>
        </w:rPr>
        <w:t xml:space="preserve"> </w:t>
      </w:r>
      <w:proofErr w:type="gramStart"/>
      <w:r>
        <w:rPr>
          <w:sz w:val="20"/>
        </w:rPr>
        <w:t>in</w:t>
      </w:r>
      <w:r>
        <w:rPr>
          <w:spacing w:val="-3"/>
          <w:sz w:val="20"/>
        </w:rPr>
        <w:t xml:space="preserve"> </w:t>
      </w:r>
      <w:r>
        <w:rPr>
          <w:sz w:val="20"/>
        </w:rPr>
        <w:t>the</w:t>
      </w:r>
      <w:r>
        <w:rPr>
          <w:spacing w:val="-8"/>
          <w:sz w:val="20"/>
        </w:rPr>
        <w:t xml:space="preserve"> </w:t>
      </w:r>
      <w:r>
        <w:rPr>
          <w:sz w:val="20"/>
        </w:rPr>
        <w:t>course</w:t>
      </w:r>
      <w:r>
        <w:rPr>
          <w:spacing w:val="-3"/>
          <w:sz w:val="20"/>
        </w:rPr>
        <w:t xml:space="preserve"> </w:t>
      </w:r>
      <w:r>
        <w:rPr>
          <w:sz w:val="20"/>
        </w:rPr>
        <w:t>of</w:t>
      </w:r>
      <w:proofErr w:type="gramEnd"/>
      <w:r>
        <w:rPr>
          <w:spacing w:val="-1"/>
          <w:sz w:val="20"/>
        </w:rPr>
        <w:t xml:space="preserve"> </w:t>
      </w:r>
      <w:r>
        <w:rPr>
          <w:sz w:val="20"/>
        </w:rPr>
        <w:t>any</w:t>
      </w:r>
      <w:r>
        <w:rPr>
          <w:spacing w:val="-4"/>
          <w:sz w:val="20"/>
        </w:rPr>
        <w:t xml:space="preserve"> </w:t>
      </w:r>
      <w:r>
        <w:rPr>
          <w:sz w:val="20"/>
        </w:rPr>
        <w:t>of</w:t>
      </w:r>
      <w:r>
        <w:rPr>
          <w:spacing w:val="-3"/>
          <w:sz w:val="20"/>
        </w:rPr>
        <w:t xml:space="preserve"> </w:t>
      </w:r>
      <w:r>
        <w:rPr>
          <w:sz w:val="20"/>
        </w:rPr>
        <w:t>the</w:t>
      </w:r>
      <w:r>
        <w:rPr>
          <w:spacing w:val="-10"/>
          <w:sz w:val="20"/>
        </w:rPr>
        <w:t xml:space="preserve"> </w:t>
      </w:r>
      <w:r>
        <w:rPr>
          <w:sz w:val="20"/>
        </w:rPr>
        <w:t>operations of</w:t>
      </w:r>
      <w:r>
        <w:rPr>
          <w:spacing w:val="-1"/>
          <w:sz w:val="20"/>
        </w:rPr>
        <w:t xml:space="preserve"> </w:t>
      </w:r>
      <w:r>
        <w:rPr>
          <w:sz w:val="20"/>
        </w:rPr>
        <w:t>embarking</w:t>
      </w:r>
      <w:r>
        <w:rPr>
          <w:spacing w:val="-1"/>
          <w:sz w:val="20"/>
        </w:rPr>
        <w:t xml:space="preserve"> </w:t>
      </w:r>
      <w:r>
        <w:rPr>
          <w:sz w:val="20"/>
        </w:rPr>
        <w:t>or</w:t>
      </w:r>
      <w:r>
        <w:rPr>
          <w:spacing w:val="-2"/>
          <w:sz w:val="20"/>
        </w:rPr>
        <w:t xml:space="preserve"> </w:t>
      </w:r>
      <w:r>
        <w:rPr>
          <w:sz w:val="20"/>
        </w:rPr>
        <w:t>disembarking. You</w:t>
      </w:r>
      <w:r>
        <w:rPr>
          <w:spacing w:val="-6"/>
          <w:sz w:val="20"/>
        </w:rPr>
        <w:t xml:space="preserve"> </w:t>
      </w:r>
      <w:r>
        <w:rPr>
          <w:sz w:val="20"/>
        </w:rPr>
        <w:t>can get</w:t>
      </w:r>
      <w:r>
        <w:rPr>
          <w:spacing w:val="-1"/>
          <w:sz w:val="20"/>
        </w:rPr>
        <w:t xml:space="preserve"> </w:t>
      </w:r>
      <w:r>
        <w:rPr>
          <w:sz w:val="20"/>
        </w:rPr>
        <w:t>copies of</w:t>
      </w:r>
      <w:r>
        <w:rPr>
          <w:spacing w:val="-1"/>
          <w:sz w:val="20"/>
        </w:rPr>
        <w:t xml:space="preserve"> </w:t>
      </w:r>
      <w:r>
        <w:rPr>
          <w:sz w:val="20"/>
        </w:rPr>
        <w:t>the</w:t>
      </w:r>
      <w:r>
        <w:rPr>
          <w:spacing w:val="-1"/>
          <w:sz w:val="20"/>
        </w:rPr>
        <w:t xml:space="preserve"> </w:t>
      </w:r>
      <w:r>
        <w:rPr>
          <w:sz w:val="20"/>
        </w:rPr>
        <w:t>relevant</w:t>
      </w:r>
      <w:r>
        <w:rPr>
          <w:spacing w:val="-2"/>
          <w:sz w:val="20"/>
        </w:rPr>
        <w:t xml:space="preserve"> </w:t>
      </w:r>
      <w:r>
        <w:rPr>
          <w:sz w:val="20"/>
        </w:rPr>
        <w:t>conventions if</w:t>
      </w:r>
      <w:r>
        <w:rPr>
          <w:spacing w:val="-1"/>
          <w:sz w:val="20"/>
        </w:rPr>
        <w:t xml:space="preserve"> </w:t>
      </w:r>
      <w:r>
        <w:rPr>
          <w:sz w:val="20"/>
        </w:rPr>
        <w:t>you ask us</w:t>
      </w:r>
      <w:r>
        <w:rPr>
          <w:spacing w:val="-4"/>
          <w:sz w:val="20"/>
        </w:rPr>
        <w:t xml:space="preserve"> </w:t>
      </w:r>
      <w:r>
        <w:rPr>
          <w:sz w:val="20"/>
        </w:rPr>
        <w:t>for</w:t>
      </w:r>
      <w:r>
        <w:rPr>
          <w:spacing w:val="-2"/>
          <w:sz w:val="20"/>
        </w:rPr>
        <w:t xml:space="preserve"> </w:t>
      </w:r>
      <w:r>
        <w:rPr>
          <w:sz w:val="20"/>
        </w:rPr>
        <w:t>them. You</w:t>
      </w:r>
      <w:r>
        <w:rPr>
          <w:spacing w:val="-2"/>
          <w:sz w:val="20"/>
        </w:rPr>
        <w:t xml:space="preserve"> </w:t>
      </w:r>
      <w:r>
        <w:rPr>
          <w:sz w:val="20"/>
        </w:rPr>
        <w:t>should also</w:t>
      </w:r>
      <w:r>
        <w:rPr>
          <w:spacing w:val="-1"/>
          <w:sz w:val="20"/>
        </w:rPr>
        <w:t xml:space="preserve"> </w:t>
      </w:r>
      <w:r>
        <w:rPr>
          <w:sz w:val="20"/>
        </w:rPr>
        <w:t>note</w:t>
      </w:r>
      <w:r>
        <w:rPr>
          <w:spacing w:val="-3"/>
          <w:sz w:val="20"/>
        </w:rPr>
        <w:t xml:space="preserve"> </w:t>
      </w:r>
      <w:r>
        <w:rPr>
          <w:sz w:val="20"/>
        </w:rPr>
        <w:t>that</w:t>
      </w:r>
      <w:r>
        <w:rPr>
          <w:spacing w:val="-3"/>
          <w:sz w:val="20"/>
        </w:rPr>
        <w:t xml:space="preserve"> </w:t>
      </w:r>
      <w:r>
        <w:rPr>
          <w:sz w:val="20"/>
        </w:rPr>
        <w:t>these</w:t>
      </w:r>
      <w:r>
        <w:rPr>
          <w:spacing w:val="-2"/>
          <w:sz w:val="20"/>
        </w:rPr>
        <w:t xml:space="preserve"> </w:t>
      </w:r>
      <w:r>
        <w:rPr>
          <w:sz w:val="20"/>
        </w:rPr>
        <w:t>conventions may</w:t>
      </w:r>
      <w:r>
        <w:rPr>
          <w:spacing w:val="-5"/>
          <w:sz w:val="20"/>
        </w:rPr>
        <w:t xml:space="preserve"> </w:t>
      </w:r>
      <w:r>
        <w:rPr>
          <w:sz w:val="20"/>
        </w:rPr>
        <w:t>limit</w:t>
      </w:r>
      <w:r>
        <w:rPr>
          <w:spacing w:val="-4"/>
          <w:sz w:val="20"/>
        </w:rPr>
        <w:t xml:space="preserve"> </w:t>
      </w:r>
      <w:r>
        <w:rPr>
          <w:sz w:val="20"/>
        </w:rPr>
        <w:t>or</w:t>
      </w:r>
      <w:r>
        <w:rPr>
          <w:spacing w:val="-9"/>
          <w:sz w:val="20"/>
        </w:rPr>
        <w:t xml:space="preserve"> </w:t>
      </w:r>
      <w:r>
        <w:rPr>
          <w:sz w:val="20"/>
        </w:rPr>
        <w:t>remove</w:t>
      </w:r>
      <w:r>
        <w:rPr>
          <w:spacing w:val="-10"/>
          <w:sz w:val="20"/>
        </w:rPr>
        <w:t xml:space="preserve"> </w:t>
      </w:r>
      <w:r>
        <w:rPr>
          <w:sz w:val="20"/>
        </w:rPr>
        <w:t>the</w:t>
      </w:r>
      <w:r>
        <w:rPr>
          <w:spacing w:val="-6"/>
          <w:sz w:val="20"/>
        </w:rPr>
        <w:t xml:space="preserve"> </w:t>
      </w:r>
      <w:r>
        <w:rPr>
          <w:sz w:val="20"/>
        </w:rPr>
        <w:t>carrier’s</w:t>
      </w:r>
      <w:r>
        <w:rPr>
          <w:spacing w:val="-2"/>
          <w:sz w:val="20"/>
        </w:rPr>
        <w:t xml:space="preserve"> </w:t>
      </w:r>
      <w:r>
        <w:rPr>
          <w:sz w:val="20"/>
        </w:rPr>
        <w:t>liability</w:t>
      </w:r>
      <w:r>
        <w:rPr>
          <w:spacing w:val="-5"/>
          <w:sz w:val="20"/>
        </w:rPr>
        <w:t xml:space="preserve"> </w:t>
      </w:r>
      <w:r>
        <w:rPr>
          <w:sz w:val="20"/>
        </w:rPr>
        <w:t>to</w:t>
      </w:r>
      <w:r>
        <w:rPr>
          <w:spacing w:val="-6"/>
          <w:sz w:val="20"/>
        </w:rPr>
        <w:t xml:space="preserve"> </w:t>
      </w:r>
      <w:r>
        <w:rPr>
          <w:sz w:val="20"/>
        </w:rPr>
        <w:t>you</w:t>
      </w:r>
      <w:r>
        <w:rPr>
          <w:spacing w:val="-11"/>
          <w:sz w:val="20"/>
        </w:rPr>
        <w:t xml:space="preserve"> </w:t>
      </w:r>
      <w:r>
        <w:rPr>
          <w:sz w:val="20"/>
        </w:rPr>
        <w:t>and</w:t>
      </w:r>
      <w:r>
        <w:rPr>
          <w:spacing w:val="-8"/>
          <w:sz w:val="20"/>
        </w:rPr>
        <w:t xml:space="preserve"> </w:t>
      </w:r>
      <w:r>
        <w:rPr>
          <w:sz w:val="20"/>
        </w:rPr>
        <w:t>the</w:t>
      </w:r>
      <w:r>
        <w:rPr>
          <w:spacing w:val="-11"/>
          <w:sz w:val="20"/>
        </w:rPr>
        <w:t xml:space="preserve"> </w:t>
      </w:r>
      <w:r>
        <w:rPr>
          <w:sz w:val="20"/>
        </w:rPr>
        <w:t>amount</w:t>
      </w:r>
      <w:r>
        <w:rPr>
          <w:spacing w:val="-4"/>
          <w:sz w:val="20"/>
        </w:rPr>
        <w:t xml:space="preserve"> </w:t>
      </w:r>
      <w:r>
        <w:rPr>
          <w:sz w:val="20"/>
        </w:rPr>
        <w:t>which</w:t>
      </w:r>
      <w:r>
        <w:rPr>
          <w:spacing w:val="-5"/>
          <w:sz w:val="20"/>
        </w:rPr>
        <w:t xml:space="preserve"> </w:t>
      </w:r>
      <w:r>
        <w:rPr>
          <w:sz w:val="20"/>
        </w:rPr>
        <w:t>the</w:t>
      </w:r>
      <w:r>
        <w:rPr>
          <w:spacing w:val="-6"/>
          <w:sz w:val="20"/>
        </w:rPr>
        <w:t xml:space="preserve"> </w:t>
      </w:r>
      <w:r>
        <w:rPr>
          <w:sz w:val="20"/>
        </w:rPr>
        <w:t>carrier</w:t>
      </w:r>
      <w:r>
        <w:rPr>
          <w:spacing w:val="-3"/>
          <w:sz w:val="20"/>
        </w:rPr>
        <w:t xml:space="preserve"> </w:t>
      </w:r>
      <w:proofErr w:type="gramStart"/>
      <w:r>
        <w:rPr>
          <w:sz w:val="20"/>
        </w:rPr>
        <w:t>has</w:t>
      </w:r>
      <w:r>
        <w:rPr>
          <w:spacing w:val="-9"/>
          <w:sz w:val="20"/>
        </w:rPr>
        <w:t xml:space="preserve"> </w:t>
      </w:r>
      <w:r>
        <w:rPr>
          <w:sz w:val="20"/>
        </w:rPr>
        <w:t>to</w:t>
      </w:r>
      <w:proofErr w:type="gramEnd"/>
      <w:r>
        <w:rPr>
          <w:spacing w:val="-6"/>
          <w:sz w:val="20"/>
        </w:rPr>
        <w:t xml:space="preserve"> </w:t>
      </w:r>
      <w:r>
        <w:rPr>
          <w:sz w:val="20"/>
        </w:rPr>
        <w:t>pay</w:t>
      </w:r>
      <w:r>
        <w:rPr>
          <w:spacing w:val="-9"/>
          <w:sz w:val="20"/>
        </w:rPr>
        <w:t xml:space="preserve"> </w:t>
      </w:r>
      <w:r>
        <w:rPr>
          <w:sz w:val="20"/>
        </w:rPr>
        <w:t>you.</w:t>
      </w:r>
      <w:r>
        <w:rPr>
          <w:spacing w:val="-5"/>
          <w:sz w:val="20"/>
        </w:rPr>
        <w:t xml:space="preserve"> </w:t>
      </w:r>
      <w:r>
        <w:rPr>
          <w:sz w:val="20"/>
        </w:rPr>
        <w:t>You</w:t>
      </w:r>
      <w:r>
        <w:rPr>
          <w:spacing w:val="-6"/>
          <w:sz w:val="20"/>
        </w:rPr>
        <w:t xml:space="preserve"> </w:t>
      </w:r>
      <w:r>
        <w:rPr>
          <w:sz w:val="20"/>
        </w:rPr>
        <w:t>agree that the operating carrier or transport company's own 'Conditions of Carriage' will apply to you on that journey.</w:t>
      </w:r>
      <w:r>
        <w:rPr>
          <w:spacing w:val="-8"/>
          <w:sz w:val="20"/>
        </w:rPr>
        <w:t xml:space="preserve"> </w:t>
      </w:r>
      <w:r>
        <w:rPr>
          <w:sz w:val="20"/>
        </w:rPr>
        <w:t>When</w:t>
      </w:r>
      <w:r>
        <w:rPr>
          <w:spacing w:val="-7"/>
          <w:sz w:val="20"/>
        </w:rPr>
        <w:t xml:space="preserve"> </w:t>
      </w:r>
      <w:r>
        <w:rPr>
          <w:sz w:val="20"/>
        </w:rPr>
        <w:t>arranging</w:t>
      </w:r>
      <w:r>
        <w:rPr>
          <w:spacing w:val="-6"/>
          <w:sz w:val="20"/>
        </w:rPr>
        <w:t xml:space="preserve"> </w:t>
      </w:r>
      <w:r>
        <w:rPr>
          <w:sz w:val="20"/>
        </w:rPr>
        <w:t>transportation</w:t>
      </w:r>
      <w:r>
        <w:rPr>
          <w:spacing w:val="-5"/>
          <w:sz w:val="20"/>
        </w:rPr>
        <w:t xml:space="preserve"> </w:t>
      </w:r>
      <w:r>
        <w:rPr>
          <w:sz w:val="20"/>
        </w:rPr>
        <w:t>for</w:t>
      </w:r>
      <w:r>
        <w:rPr>
          <w:spacing w:val="-10"/>
          <w:sz w:val="20"/>
        </w:rPr>
        <w:t xml:space="preserve"> </w:t>
      </w:r>
      <w:r>
        <w:rPr>
          <w:sz w:val="20"/>
        </w:rPr>
        <w:t>you,</w:t>
      </w:r>
      <w:r>
        <w:rPr>
          <w:spacing w:val="-4"/>
          <w:sz w:val="20"/>
        </w:rPr>
        <w:t xml:space="preserve"> </w:t>
      </w:r>
      <w:r>
        <w:rPr>
          <w:sz w:val="20"/>
        </w:rPr>
        <w:t>we</w:t>
      </w:r>
      <w:r>
        <w:rPr>
          <w:spacing w:val="-7"/>
          <w:sz w:val="20"/>
        </w:rPr>
        <w:t xml:space="preserve"> </w:t>
      </w:r>
      <w:r>
        <w:rPr>
          <w:sz w:val="20"/>
        </w:rPr>
        <w:t>rely</w:t>
      </w:r>
      <w:r>
        <w:rPr>
          <w:spacing w:val="-9"/>
          <w:sz w:val="20"/>
        </w:rPr>
        <w:t xml:space="preserve"> </w:t>
      </w:r>
      <w:r>
        <w:rPr>
          <w:sz w:val="20"/>
        </w:rPr>
        <w:t>on</w:t>
      </w:r>
      <w:r>
        <w:rPr>
          <w:spacing w:val="-7"/>
          <w:sz w:val="20"/>
        </w:rPr>
        <w:t xml:space="preserve"> </w:t>
      </w:r>
      <w:r>
        <w:rPr>
          <w:sz w:val="20"/>
        </w:rPr>
        <w:t>the</w:t>
      </w:r>
      <w:r>
        <w:rPr>
          <w:spacing w:val="-6"/>
          <w:sz w:val="20"/>
        </w:rPr>
        <w:t xml:space="preserve"> </w:t>
      </w:r>
      <w:r>
        <w:rPr>
          <w:sz w:val="20"/>
        </w:rPr>
        <w:t>terms</w:t>
      </w:r>
      <w:r>
        <w:rPr>
          <w:spacing w:val="-7"/>
          <w:sz w:val="20"/>
        </w:rPr>
        <w:t xml:space="preserve"> </w:t>
      </w:r>
      <w:r>
        <w:rPr>
          <w:sz w:val="20"/>
        </w:rPr>
        <w:t>and</w:t>
      </w:r>
      <w:r>
        <w:rPr>
          <w:spacing w:val="-9"/>
          <w:sz w:val="20"/>
        </w:rPr>
        <w:t xml:space="preserve"> </w:t>
      </w:r>
      <w:r>
        <w:rPr>
          <w:sz w:val="20"/>
        </w:rPr>
        <w:t>conditions</w:t>
      </w:r>
      <w:r>
        <w:rPr>
          <w:spacing w:val="-4"/>
          <w:sz w:val="20"/>
        </w:rPr>
        <w:t xml:space="preserve"> </w:t>
      </w:r>
      <w:r>
        <w:rPr>
          <w:sz w:val="20"/>
        </w:rPr>
        <w:t>contained</w:t>
      </w:r>
      <w:r>
        <w:rPr>
          <w:spacing w:val="-6"/>
          <w:sz w:val="20"/>
        </w:rPr>
        <w:t xml:space="preserve"> </w:t>
      </w:r>
      <w:r>
        <w:rPr>
          <w:sz w:val="20"/>
        </w:rPr>
        <w:t>within</w:t>
      </w:r>
      <w:r>
        <w:rPr>
          <w:spacing w:val="-6"/>
          <w:sz w:val="20"/>
        </w:rPr>
        <w:t xml:space="preserve"> </w:t>
      </w:r>
      <w:r>
        <w:rPr>
          <w:sz w:val="20"/>
        </w:rPr>
        <w:t xml:space="preserve">these international conventions and those 'Conditions of Carriage'. You acknowledge that </w:t>
      </w:r>
      <w:proofErr w:type="gramStart"/>
      <w:r>
        <w:rPr>
          <w:sz w:val="20"/>
        </w:rPr>
        <w:t>all of</w:t>
      </w:r>
      <w:proofErr w:type="gramEnd"/>
      <w:r>
        <w:rPr>
          <w:sz w:val="20"/>
        </w:rPr>
        <w:t xml:space="preserve"> the terms and conditions</w:t>
      </w:r>
      <w:r>
        <w:rPr>
          <w:spacing w:val="-4"/>
          <w:sz w:val="20"/>
        </w:rPr>
        <w:t xml:space="preserve"> </w:t>
      </w:r>
      <w:r>
        <w:rPr>
          <w:sz w:val="20"/>
        </w:rPr>
        <w:t>contained in</w:t>
      </w:r>
      <w:r>
        <w:rPr>
          <w:spacing w:val="-6"/>
          <w:sz w:val="20"/>
        </w:rPr>
        <w:t xml:space="preserve"> </w:t>
      </w:r>
      <w:r>
        <w:rPr>
          <w:sz w:val="20"/>
        </w:rPr>
        <w:t>those</w:t>
      </w:r>
      <w:r>
        <w:rPr>
          <w:spacing w:val="-7"/>
          <w:sz w:val="20"/>
        </w:rPr>
        <w:t xml:space="preserve"> </w:t>
      </w:r>
      <w:r>
        <w:rPr>
          <w:sz w:val="20"/>
        </w:rPr>
        <w:t>'Conditions</w:t>
      </w:r>
      <w:r>
        <w:rPr>
          <w:spacing w:val="-4"/>
          <w:sz w:val="20"/>
        </w:rPr>
        <w:t xml:space="preserve"> </w:t>
      </w:r>
      <w:r>
        <w:rPr>
          <w:sz w:val="20"/>
        </w:rPr>
        <w:t>of</w:t>
      </w:r>
      <w:r>
        <w:rPr>
          <w:spacing w:val="-3"/>
          <w:sz w:val="20"/>
        </w:rPr>
        <w:t xml:space="preserve"> </w:t>
      </w:r>
      <w:r>
        <w:rPr>
          <w:sz w:val="20"/>
        </w:rPr>
        <w:t>Carriage'</w:t>
      </w:r>
      <w:r>
        <w:rPr>
          <w:spacing w:val="-5"/>
          <w:sz w:val="20"/>
        </w:rPr>
        <w:t xml:space="preserve"> </w:t>
      </w:r>
      <w:r>
        <w:rPr>
          <w:sz w:val="20"/>
        </w:rPr>
        <w:t>form</w:t>
      </w:r>
      <w:r>
        <w:rPr>
          <w:spacing w:val="-5"/>
          <w:sz w:val="20"/>
        </w:rPr>
        <w:t xml:space="preserve"> </w:t>
      </w:r>
      <w:r>
        <w:rPr>
          <w:sz w:val="20"/>
        </w:rPr>
        <w:t>part</w:t>
      </w:r>
      <w:r>
        <w:rPr>
          <w:spacing w:val="-2"/>
          <w:sz w:val="20"/>
        </w:rPr>
        <w:t xml:space="preserve"> </w:t>
      </w:r>
      <w:r>
        <w:rPr>
          <w:sz w:val="20"/>
        </w:rPr>
        <w:t>of</w:t>
      </w:r>
      <w:r>
        <w:rPr>
          <w:spacing w:val="-3"/>
          <w:sz w:val="20"/>
        </w:rPr>
        <w:t xml:space="preserve"> </w:t>
      </w:r>
      <w:r>
        <w:rPr>
          <w:sz w:val="20"/>
        </w:rPr>
        <w:t>your</w:t>
      </w:r>
      <w:r>
        <w:rPr>
          <w:spacing w:val="-4"/>
          <w:sz w:val="20"/>
        </w:rPr>
        <w:t xml:space="preserve"> </w:t>
      </w:r>
      <w:r>
        <w:rPr>
          <w:sz w:val="20"/>
        </w:rPr>
        <w:t>contract</w:t>
      </w:r>
      <w:r>
        <w:rPr>
          <w:spacing w:val="-2"/>
          <w:sz w:val="20"/>
        </w:rPr>
        <w:t xml:space="preserve"> </w:t>
      </w:r>
      <w:r>
        <w:rPr>
          <w:sz w:val="20"/>
        </w:rPr>
        <w:t>with</w:t>
      </w:r>
      <w:r>
        <w:rPr>
          <w:spacing w:val="-8"/>
          <w:sz w:val="20"/>
        </w:rPr>
        <w:t xml:space="preserve"> </w:t>
      </w:r>
      <w:r>
        <w:rPr>
          <w:sz w:val="20"/>
        </w:rPr>
        <w:t>us, as</w:t>
      </w:r>
      <w:r>
        <w:rPr>
          <w:spacing w:val="-4"/>
          <w:sz w:val="20"/>
        </w:rPr>
        <w:t xml:space="preserve"> </w:t>
      </w:r>
      <w:r>
        <w:rPr>
          <w:sz w:val="20"/>
        </w:rPr>
        <w:t>well</w:t>
      </w:r>
      <w:r>
        <w:rPr>
          <w:spacing w:val="-6"/>
          <w:sz w:val="20"/>
        </w:rPr>
        <w:t xml:space="preserve"> </w:t>
      </w:r>
      <w:r>
        <w:rPr>
          <w:sz w:val="20"/>
        </w:rPr>
        <w:t>as</w:t>
      </w:r>
      <w:r>
        <w:rPr>
          <w:spacing w:val="-4"/>
          <w:sz w:val="20"/>
        </w:rPr>
        <w:t xml:space="preserve"> </w:t>
      </w:r>
      <w:r>
        <w:rPr>
          <w:sz w:val="20"/>
        </w:rPr>
        <w:t>with</w:t>
      </w:r>
      <w:r>
        <w:rPr>
          <w:spacing w:val="-6"/>
          <w:sz w:val="20"/>
        </w:rPr>
        <w:t xml:space="preserve"> </w:t>
      </w:r>
      <w:r>
        <w:rPr>
          <w:sz w:val="20"/>
        </w:rPr>
        <w:t>the transport</w:t>
      </w:r>
      <w:r>
        <w:rPr>
          <w:spacing w:val="-10"/>
          <w:sz w:val="20"/>
        </w:rPr>
        <w:t xml:space="preserve"> </w:t>
      </w:r>
      <w:r>
        <w:rPr>
          <w:sz w:val="20"/>
        </w:rPr>
        <w:t>company</w:t>
      </w:r>
      <w:r>
        <w:rPr>
          <w:spacing w:val="-5"/>
          <w:sz w:val="20"/>
        </w:rPr>
        <w:t xml:space="preserve"> </w:t>
      </w:r>
      <w:r>
        <w:rPr>
          <w:sz w:val="20"/>
        </w:rPr>
        <w:t>and</w:t>
      </w:r>
      <w:r>
        <w:rPr>
          <w:spacing w:val="-11"/>
          <w:sz w:val="20"/>
        </w:rPr>
        <w:t xml:space="preserve"> </w:t>
      </w:r>
      <w:r>
        <w:rPr>
          <w:sz w:val="20"/>
        </w:rPr>
        <w:t>that</w:t>
      </w:r>
      <w:r>
        <w:rPr>
          <w:spacing w:val="-9"/>
          <w:sz w:val="20"/>
        </w:rPr>
        <w:t xml:space="preserve"> </w:t>
      </w:r>
      <w:r>
        <w:rPr>
          <w:sz w:val="20"/>
        </w:rPr>
        <w:t>those</w:t>
      </w:r>
      <w:r>
        <w:rPr>
          <w:spacing w:val="-13"/>
          <w:sz w:val="20"/>
        </w:rPr>
        <w:t xml:space="preserve"> </w:t>
      </w:r>
      <w:r>
        <w:rPr>
          <w:sz w:val="20"/>
        </w:rPr>
        <w:t>'Conditions</w:t>
      </w:r>
      <w:r>
        <w:rPr>
          <w:spacing w:val="-4"/>
          <w:sz w:val="20"/>
        </w:rPr>
        <w:t xml:space="preserve"> </w:t>
      </w:r>
      <w:r>
        <w:rPr>
          <w:sz w:val="20"/>
        </w:rPr>
        <w:t>of</w:t>
      </w:r>
      <w:r>
        <w:rPr>
          <w:spacing w:val="-9"/>
          <w:sz w:val="20"/>
        </w:rPr>
        <w:t xml:space="preserve"> </w:t>
      </w:r>
      <w:r>
        <w:rPr>
          <w:sz w:val="20"/>
        </w:rPr>
        <w:t>Carriage'</w:t>
      </w:r>
      <w:r>
        <w:rPr>
          <w:spacing w:val="-5"/>
          <w:sz w:val="20"/>
        </w:rPr>
        <w:t xml:space="preserve"> </w:t>
      </w:r>
      <w:r>
        <w:rPr>
          <w:sz w:val="20"/>
        </w:rPr>
        <w:t>shall</w:t>
      </w:r>
      <w:r>
        <w:rPr>
          <w:spacing w:val="-6"/>
          <w:sz w:val="20"/>
        </w:rPr>
        <w:t xml:space="preserve"> </w:t>
      </w:r>
      <w:r>
        <w:rPr>
          <w:sz w:val="20"/>
        </w:rPr>
        <w:t>be</w:t>
      </w:r>
      <w:r>
        <w:rPr>
          <w:spacing w:val="-9"/>
          <w:sz w:val="20"/>
        </w:rPr>
        <w:t xml:space="preserve"> </w:t>
      </w:r>
      <w:r>
        <w:rPr>
          <w:sz w:val="20"/>
        </w:rPr>
        <w:t>deemed</w:t>
      </w:r>
      <w:r>
        <w:rPr>
          <w:spacing w:val="-11"/>
          <w:sz w:val="20"/>
        </w:rPr>
        <w:t xml:space="preserve"> </w:t>
      </w:r>
      <w:r>
        <w:rPr>
          <w:sz w:val="20"/>
        </w:rPr>
        <w:t>to</w:t>
      </w:r>
      <w:r>
        <w:rPr>
          <w:spacing w:val="-11"/>
          <w:sz w:val="20"/>
        </w:rPr>
        <w:t xml:space="preserve"> </w:t>
      </w:r>
      <w:r>
        <w:rPr>
          <w:sz w:val="20"/>
        </w:rPr>
        <w:t>be</w:t>
      </w:r>
      <w:r>
        <w:rPr>
          <w:spacing w:val="-7"/>
          <w:sz w:val="20"/>
        </w:rPr>
        <w:t xml:space="preserve"> </w:t>
      </w:r>
      <w:r>
        <w:rPr>
          <w:sz w:val="20"/>
        </w:rPr>
        <w:t>included</w:t>
      </w:r>
      <w:r>
        <w:rPr>
          <w:spacing w:val="-9"/>
          <w:sz w:val="20"/>
        </w:rPr>
        <w:t xml:space="preserve"> </w:t>
      </w:r>
      <w:r>
        <w:rPr>
          <w:sz w:val="20"/>
        </w:rPr>
        <w:t>by</w:t>
      </w:r>
      <w:r>
        <w:rPr>
          <w:spacing w:val="-9"/>
          <w:sz w:val="20"/>
        </w:rPr>
        <w:t xml:space="preserve"> </w:t>
      </w:r>
      <w:r>
        <w:rPr>
          <w:sz w:val="20"/>
        </w:rPr>
        <w:t>reference</w:t>
      </w:r>
      <w:r>
        <w:rPr>
          <w:spacing w:val="-11"/>
          <w:sz w:val="20"/>
        </w:rPr>
        <w:t xml:space="preserve"> </w:t>
      </w:r>
      <w:r>
        <w:rPr>
          <w:sz w:val="20"/>
        </w:rPr>
        <w:t>into this contract.</w:t>
      </w:r>
    </w:p>
    <w:p w14:paraId="30523DC1" w14:textId="77777777" w:rsidR="0096243B" w:rsidRDefault="0096243B">
      <w:pPr>
        <w:pStyle w:val="ListParagraph"/>
        <w:spacing w:line="259" w:lineRule="auto"/>
        <w:rPr>
          <w:sz w:val="20"/>
        </w:rPr>
      </w:pPr>
    </w:p>
    <w:p w14:paraId="05981395" w14:textId="77777777" w:rsidR="0096243B" w:rsidRDefault="00000000">
      <w:pPr>
        <w:pStyle w:val="ListParagraph"/>
        <w:numPr>
          <w:ilvl w:val="1"/>
          <w:numId w:val="4"/>
        </w:numPr>
        <w:tabs>
          <w:tab w:val="left" w:pos="664"/>
        </w:tabs>
        <w:spacing w:before="82" w:line="254" w:lineRule="auto"/>
        <w:ind w:right="351" w:firstLine="0"/>
        <w:rPr>
          <w:sz w:val="20"/>
        </w:rPr>
      </w:pPr>
      <w:r>
        <w:rPr>
          <w:sz w:val="20"/>
        </w:rPr>
        <w:t>In any circumstances in which a carrier is liable to you by virtue of EC 261/2004 (denied boarding and flight</w:t>
      </w:r>
      <w:r>
        <w:rPr>
          <w:spacing w:val="-4"/>
          <w:sz w:val="20"/>
        </w:rPr>
        <w:t xml:space="preserve"> </w:t>
      </w:r>
      <w:r>
        <w:rPr>
          <w:sz w:val="20"/>
        </w:rPr>
        <w:t>disruption),</w:t>
      </w:r>
      <w:r>
        <w:rPr>
          <w:spacing w:val="-3"/>
          <w:sz w:val="20"/>
        </w:rPr>
        <w:t xml:space="preserve"> </w:t>
      </w:r>
      <w:r>
        <w:rPr>
          <w:sz w:val="20"/>
        </w:rPr>
        <w:t>any</w:t>
      </w:r>
      <w:r>
        <w:rPr>
          <w:spacing w:val="-9"/>
          <w:sz w:val="20"/>
        </w:rPr>
        <w:t xml:space="preserve"> </w:t>
      </w:r>
      <w:r>
        <w:rPr>
          <w:sz w:val="20"/>
        </w:rPr>
        <w:t>liability</w:t>
      </w:r>
      <w:r>
        <w:rPr>
          <w:spacing w:val="-4"/>
          <w:sz w:val="20"/>
        </w:rPr>
        <w:t xml:space="preserve"> </w:t>
      </w:r>
      <w:r>
        <w:rPr>
          <w:sz w:val="20"/>
        </w:rPr>
        <w:t>we</w:t>
      </w:r>
      <w:r>
        <w:rPr>
          <w:spacing w:val="-7"/>
          <w:sz w:val="20"/>
        </w:rPr>
        <w:t xml:space="preserve"> </w:t>
      </w:r>
      <w:r>
        <w:rPr>
          <w:sz w:val="20"/>
        </w:rPr>
        <w:t>may</w:t>
      </w:r>
      <w:r>
        <w:rPr>
          <w:spacing w:val="-9"/>
          <w:sz w:val="20"/>
        </w:rPr>
        <w:t xml:space="preserve"> </w:t>
      </w:r>
      <w:r>
        <w:rPr>
          <w:sz w:val="20"/>
        </w:rPr>
        <w:t>have</w:t>
      </w:r>
      <w:r>
        <w:rPr>
          <w:spacing w:val="-8"/>
          <w:sz w:val="20"/>
        </w:rPr>
        <w:t xml:space="preserve"> </w:t>
      </w:r>
      <w:r>
        <w:rPr>
          <w:sz w:val="20"/>
        </w:rPr>
        <w:t>to</w:t>
      </w:r>
      <w:r>
        <w:rPr>
          <w:spacing w:val="-13"/>
          <w:sz w:val="20"/>
        </w:rPr>
        <w:t xml:space="preserve"> </w:t>
      </w:r>
      <w:r>
        <w:rPr>
          <w:sz w:val="20"/>
        </w:rPr>
        <w:t>you</w:t>
      </w:r>
      <w:r>
        <w:rPr>
          <w:spacing w:val="-6"/>
          <w:sz w:val="20"/>
        </w:rPr>
        <w:t xml:space="preserve"> </w:t>
      </w:r>
      <w:r>
        <w:rPr>
          <w:sz w:val="20"/>
        </w:rPr>
        <w:t>under</w:t>
      </w:r>
      <w:r>
        <w:rPr>
          <w:spacing w:val="-9"/>
          <w:sz w:val="20"/>
        </w:rPr>
        <w:t xml:space="preserve"> </w:t>
      </w:r>
      <w:r>
        <w:rPr>
          <w:sz w:val="20"/>
        </w:rPr>
        <w:t>our</w:t>
      </w:r>
      <w:r>
        <w:rPr>
          <w:spacing w:val="-4"/>
          <w:sz w:val="20"/>
        </w:rPr>
        <w:t xml:space="preserve"> </w:t>
      </w:r>
      <w:r>
        <w:rPr>
          <w:sz w:val="20"/>
        </w:rPr>
        <w:t>contract</w:t>
      </w:r>
      <w:r>
        <w:rPr>
          <w:spacing w:val="-7"/>
          <w:sz w:val="20"/>
        </w:rPr>
        <w:t xml:space="preserve"> </w:t>
      </w:r>
      <w:r>
        <w:rPr>
          <w:sz w:val="20"/>
        </w:rPr>
        <w:t>with</w:t>
      </w:r>
      <w:r>
        <w:rPr>
          <w:spacing w:val="-13"/>
          <w:sz w:val="20"/>
        </w:rPr>
        <w:t xml:space="preserve"> </w:t>
      </w:r>
      <w:r>
        <w:rPr>
          <w:sz w:val="20"/>
        </w:rPr>
        <w:t>you,</w:t>
      </w:r>
      <w:r>
        <w:rPr>
          <w:spacing w:val="-4"/>
          <w:sz w:val="20"/>
        </w:rPr>
        <w:t xml:space="preserve"> </w:t>
      </w:r>
      <w:r>
        <w:rPr>
          <w:sz w:val="20"/>
        </w:rPr>
        <w:t>arising</w:t>
      </w:r>
      <w:r>
        <w:rPr>
          <w:spacing w:val="-8"/>
          <w:sz w:val="20"/>
        </w:rPr>
        <w:t xml:space="preserve"> </w:t>
      </w:r>
      <w:r>
        <w:rPr>
          <w:sz w:val="20"/>
        </w:rPr>
        <w:t>out</w:t>
      </w:r>
      <w:r>
        <w:rPr>
          <w:spacing w:val="-8"/>
          <w:sz w:val="20"/>
        </w:rPr>
        <w:t xml:space="preserve"> </w:t>
      </w:r>
      <w:r>
        <w:rPr>
          <w:sz w:val="20"/>
        </w:rPr>
        <w:t>of</w:t>
      </w:r>
      <w:r>
        <w:rPr>
          <w:spacing w:val="-8"/>
          <w:sz w:val="20"/>
        </w:rPr>
        <w:t xml:space="preserve"> </w:t>
      </w:r>
      <w:r>
        <w:rPr>
          <w:sz w:val="20"/>
        </w:rPr>
        <w:t>the</w:t>
      </w:r>
      <w:r>
        <w:rPr>
          <w:spacing w:val="-12"/>
          <w:sz w:val="20"/>
        </w:rPr>
        <w:t xml:space="preserve"> </w:t>
      </w:r>
      <w:r>
        <w:rPr>
          <w:sz w:val="20"/>
        </w:rPr>
        <w:t>same</w:t>
      </w:r>
      <w:r>
        <w:rPr>
          <w:spacing w:val="-13"/>
          <w:sz w:val="20"/>
        </w:rPr>
        <w:t xml:space="preserve"> </w:t>
      </w:r>
      <w:r>
        <w:rPr>
          <w:sz w:val="20"/>
        </w:rPr>
        <w:t>facts, is limited to the remedies provided under the Regulation as if (for this purpose only) we were a carrier.</w:t>
      </w:r>
    </w:p>
    <w:p w14:paraId="3633DD26" w14:textId="77777777" w:rsidR="0096243B" w:rsidRDefault="00000000">
      <w:pPr>
        <w:pStyle w:val="ListParagraph"/>
        <w:numPr>
          <w:ilvl w:val="1"/>
          <w:numId w:val="4"/>
        </w:numPr>
        <w:tabs>
          <w:tab w:val="left" w:pos="645"/>
        </w:tabs>
        <w:spacing w:before="169" w:line="256" w:lineRule="auto"/>
        <w:ind w:right="353" w:firstLine="0"/>
        <w:rPr>
          <w:sz w:val="20"/>
        </w:rPr>
      </w:pPr>
      <w:r>
        <w:rPr>
          <w:sz w:val="20"/>
        </w:rPr>
        <w:t>When</w:t>
      </w:r>
      <w:r>
        <w:rPr>
          <w:spacing w:val="-14"/>
          <w:sz w:val="20"/>
        </w:rPr>
        <w:t xml:space="preserve"> </w:t>
      </w:r>
      <w:r>
        <w:rPr>
          <w:sz w:val="20"/>
        </w:rPr>
        <w:t>making</w:t>
      </w:r>
      <w:r>
        <w:rPr>
          <w:spacing w:val="-14"/>
          <w:sz w:val="20"/>
        </w:rPr>
        <w:t xml:space="preserve"> </w:t>
      </w:r>
      <w:r>
        <w:rPr>
          <w:sz w:val="20"/>
        </w:rPr>
        <w:t>any</w:t>
      </w:r>
      <w:r>
        <w:rPr>
          <w:spacing w:val="-14"/>
          <w:sz w:val="20"/>
        </w:rPr>
        <w:t xml:space="preserve"> </w:t>
      </w:r>
      <w:r>
        <w:rPr>
          <w:sz w:val="20"/>
        </w:rPr>
        <w:t>payment,</w:t>
      </w:r>
      <w:r>
        <w:rPr>
          <w:spacing w:val="-14"/>
          <w:sz w:val="20"/>
        </w:rPr>
        <w:t xml:space="preserve"> </w:t>
      </w:r>
      <w:r>
        <w:rPr>
          <w:sz w:val="20"/>
        </w:rPr>
        <w:t>we</w:t>
      </w:r>
      <w:r>
        <w:rPr>
          <w:spacing w:val="-14"/>
          <w:sz w:val="20"/>
        </w:rPr>
        <w:t xml:space="preserve"> </w:t>
      </w:r>
      <w:r>
        <w:rPr>
          <w:sz w:val="20"/>
        </w:rPr>
        <w:t>are</w:t>
      </w:r>
      <w:r>
        <w:rPr>
          <w:spacing w:val="-14"/>
          <w:sz w:val="20"/>
        </w:rPr>
        <w:t xml:space="preserve"> </w:t>
      </w:r>
      <w:r>
        <w:rPr>
          <w:sz w:val="20"/>
        </w:rPr>
        <w:t>entitled</w:t>
      </w:r>
      <w:r>
        <w:rPr>
          <w:spacing w:val="-14"/>
          <w:sz w:val="20"/>
        </w:rPr>
        <w:t xml:space="preserve"> </w:t>
      </w:r>
      <w:r>
        <w:rPr>
          <w:sz w:val="20"/>
        </w:rPr>
        <w:t>to</w:t>
      </w:r>
      <w:r>
        <w:rPr>
          <w:spacing w:val="-14"/>
          <w:sz w:val="20"/>
        </w:rPr>
        <w:t xml:space="preserve"> </w:t>
      </w:r>
      <w:r>
        <w:rPr>
          <w:sz w:val="20"/>
        </w:rPr>
        <w:t>deduct</w:t>
      </w:r>
      <w:r>
        <w:rPr>
          <w:spacing w:val="-14"/>
          <w:sz w:val="20"/>
        </w:rPr>
        <w:t xml:space="preserve"> </w:t>
      </w:r>
      <w:r>
        <w:rPr>
          <w:sz w:val="20"/>
        </w:rPr>
        <w:t>any</w:t>
      </w:r>
      <w:r>
        <w:rPr>
          <w:spacing w:val="-13"/>
          <w:sz w:val="20"/>
        </w:rPr>
        <w:t xml:space="preserve"> </w:t>
      </w:r>
      <w:r>
        <w:rPr>
          <w:sz w:val="20"/>
        </w:rPr>
        <w:t>money</w:t>
      </w:r>
      <w:r>
        <w:rPr>
          <w:spacing w:val="-14"/>
          <w:sz w:val="20"/>
        </w:rPr>
        <w:t xml:space="preserve"> </w:t>
      </w:r>
      <w:r>
        <w:rPr>
          <w:sz w:val="20"/>
        </w:rPr>
        <w:t>which</w:t>
      </w:r>
      <w:r>
        <w:rPr>
          <w:spacing w:val="-14"/>
          <w:sz w:val="20"/>
        </w:rPr>
        <w:t xml:space="preserve"> </w:t>
      </w:r>
      <w:r>
        <w:rPr>
          <w:sz w:val="20"/>
        </w:rPr>
        <w:t>you</w:t>
      </w:r>
      <w:r>
        <w:rPr>
          <w:spacing w:val="-13"/>
          <w:sz w:val="20"/>
        </w:rPr>
        <w:t xml:space="preserve"> </w:t>
      </w:r>
      <w:r>
        <w:rPr>
          <w:sz w:val="20"/>
        </w:rPr>
        <w:t>have</w:t>
      </w:r>
      <w:r>
        <w:rPr>
          <w:spacing w:val="-14"/>
          <w:sz w:val="20"/>
        </w:rPr>
        <w:t xml:space="preserve"> </w:t>
      </w:r>
      <w:r>
        <w:rPr>
          <w:sz w:val="20"/>
        </w:rPr>
        <w:t>received</w:t>
      </w:r>
      <w:r>
        <w:rPr>
          <w:spacing w:val="-12"/>
          <w:sz w:val="20"/>
        </w:rPr>
        <w:t xml:space="preserve"> </w:t>
      </w:r>
      <w:r>
        <w:rPr>
          <w:sz w:val="20"/>
        </w:rPr>
        <w:t>or</w:t>
      </w:r>
      <w:r>
        <w:rPr>
          <w:spacing w:val="-13"/>
          <w:sz w:val="20"/>
        </w:rPr>
        <w:t xml:space="preserve"> </w:t>
      </w:r>
      <w:r>
        <w:rPr>
          <w:sz w:val="20"/>
        </w:rPr>
        <w:t>are</w:t>
      </w:r>
      <w:r>
        <w:rPr>
          <w:spacing w:val="-12"/>
          <w:sz w:val="20"/>
        </w:rPr>
        <w:t xml:space="preserve"> </w:t>
      </w:r>
      <w:r>
        <w:rPr>
          <w:sz w:val="20"/>
        </w:rPr>
        <w:t>entitled to receive from the transport provider or hotelier for the complaint or claim in question.</w:t>
      </w:r>
    </w:p>
    <w:p w14:paraId="7EB7C01C" w14:textId="77777777" w:rsidR="0096243B" w:rsidRDefault="00000000">
      <w:pPr>
        <w:pStyle w:val="ListParagraph"/>
        <w:numPr>
          <w:ilvl w:val="1"/>
          <w:numId w:val="4"/>
        </w:numPr>
        <w:tabs>
          <w:tab w:val="left" w:pos="600"/>
        </w:tabs>
        <w:spacing w:before="160" w:line="259" w:lineRule="auto"/>
        <w:ind w:right="342" w:firstLine="0"/>
        <w:rPr>
          <w:sz w:val="20"/>
        </w:rPr>
      </w:pPr>
      <w:r>
        <w:rPr>
          <w:sz w:val="20"/>
        </w:rPr>
        <w:t>Subject to these Terms, if we or our suppliers negligently perform or arrange those services set out in the Confirmation Invoice and Final itinerary and we don’t remedy or resolve your complaint within a reasonable</w:t>
      </w:r>
      <w:r>
        <w:rPr>
          <w:spacing w:val="-8"/>
          <w:sz w:val="20"/>
        </w:rPr>
        <w:t xml:space="preserve"> </w:t>
      </w:r>
      <w:proofErr w:type="gramStart"/>
      <w:r>
        <w:rPr>
          <w:sz w:val="20"/>
        </w:rPr>
        <w:t>period</w:t>
      </w:r>
      <w:r>
        <w:rPr>
          <w:spacing w:val="-11"/>
          <w:sz w:val="20"/>
        </w:rPr>
        <w:t xml:space="preserve"> </w:t>
      </w:r>
      <w:r>
        <w:rPr>
          <w:sz w:val="20"/>
        </w:rPr>
        <w:t>of</w:t>
      </w:r>
      <w:r>
        <w:rPr>
          <w:spacing w:val="-6"/>
          <w:sz w:val="20"/>
        </w:rPr>
        <w:t xml:space="preserve"> </w:t>
      </w:r>
      <w:r>
        <w:rPr>
          <w:sz w:val="20"/>
        </w:rPr>
        <w:t>time</w:t>
      </w:r>
      <w:proofErr w:type="gramEnd"/>
      <w:r>
        <w:rPr>
          <w:sz w:val="20"/>
        </w:rPr>
        <w:t>,</w:t>
      </w:r>
      <w:r>
        <w:rPr>
          <w:spacing w:val="-6"/>
          <w:sz w:val="20"/>
        </w:rPr>
        <w:t xml:space="preserve"> </w:t>
      </w:r>
      <w:r>
        <w:rPr>
          <w:sz w:val="20"/>
        </w:rPr>
        <w:t>and</w:t>
      </w:r>
      <w:r>
        <w:rPr>
          <w:spacing w:val="-11"/>
          <w:sz w:val="20"/>
        </w:rPr>
        <w:t xml:space="preserve"> </w:t>
      </w:r>
      <w:r>
        <w:rPr>
          <w:sz w:val="20"/>
        </w:rPr>
        <w:t>this</w:t>
      </w:r>
      <w:r>
        <w:rPr>
          <w:spacing w:val="-10"/>
          <w:sz w:val="20"/>
        </w:rPr>
        <w:t xml:space="preserve"> </w:t>
      </w:r>
      <w:r>
        <w:rPr>
          <w:sz w:val="20"/>
        </w:rPr>
        <w:t>has</w:t>
      </w:r>
      <w:r>
        <w:rPr>
          <w:spacing w:val="-10"/>
          <w:sz w:val="20"/>
        </w:rPr>
        <w:t xml:space="preserve"> </w:t>
      </w:r>
      <w:r>
        <w:rPr>
          <w:sz w:val="20"/>
        </w:rPr>
        <w:t>affected</w:t>
      </w:r>
      <w:r>
        <w:rPr>
          <w:spacing w:val="-10"/>
          <w:sz w:val="20"/>
        </w:rPr>
        <w:t xml:space="preserve"> </w:t>
      </w:r>
      <w:r>
        <w:rPr>
          <w:sz w:val="20"/>
        </w:rPr>
        <w:t>the</w:t>
      </w:r>
      <w:r>
        <w:rPr>
          <w:spacing w:val="-9"/>
          <w:sz w:val="20"/>
        </w:rPr>
        <w:t xml:space="preserve"> </w:t>
      </w:r>
      <w:r>
        <w:rPr>
          <w:sz w:val="20"/>
        </w:rPr>
        <w:t>enjoyment</w:t>
      </w:r>
      <w:r>
        <w:rPr>
          <w:spacing w:val="-6"/>
          <w:sz w:val="20"/>
        </w:rPr>
        <w:t xml:space="preserve"> </w:t>
      </w:r>
      <w:r>
        <w:rPr>
          <w:sz w:val="20"/>
        </w:rPr>
        <w:t>of</w:t>
      </w:r>
      <w:r>
        <w:rPr>
          <w:spacing w:val="-9"/>
          <w:sz w:val="20"/>
        </w:rPr>
        <w:t xml:space="preserve"> </w:t>
      </w:r>
      <w:r>
        <w:rPr>
          <w:sz w:val="20"/>
        </w:rPr>
        <w:t>your</w:t>
      </w:r>
      <w:r>
        <w:rPr>
          <w:spacing w:val="-10"/>
          <w:sz w:val="20"/>
        </w:rPr>
        <w:t xml:space="preserve"> </w:t>
      </w:r>
      <w:r>
        <w:rPr>
          <w:sz w:val="20"/>
        </w:rPr>
        <w:t>package</w:t>
      </w:r>
      <w:r>
        <w:rPr>
          <w:spacing w:val="-11"/>
          <w:sz w:val="20"/>
        </w:rPr>
        <w:t xml:space="preserve"> </w:t>
      </w:r>
      <w:r>
        <w:rPr>
          <w:sz w:val="20"/>
        </w:rPr>
        <w:t>holiday</w:t>
      </w:r>
      <w:r>
        <w:rPr>
          <w:spacing w:val="-7"/>
          <w:sz w:val="20"/>
        </w:rPr>
        <w:t xml:space="preserve"> </w:t>
      </w:r>
      <w:r>
        <w:rPr>
          <w:sz w:val="20"/>
        </w:rPr>
        <w:t>you</w:t>
      </w:r>
      <w:r>
        <w:rPr>
          <w:spacing w:val="-12"/>
          <w:sz w:val="20"/>
        </w:rPr>
        <w:t xml:space="preserve"> </w:t>
      </w:r>
      <w:r>
        <w:rPr>
          <w:sz w:val="20"/>
        </w:rPr>
        <w:t>may</w:t>
      </w:r>
      <w:r>
        <w:rPr>
          <w:spacing w:val="-9"/>
          <w:sz w:val="20"/>
        </w:rPr>
        <w:t xml:space="preserve"> </w:t>
      </w:r>
      <w:r>
        <w:rPr>
          <w:sz w:val="20"/>
        </w:rPr>
        <w:t>be</w:t>
      </w:r>
      <w:r>
        <w:rPr>
          <w:spacing w:val="-11"/>
          <w:sz w:val="20"/>
        </w:rPr>
        <w:t xml:space="preserve"> </w:t>
      </w:r>
      <w:r>
        <w:rPr>
          <w:sz w:val="20"/>
        </w:rPr>
        <w:t xml:space="preserve">entitled to an appropriate price reduction or compensation or both. </w:t>
      </w:r>
      <w:r>
        <w:rPr>
          <w:rFonts w:ascii="Arial" w:hAnsi="Arial"/>
          <w:b/>
          <w:sz w:val="20"/>
        </w:rPr>
        <w:t>You must inform</w:t>
      </w:r>
      <w:r>
        <w:rPr>
          <w:rFonts w:ascii="Arial" w:hAnsi="Arial"/>
          <w:b/>
          <w:spacing w:val="-2"/>
          <w:sz w:val="20"/>
        </w:rPr>
        <w:t xml:space="preserve"> </w:t>
      </w:r>
      <w:r>
        <w:rPr>
          <w:rFonts w:ascii="Arial" w:hAnsi="Arial"/>
          <w:b/>
          <w:sz w:val="20"/>
        </w:rPr>
        <w:t>us without</w:t>
      </w:r>
      <w:r>
        <w:rPr>
          <w:rFonts w:ascii="Arial" w:hAnsi="Arial"/>
          <w:b/>
          <w:spacing w:val="-2"/>
          <w:sz w:val="20"/>
        </w:rPr>
        <w:t xml:space="preserve"> </w:t>
      </w:r>
      <w:r>
        <w:rPr>
          <w:rFonts w:ascii="Arial" w:hAnsi="Arial"/>
          <w:b/>
          <w:sz w:val="20"/>
        </w:rPr>
        <w:t>undue delay of any failure</w:t>
      </w:r>
      <w:r>
        <w:rPr>
          <w:rFonts w:ascii="Arial" w:hAnsi="Arial"/>
          <w:b/>
          <w:spacing w:val="-6"/>
          <w:sz w:val="20"/>
        </w:rPr>
        <w:t xml:space="preserve"> </w:t>
      </w:r>
      <w:r>
        <w:rPr>
          <w:rFonts w:ascii="Arial" w:hAnsi="Arial"/>
          <w:b/>
          <w:sz w:val="20"/>
        </w:rPr>
        <w:t>to</w:t>
      </w:r>
      <w:r>
        <w:rPr>
          <w:rFonts w:ascii="Arial" w:hAnsi="Arial"/>
          <w:b/>
          <w:spacing w:val="-8"/>
          <w:sz w:val="20"/>
        </w:rPr>
        <w:t xml:space="preserve"> </w:t>
      </w:r>
      <w:r>
        <w:rPr>
          <w:rFonts w:ascii="Arial" w:hAnsi="Arial"/>
          <w:b/>
          <w:sz w:val="20"/>
        </w:rPr>
        <w:t>perform</w:t>
      </w:r>
      <w:r>
        <w:rPr>
          <w:rFonts w:ascii="Arial" w:hAnsi="Arial"/>
          <w:b/>
          <w:spacing w:val="-5"/>
          <w:sz w:val="20"/>
        </w:rPr>
        <w:t xml:space="preserve"> </w:t>
      </w:r>
      <w:r>
        <w:rPr>
          <w:rFonts w:ascii="Arial" w:hAnsi="Arial"/>
          <w:b/>
          <w:sz w:val="20"/>
        </w:rPr>
        <w:t>or</w:t>
      </w:r>
      <w:r>
        <w:rPr>
          <w:rFonts w:ascii="Arial" w:hAnsi="Arial"/>
          <w:b/>
          <w:spacing w:val="-7"/>
          <w:sz w:val="20"/>
        </w:rPr>
        <w:t xml:space="preserve"> </w:t>
      </w:r>
      <w:r>
        <w:rPr>
          <w:rFonts w:ascii="Arial" w:hAnsi="Arial"/>
          <w:b/>
          <w:sz w:val="20"/>
        </w:rPr>
        <w:t>improper</w:t>
      </w:r>
      <w:r>
        <w:rPr>
          <w:rFonts w:ascii="Arial" w:hAnsi="Arial"/>
          <w:b/>
          <w:spacing w:val="-6"/>
          <w:sz w:val="20"/>
        </w:rPr>
        <w:t xml:space="preserve"> </w:t>
      </w:r>
      <w:r>
        <w:rPr>
          <w:rFonts w:ascii="Arial" w:hAnsi="Arial"/>
          <w:b/>
          <w:sz w:val="20"/>
        </w:rPr>
        <w:t>performance</w:t>
      </w:r>
      <w:r>
        <w:rPr>
          <w:rFonts w:ascii="Arial" w:hAnsi="Arial"/>
          <w:b/>
          <w:spacing w:val="-6"/>
          <w:sz w:val="20"/>
        </w:rPr>
        <w:t xml:space="preserve"> </w:t>
      </w:r>
      <w:r>
        <w:rPr>
          <w:rFonts w:ascii="Arial" w:hAnsi="Arial"/>
          <w:b/>
          <w:sz w:val="20"/>
        </w:rPr>
        <w:t>of the travel</w:t>
      </w:r>
      <w:r>
        <w:rPr>
          <w:rFonts w:ascii="Arial" w:hAnsi="Arial"/>
          <w:b/>
          <w:spacing w:val="-1"/>
          <w:sz w:val="20"/>
        </w:rPr>
        <w:t xml:space="preserve"> </w:t>
      </w:r>
      <w:r>
        <w:rPr>
          <w:rFonts w:ascii="Arial" w:hAnsi="Arial"/>
          <w:b/>
          <w:sz w:val="20"/>
        </w:rPr>
        <w:t>services</w:t>
      </w:r>
      <w:r>
        <w:rPr>
          <w:rFonts w:ascii="Arial" w:hAnsi="Arial"/>
          <w:b/>
          <w:spacing w:val="-7"/>
          <w:sz w:val="20"/>
        </w:rPr>
        <w:t xml:space="preserve"> </w:t>
      </w:r>
      <w:r>
        <w:rPr>
          <w:rFonts w:ascii="Arial" w:hAnsi="Arial"/>
          <w:b/>
          <w:sz w:val="20"/>
        </w:rPr>
        <w:t>included</w:t>
      </w:r>
      <w:r>
        <w:rPr>
          <w:rFonts w:ascii="Arial" w:hAnsi="Arial"/>
          <w:b/>
          <w:spacing w:val="-2"/>
          <w:sz w:val="20"/>
        </w:rPr>
        <w:t xml:space="preserve"> </w:t>
      </w:r>
      <w:r>
        <w:rPr>
          <w:rFonts w:ascii="Arial" w:hAnsi="Arial"/>
          <w:b/>
          <w:sz w:val="20"/>
        </w:rPr>
        <w:t>in</w:t>
      </w:r>
      <w:r>
        <w:rPr>
          <w:rFonts w:ascii="Arial" w:hAnsi="Arial"/>
          <w:b/>
          <w:spacing w:val="-3"/>
          <w:sz w:val="20"/>
        </w:rPr>
        <w:t xml:space="preserve"> </w:t>
      </w:r>
      <w:r>
        <w:rPr>
          <w:rFonts w:ascii="Arial" w:hAnsi="Arial"/>
          <w:b/>
          <w:sz w:val="20"/>
        </w:rPr>
        <w:t>this</w:t>
      </w:r>
      <w:r>
        <w:rPr>
          <w:rFonts w:ascii="Arial" w:hAnsi="Arial"/>
          <w:b/>
          <w:spacing w:val="-6"/>
          <w:sz w:val="20"/>
        </w:rPr>
        <w:t xml:space="preserve"> </w:t>
      </w:r>
      <w:r>
        <w:rPr>
          <w:rFonts w:ascii="Arial" w:hAnsi="Arial"/>
          <w:b/>
          <w:sz w:val="20"/>
        </w:rPr>
        <w:t xml:space="preserve">package. </w:t>
      </w:r>
      <w:r>
        <w:rPr>
          <w:sz w:val="20"/>
        </w:rPr>
        <w:t xml:space="preserve">The level of any such price reduction or compensation in respect of any claim for damages or compensation whatsoever will be calculated taking into consideration all relevant factors such as but not limited </w:t>
      </w:r>
      <w:proofErr w:type="gramStart"/>
      <w:r>
        <w:rPr>
          <w:sz w:val="20"/>
        </w:rPr>
        <w:t>to:</w:t>
      </w:r>
      <w:proofErr w:type="gramEnd"/>
      <w:r>
        <w:rPr>
          <w:sz w:val="20"/>
        </w:rPr>
        <w:t xml:space="preserve"> following the complaints procedure as described in these Terms and the extent to which ours or our employees’ or suppliers’ negligence affected the overall enjoyment of your holiday. Please note that it is your responsibility to show that we or our supplier(s) have been negligent if you wish to make a claim against us</w:t>
      </w:r>
    </w:p>
    <w:p w14:paraId="6A51F30C" w14:textId="77777777" w:rsidR="0096243B" w:rsidRDefault="00000000">
      <w:pPr>
        <w:pStyle w:val="ListParagraph"/>
        <w:numPr>
          <w:ilvl w:val="1"/>
          <w:numId w:val="4"/>
        </w:numPr>
        <w:tabs>
          <w:tab w:val="left" w:pos="605"/>
        </w:tabs>
        <w:spacing w:before="158" w:line="261" w:lineRule="auto"/>
        <w:ind w:right="374" w:firstLine="0"/>
        <w:rPr>
          <w:sz w:val="20"/>
        </w:rPr>
      </w:pPr>
      <w:r>
        <w:rPr>
          <w:sz w:val="20"/>
        </w:rPr>
        <w:t>It is a condition of our acceptance of liability under this clause that you notify any claim to us and our supplier(s) strictly in accordance with the complaint’s procedure set out in these conditions.</w:t>
      </w:r>
    </w:p>
    <w:p w14:paraId="64E5FD62" w14:textId="77777777" w:rsidR="0096243B" w:rsidRDefault="00000000">
      <w:pPr>
        <w:pStyle w:val="ListParagraph"/>
        <w:numPr>
          <w:ilvl w:val="1"/>
          <w:numId w:val="4"/>
        </w:numPr>
        <w:tabs>
          <w:tab w:val="left" w:pos="653"/>
        </w:tabs>
        <w:spacing w:before="154"/>
        <w:ind w:right="346" w:firstLine="0"/>
        <w:rPr>
          <w:sz w:val="20"/>
        </w:rPr>
      </w:pPr>
      <w:r>
        <w:rPr>
          <w:sz w:val="20"/>
        </w:rPr>
        <w:t xml:space="preserve">Our suppliers (such as accommodation or transport providers) have their own terms and conditions or conditions of carriage, and these conditions are binding between you and the supplier. Some of these conditions may limit or remove the relevant transport provider's or other supplier's liability to you. You can get copies of such conditions from our offices, or the offices of the relevant supplier, or request a copy by </w:t>
      </w:r>
      <w:r>
        <w:rPr>
          <w:spacing w:val="-2"/>
          <w:sz w:val="20"/>
        </w:rPr>
        <w:t>email.</w:t>
      </w:r>
    </w:p>
    <w:p w14:paraId="66367343" w14:textId="77777777" w:rsidR="0096243B" w:rsidRDefault="0096243B">
      <w:pPr>
        <w:pStyle w:val="BodyText"/>
        <w:spacing w:before="1"/>
        <w:ind w:left="0"/>
        <w:jc w:val="left"/>
      </w:pPr>
    </w:p>
    <w:p w14:paraId="27B4AC8B" w14:textId="77777777" w:rsidR="00A23843" w:rsidRDefault="00A23843">
      <w:pPr>
        <w:pStyle w:val="BodyText"/>
        <w:spacing w:before="1"/>
        <w:ind w:left="0"/>
        <w:jc w:val="left"/>
      </w:pPr>
    </w:p>
    <w:p w14:paraId="548ED5A3" w14:textId="77777777" w:rsidR="00A23843" w:rsidRDefault="00A23843">
      <w:pPr>
        <w:pStyle w:val="BodyText"/>
        <w:spacing w:before="1"/>
        <w:ind w:left="0"/>
        <w:jc w:val="left"/>
      </w:pPr>
    </w:p>
    <w:p w14:paraId="430B4CF0" w14:textId="77777777" w:rsidR="00A23843" w:rsidRDefault="00A23843">
      <w:pPr>
        <w:pStyle w:val="BodyText"/>
        <w:spacing w:before="1"/>
        <w:ind w:left="0"/>
        <w:jc w:val="left"/>
      </w:pPr>
    </w:p>
    <w:p w14:paraId="51F0C94D" w14:textId="77777777" w:rsidR="0096243B" w:rsidRDefault="00000000">
      <w:pPr>
        <w:pStyle w:val="ListParagraph"/>
        <w:numPr>
          <w:ilvl w:val="1"/>
          <w:numId w:val="4"/>
        </w:numPr>
        <w:tabs>
          <w:tab w:val="left" w:pos="591"/>
        </w:tabs>
        <w:ind w:right="351" w:firstLine="0"/>
        <w:rPr>
          <w:sz w:val="20"/>
        </w:rPr>
      </w:pPr>
      <w:r>
        <w:rPr>
          <w:sz w:val="20"/>
        </w:rPr>
        <w:lastRenderedPageBreak/>
        <w:t>If</w:t>
      </w:r>
      <w:r>
        <w:rPr>
          <w:spacing w:val="-2"/>
          <w:sz w:val="20"/>
        </w:rPr>
        <w:t xml:space="preserve"> </w:t>
      </w:r>
      <w:r>
        <w:rPr>
          <w:sz w:val="20"/>
        </w:rPr>
        <w:t>we</w:t>
      </w:r>
      <w:r>
        <w:rPr>
          <w:spacing w:val="-6"/>
          <w:sz w:val="20"/>
        </w:rPr>
        <w:t xml:space="preserve"> </w:t>
      </w:r>
      <w:r>
        <w:rPr>
          <w:sz w:val="20"/>
        </w:rPr>
        <w:t>make</w:t>
      </w:r>
      <w:r>
        <w:rPr>
          <w:spacing w:val="-7"/>
          <w:sz w:val="20"/>
        </w:rPr>
        <w:t xml:space="preserve"> </w:t>
      </w:r>
      <w:r>
        <w:rPr>
          <w:sz w:val="20"/>
        </w:rPr>
        <w:t>any</w:t>
      </w:r>
      <w:r>
        <w:rPr>
          <w:spacing w:val="-5"/>
          <w:sz w:val="20"/>
        </w:rPr>
        <w:t xml:space="preserve"> </w:t>
      </w:r>
      <w:r>
        <w:rPr>
          <w:sz w:val="20"/>
        </w:rPr>
        <w:t>payment,</w:t>
      </w:r>
      <w:r>
        <w:rPr>
          <w:spacing w:val="-4"/>
          <w:sz w:val="20"/>
        </w:rPr>
        <w:t xml:space="preserve"> </w:t>
      </w:r>
      <w:r>
        <w:rPr>
          <w:sz w:val="20"/>
        </w:rPr>
        <w:t>the</w:t>
      </w:r>
      <w:r>
        <w:rPr>
          <w:spacing w:val="-8"/>
          <w:sz w:val="20"/>
        </w:rPr>
        <w:t xml:space="preserve"> </w:t>
      </w:r>
      <w:r>
        <w:rPr>
          <w:sz w:val="20"/>
        </w:rPr>
        <w:t>person(s)</w:t>
      </w:r>
      <w:r>
        <w:rPr>
          <w:spacing w:val="-4"/>
          <w:sz w:val="20"/>
        </w:rPr>
        <w:t xml:space="preserve"> </w:t>
      </w:r>
      <w:r>
        <w:rPr>
          <w:sz w:val="20"/>
        </w:rPr>
        <w:t>receiving</w:t>
      </w:r>
      <w:r>
        <w:rPr>
          <w:spacing w:val="-2"/>
          <w:sz w:val="20"/>
        </w:rPr>
        <w:t xml:space="preserve"> </w:t>
      </w:r>
      <w:r>
        <w:rPr>
          <w:sz w:val="20"/>
        </w:rPr>
        <w:t>it</w:t>
      </w:r>
      <w:r>
        <w:rPr>
          <w:spacing w:val="-4"/>
          <w:sz w:val="20"/>
        </w:rPr>
        <w:t xml:space="preserve"> </w:t>
      </w:r>
      <w:r>
        <w:rPr>
          <w:sz w:val="20"/>
        </w:rPr>
        <w:t>(and</w:t>
      </w:r>
      <w:r>
        <w:rPr>
          <w:spacing w:val="-4"/>
          <w:sz w:val="20"/>
        </w:rPr>
        <w:t xml:space="preserve"> </w:t>
      </w:r>
      <w:r>
        <w:rPr>
          <w:sz w:val="20"/>
        </w:rPr>
        <w:t>their</w:t>
      </w:r>
      <w:r>
        <w:rPr>
          <w:spacing w:val="-2"/>
          <w:sz w:val="20"/>
        </w:rPr>
        <w:t xml:space="preserve"> </w:t>
      </w:r>
      <w:r>
        <w:rPr>
          <w:sz w:val="20"/>
        </w:rPr>
        <w:t>parent</w:t>
      </w:r>
      <w:r>
        <w:rPr>
          <w:spacing w:val="-4"/>
          <w:sz w:val="20"/>
        </w:rPr>
        <w:t xml:space="preserve"> </w:t>
      </w:r>
      <w:r>
        <w:rPr>
          <w:sz w:val="20"/>
        </w:rPr>
        <w:t>or</w:t>
      </w:r>
      <w:r>
        <w:rPr>
          <w:spacing w:val="-1"/>
          <w:sz w:val="20"/>
        </w:rPr>
        <w:t xml:space="preserve"> </w:t>
      </w:r>
      <w:r>
        <w:rPr>
          <w:sz w:val="20"/>
        </w:rPr>
        <w:t>guardian</w:t>
      </w:r>
      <w:r>
        <w:rPr>
          <w:spacing w:val="-4"/>
          <w:sz w:val="20"/>
        </w:rPr>
        <w:t xml:space="preserve"> </w:t>
      </w:r>
      <w:r>
        <w:rPr>
          <w:sz w:val="20"/>
        </w:rPr>
        <w:t>if</w:t>
      </w:r>
      <w:r>
        <w:rPr>
          <w:spacing w:val="-4"/>
          <w:sz w:val="20"/>
        </w:rPr>
        <w:t xml:space="preserve"> </w:t>
      </w:r>
      <w:r>
        <w:rPr>
          <w:sz w:val="20"/>
        </w:rPr>
        <w:t>under</w:t>
      </w:r>
      <w:r>
        <w:rPr>
          <w:spacing w:val="-1"/>
          <w:sz w:val="20"/>
        </w:rPr>
        <w:t xml:space="preserve"> </w:t>
      </w:r>
      <w:r>
        <w:rPr>
          <w:sz w:val="20"/>
        </w:rPr>
        <w:t>18</w:t>
      </w:r>
      <w:r>
        <w:rPr>
          <w:spacing w:val="-6"/>
          <w:sz w:val="20"/>
        </w:rPr>
        <w:t xml:space="preserve"> </w:t>
      </w:r>
      <w:r>
        <w:rPr>
          <w:sz w:val="20"/>
        </w:rPr>
        <w:t>years)</w:t>
      </w:r>
      <w:r>
        <w:rPr>
          <w:spacing w:val="-5"/>
          <w:sz w:val="20"/>
        </w:rPr>
        <w:t xml:space="preserve"> </w:t>
      </w:r>
      <w:r>
        <w:rPr>
          <w:sz w:val="20"/>
        </w:rPr>
        <w:t xml:space="preserve">must also assign to us or our insurers any rights they may have to pursue any third party and must co-operate fully with us in seeking recovery of any payment we make and any other assistance we may reasonably </w:t>
      </w:r>
      <w:r>
        <w:rPr>
          <w:spacing w:val="-2"/>
          <w:sz w:val="20"/>
        </w:rPr>
        <w:t>require.</w:t>
      </w:r>
    </w:p>
    <w:p w14:paraId="1D676165" w14:textId="77777777" w:rsidR="0096243B" w:rsidRDefault="0096243B">
      <w:pPr>
        <w:pStyle w:val="BodyText"/>
        <w:spacing w:before="2"/>
        <w:ind w:left="0"/>
        <w:jc w:val="left"/>
      </w:pPr>
    </w:p>
    <w:p w14:paraId="2210320A" w14:textId="77777777" w:rsidR="0096243B" w:rsidRDefault="00000000">
      <w:pPr>
        <w:pStyle w:val="ListParagraph"/>
        <w:numPr>
          <w:ilvl w:val="1"/>
          <w:numId w:val="4"/>
        </w:numPr>
        <w:tabs>
          <w:tab w:val="left" w:pos="752"/>
        </w:tabs>
        <w:ind w:right="354" w:firstLine="0"/>
        <w:rPr>
          <w:sz w:val="20"/>
        </w:rPr>
      </w:pPr>
      <w:r>
        <w:rPr>
          <w:sz w:val="20"/>
        </w:rPr>
        <w:t xml:space="preserve">Operational decisions may be taken by air carriers and airports resulting in delays, diversions or rescheduling. The Company has no control over such decisions and is therefore unable to accept responsibility for them. Where, </w:t>
      </w:r>
      <w:proofErr w:type="gramStart"/>
      <w:r>
        <w:rPr>
          <w:sz w:val="20"/>
        </w:rPr>
        <w:t>as a result of</w:t>
      </w:r>
      <w:proofErr w:type="gramEnd"/>
      <w:r>
        <w:rPr>
          <w:sz w:val="20"/>
        </w:rPr>
        <w:t xml:space="preserve"> circumstances of force majeure we are obliged to change or end your holiday after departure, but before the end of your holiday, we will not pay compensation or reimburse</w:t>
      </w:r>
      <w:r>
        <w:rPr>
          <w:spacing w:val="-13"/>
          <w:sz w:val="20"/>
        </w:rPr>
        <w:t xml:space="preserve"> </w:t>
      </w:r>
      <w:r>
        <w:rPr>
          <w:sz w:val="20"/>
        </w:rPr>
        <w:t>you</w:t>
      </w:r>
      <w:r>
        <w:rPr>
          <w:spacing w:val="-12"/>
          <w:sz w:val="20"/>
        </w:rPr>
        <w:t xml:space="preserve"> </w:t>
      </w:r>
      <w:r>
        <w:rPr>
          <w:sz w:val="20"/>
        </w:rPr>
        <w:t>for</w:t>
      </w:r>
      <w:r>
        <w:rPr>
          <w:spacing w:val="-9"/>
          <w:sz w:val="20"/>
        </w:rPr>
        <w:t xml:space="preserve"> </w:t>
      </w:r>
      <w:r>
        <w:rPr>
          <w:sz w:val="20"/>
        </w:rPr>
        <w:t>expenses</w:t>
      </w:r>
      <w:r>
        <w:rPr>
          <w:spacing w:val="-11"/>
          <w:sz w:val="20"/>
        </w:rPr>
        <w:t xml:space="preserve"> </w:t>
      </w:r>
      <w:r>
        <w:rPr>
          <w:sz w:val="20"/>
        </w:rPr>
        <w:t>incurred.</w:t>
      </w:r>
      <w:r>
        <w:rPr>
          <w:spacing w:val="-12"/>
          <w:sz w:val="20"/>
        </w:rPr>
        <w:t xml:space="preserve"> </w:t>
      </w:r>
      <w:r>
        <w:rPr>
          <w:sz w:val="20"/>
        </w:rPr>
        <w:t>We</w:t>
      </w:r>
      <w:r>
        <w:rPr>
          <w:spacing w:val="-12"/>
          <w:sz w:val="20"/>
        </w:rPr>
        <w:t xml:space="preserve"> </w:t>
      </w:r>
      <w:r>
        <w:rPr>
          <w:sz w:val="20"/>
        </w:rPr>
        <w:t>strongly</w:t>
      </w:r>
      <w:r>
        <w:rPr>
          <w:spacing w:val="-10"/>
          <w:sz w:val="20"/>
        </w:rPr>
        <w:t xml:space="preserve"> </w:t>
      </w:r>
      <w:r>
        <w:rPr>
          <w:sz w:val="20"/>
        </w:rPr>
        <w:t>recommend</w:t>
      </w:r>
      <w:r>
        <w:rPr>
          <w:spacing w:val="-13"/>
          <w:sz w:val="20"/>
        </w:rPr>
        <w:t xml:space="preserve"> </w:t>
      </w:r>
      <w:r>
        <w:rPr>
          <w:sz w:val="20"/>
        </w:rPr>
        <w:t>you</w:t>
      </w:r>
      <w:r>
        <w:rPr>
          <w:spacing w:val="-12"/>
          <w:sz w:val="20"/>
        </w:rPr>
        <w:t xml:space="preserve"> </w:t>
      </w:r>
      <w:r>
        <w:rPr>
          <w:sz w:val="20"/>
        </w:rPr>
        <w:t>have</w:t>
      </w:r>
      <w:r>
        <w:rPr>
          <w:spacing w:val="-12"/>
          <w:sz w:val="20"/>
        </w:rPr>
        <w:t xml:space="preserve"> </w:t>
      </w:r>
      <w:r>
        <w:rPr>
          <w:sz w:val="20"/>
        </w:rPr>
        <w:t>adequate</w:t>
      </w:r>
      <w:r>
        <w:rPr>
          <w:spacing w:val="-12"/>
          <w:sz w:val="20"/>
        </w:rPr>
        <w:t xml:space="preserve"> </w:t>
      </w:r>
      <w:r>
        <w:rPr>
          <w:sz w:val="20"/>
        </w:rPr>
        <w:t>travel</w:t>
      </w:r>
      <w:r>
        <w:rPr>
          <w:spacing w:val="-12"/>
          <w:sz w:val="20"/>
        </w:rPr>
        <w:t xml:space="preserve"> </w:t>
      </w:r>
      <w:r>
        <w:rPr>
          <w:sz w:val="20"/>
        </w:rPr>
        <w:t>insurance</w:t>
      </w:r>
      <w:r>
        <w:rPr>
          <w:spacing w:val="-13"/>
          <w:sz w:val="20"/>
        </w:rPr>
        <w:t xml:space="preserve"> </w:t>
      </w:r>
      <w:r>
        <w:rPr>
          <w:sz w:val="20"/>
        </w:rPr>
        <w:t>for</w:t>
      </w:r>
      <w:r>
        <w:rPr>
          <w:spacing w:val="-11"/>
          <w:sz w:val="20"/>
        </w:rPr>
        <w:t xml:space="preserve"> </w:t>
      </w:r>
      <w:r>
        <w:rPr>
          <w:sz w:val="20"/>
        </w:rPr>
        <w:t xml:space="preserve">your holiday and should claim via your insurance company for any loss or damage to luggage and/or personal possessions. </w:t>
      </w:r>
      <w:proofErr w:type="gramStart"/>
      <w:r>
        <w:rPr>
          <w:sz w:val="20"/>
        </w:rPr>
        <w:t>In the event that</w:t>
      </w:r>
      <w:proofErr w:type="gramEnd"/>
      <w:r>
        <w:rPr>
          <w:sz w:val="20"/>
        </w:rPr>
        <w:t xml:space="preserve"> any claim is made directly with us, our liability to pay compensation and/or the amount of compensation will be limited in accordance with the conventions referred to in (f) above.</w:t>
      </w:r>
    </w:p>
    <w:p w14:paraId="6AAD8CFF" w14:textId="77777777" w:rsidR="0096243B" w:rsidRDefault="0096243B">
      <w:pPr>
        <w:pStyle w:val="ListParagraph"/>
        <w:rPr>
          <w:sz w:val="20"/>
        </w:rPr>
      </w:pPr>
    </w:p>
    <w:p w14:paraId="2EB946FB" w14:textId="77777777" w:rsidR="0096243B" w:rsidRDefault="00000000">
      <w:pPr>
        <w:pStyle w:val="ListParagraph"/>
        <w:numPr>
          <w:ilvl w:val="1"/>
          <w:numId w:val="4"/>
        </w:numPr>
        <w:tabs>
          <w:tab w:val="left" w:pos="654"/>
        </w:tabs>
        <w:spacing w:before="80"/>
        <w:ind w:right="352" w:firstLine="0"/>
        <w:rPr>
          <w:sz w:val="20"/>
        </w:rPr>
      </w:pPr>
      <w:r>
        <w:rPr>
          <w:sz w:val="20"/>
        </w:rPr>
        <w:t>Please</w:t>
      </w:r>
      <w:r>
        <w:rPr>
          <w:spacing w:val="-9"/>
          <w:sz w:val="20"/>
        </w:rPr>
        <w:t xml:space="preserve"> </w:t>
      </w:r>
      <w:r>
        <w:rPr>
          <w:sz w:val="20"/>
        </w:rPr>
        <w:t>be</w:t>
      </w:r>
      <w:r>
        <w:rPr>
          <w:spacing w:val="-9"/>
          <w:sz w:val="20"/>
        </w:rPr>
        <w:t xml:space="preserve"> </w:t>
      </w:r>
      <w:r>
        <w:rPr>
          <w:sz w:val="20"/>
        </w:rPr>
        <w:t>aware</w:t>
      </w:r>
      <w:r>
        <w:rPr>
          <w:spacing w:val="-9"/>
          <w:sz w:val="20"/>
        </w:rPr>
        <w:t xml:space="preserve"> </w:t>
      </w:r>
      <w:r>
        <w:rPr>
          <w:sz w:val="20"/>
        </w:rPr>
        <w:t>that</w:t>
      </w:r>
      <w:r>
        <w:rPr>
          <w:spacing w:val="-6"/>
          <w:sz w:val="20"/>
        </w:rPr>
        <w:t xml:space="preserve"> </w:t>
      </w:r>
      <w:r>
        <w:rPr>
          <w:sz w:val="20"/>
        </w:rPr>
        <w:t>the</w:t>
      </w:r>
      <w:r>
        <w:rPr>
          <w:spacing w:val="-9"/>
          <w:sz w:val="20"/>
        </w:rPr>
        <w:t xml:space="preserve"> </w:t>
      </w:r>
      <w:r>
        <w:rPr>
          <w:sz w:val="20"/>
        </w:rPr>
        <w:t>Company</w:t>
      </w:r>
      <w:r>
        <w:rPr>
          <w:spacing w:val="-5"/>
          <w:sz w:val="20"/>
        </w:rPr>
        <w:t xml:space="preserve"> </w:t>
      </w:r>
      <w:r>
        <w:rPr>
          <w:sz w:val="20"/>
        </w:rPr>
        <w:t>accepts</w:t>
      </w:r>
      <w:r>
        <w:rPr>
          <w:spacing w:val="-6"/>
          <w:sz w:val="20"/>
        </w:rPr>
        <w:t xml:space="preserve"> </w:t>
      </w:r>
      <w:r>
        <w:rPr>
          <w:sz w:val="20"/>
        </w:rPr>
        <w:t>no</w:t>
      </w:r>
      <w:r>
        <w:rPr>
          <w:spacing w:val="-9"/>
          <w:sz w:val="20"/>
        </w:rPr>
        <w:t xml:space="preserve"> </w:t>
      </w:r>
      <w:r>
        <w:rPr>
          <w:sz w:val="20"/>
        </w:rPr>
        <w:t>responsibility</w:t>
      </w:r>
      <w:r>
        <w:rPr>
          <w:spacing w:val="-4"/>
          <w:sz w:val="20"/>
        </w:rPr>
        <w:t xml:space="preserve"> </w:t>
      </w:r>
      <w:r>
        <w:rPr>
          <w:sz w:val="20"/>
        </w:rPr>
        <w:t>or</w:t>
      </w:r>
      <w:r>
        <w:rPr>
          <w:spacing w:val="-6"/>
          <w:sz w:val="20"/>
        </w:rPr>
        <w:t xml:space="preserve"> </w:t>
      </w:r>
      <w:r>
        <w:rPr>
          <w:sz w:val="20"/>
        </w:rPr>
        <w:t>liability</w:t>
      </w:r>
      <w:r>
        <w:rPr>
          <w:spacing w:val="-6"/>
          <w:sz w:val="20"/>
        </w:rPr>
        <w:t xml:space="preserve"> </w:t>
      </w:r>
      <w:r>
        <w:rPr>
          <w:sz w:val="20"/>
        </w:rPr>
        <w:t>for</w:t>
      </w:r>
      <w:r>
        <w:rPr>
          <w:spacing w:val="-6"/>
          <w:sz w:val="20"/>
        </w:rPr>
        <w:t xml:space="preserve"> </w:t>
      </w:r>
      <w:r>
        <w:rPr>
          <w:sz w:val="20"/>
        </w:rPr>
        <w:t>any</w:t>
      </w:r>
      <w:r>
        <w:rPr>
          <w:spacing w:val="-6"/>
          <w:sz w:val="20"/>
        </w:rPr>
        <w:t xml:space="preserve"> </w:t>
      </w:r>
      <w:r>
        <w:rPr>
          <w:sz w:val="20"/>
        </w:rPr>
        <w:t>destination</w:t>
      </w:r>
      <w:r>
        <w:rPr>
          <w:spacing w:val="-6"/>
          <w:sz w:val="20"/>
        </w:rPr>
        <w:t xml:space="preserve"> </w:t>
      </w:r>
      <w:r>
        <w:rPr>
          <w:sz w:val="20"/>
        </w:rPr>
        <w:t>that</w:t>
      </w:r>
      <w:r>
        <w:rPr>
          <w:spacing w:val="-5"/>
          <w:sz w:val="20"/>
        </w:rPr>
        <w:t xml:space="preserve"> </w:t>
      </w:r>
      <w:r>
        <w:rPr>
          <w:sz w:val="20"/>
        </w:rPr>
        <w:t xml:space="preserve">imposes access restrictions or otherwise hinders peaceful enjoyment of destination services and facilities based upon race, gender or sexual preference. The Company will provide general information in line with its </w:t>
      </w:r>
      <w:proofErr w:type="gramStart"/>
      <w:r>
        <w:rPr>
          <w:sz w:val="20"/>
        </w:rPr>
        <w:t>obligations,</w:t>
      </w:r>
      <w:proofErr w:type="gramEnd"/>
      <w:r>
        <w:rPr>
          <w:sz w:val="20"/>
        </w:rPr>
        <w:t xml:space="preserve"> however, you accept that it is your responsibility to thoroughly research your intended destination to ensure that it satisfactorily meets your holiday needs and requirements</w:t>
      </w:r>
    </w:p>
    <w:p w14:paraId="14E4DDD5" w14:textId="77777777" w:rsidR="0096243B" w:rsidRDefault="00000000">
      <w:pPr>
        <w:pStyle w:val="ListParagraph"/>
        <w:numPr>
          <w:ilvl w:val="1"/>
          <w:numId w:val="4"/>
        </w:numPr>
        <w:tabs>
          <w:tab w:val="left" w:pos="673"/>
        </w:tabs>
        <w:spacing w:before="227" w:line="252" w:lineRule="auto"/>
        <w:ind w:right="343" w:firstLine="0"/>
        <w:rPr>
          <w:sz w:val="20"/>
        </w:rPr>
      </w:pPr>
      <w:r>
        <w:rPr>
          <w:sz w:val="20"/>
        </w:rPr>
        <w:t xml:space="preserve">The Company reserves the right to modify the </w:t>
      </w:r>
      <w:proofErr w:type="spellStart"/>
      <w:r>
        <w:rPr>
          <w:sz w:val="20"/>
        </w:rPr>
        <w:t>programme</w:t>
      </w:r>
      <w:proofErr w:type="spellEnd"/>
      <w:r>
        <w:rPr>
          <w:sz w:val="20"/>
        </w:rPr>
        <w:t xml:space="preserve"> itineraries, including arranged sightseeing and</w:t>
      </w:r>
      <w:r>
        <w:rPr>
          <w:spacing w:val="-12"/>
          <w:sz w:val="20"/>
        </w:rPr>
        <w:t xml:space="preserve"> </w:t>
      </w:r>
      <w:r>
        <w:rPr>
          <w:sz w:val="20"/>
        </w:rPr>
        <w:t>featured</w:t>
      </w:r>
      <w:r>
        <w:rPr>
          <w:spacing w:val="-7"/>
          <w:sz w:val="20"/>
        </w:rPr>
        <w:t xml:space="preserve"> </w:t>
      </w:r>
      <w:r>
        <w:rPr>
          <w:sz w:val="20"/>
        </w:rPr>
        <w:t>experts,</w:t>
      </w:r>
      <w:r>
        <w:rPr>
          <w:spacing w:val="-9"/>
          <w:sz w:val="20"/>
        </w:rPr>
        <w:t xml:space="preserve"> </w:t>
      </w:r>
      <w:r>
        <w:rPr>
          <w:sz w:val="20"/>
        </w:rPr>
        <w:t>and</w:t>
      </w:r>
      <w:r>
        <w:rPr>
          <w:spacing w:val="-14"/>
          <w:sz w:val="20"/>
        </w:rPr>
        <w:t xml:space="preserve"> </w:t>
      </w:r>
      <w:r>
        <w:rPr>
          <w:sz w:val="20"/>
        </w:rPr>
        <w:t>substitute</w:t>
      </w:r>
      <w:r>
        <w:rPr>
          <w:spacing w:val="-13"/>
          <w:sz w:val="20"/>
        </w:rPr>
        <w:t xml:space="preserve"> </w:t>
      </w:r>
      <w:r>
        <w:rPr>
          <w:sz w:val="20"/>
        </w:rPr>
        <w:t>accommodations,</w:t>
      </w:r>
      <w:r>
        <w:rPr>
          <w:spacing w:val="-6"/>
          <w:sz w:val="20"/>
        </w:rPr>
        <w:t xml:space="preserve"> </w:t>
      </w:r>
      <w:r>
        <w:rPr>
          <w:sz w:val="20"/>
        </w:rPr>
        <w:t>including</w:t>
      </w:r>
      <w:r>
        <w:rPr>
          <w:spacing w:val="-9"/>
          <w:sz w:val="20"/>
        </w:rPr>
        <w:t xml:space="preserve"> </w:t>
      </w:r>
      <w:r>
        <w:rPr>
          <w:sz w:val="20"/>
        </w:rPr>
        <w:t>vessels,</w:t>
      </w:r>
      <w:r>
        <w:rPr>
          <w:spacing w:val="-4"/>
          <w:sz w:val="20"/>
        </w:rPr>
        <w:t xml:space="preserve"> </w:t>
      </w:r>
      <w:r>
        <w:rPr>
          <w:sz w:val="20"/>
        </w:rPr>
        <w:t>aircraft</w:t>
      </w:r>
      <w:r>
        <w:rPr>
          <w:spacing w:val="-9"/>
          <w:sz w:val="20"/>
        </w:rPr>
        <w:t xml:space="preserve"> </w:t>
      </w:r>
      <w:r>
        <w:rPr>
          <w:sz w:val="20"/>
        </w:rPr>
        <w:t>and</w:t>
      </w:r>
      <w:r>
        <w:rPr>
          <w:spacing w:val="-14"/>
          <w:sz w:val="20"/>
        </w:rPr>
        <w:t xml:space="preserve"> </w:t>
      </w:r>
      <w:r>
        <w:rPr>
          <w:sz w:val="20"/>
        </w:rPr>
        <w:t>trains</w:t>
      </w:r>
      <w:r>
        <w:rPr>
          <w:spacing w:val="-6"/>
          <w:sz w:val="20"/>
        </w:rPr>
        <w:t xml:space="preserve"> </w:t>
      </w:r>
      <w:r>
        <w:rPr>
          <w:sz w:val="20"/>
        </w:rPr>
        <w:t>at</w:t>
      </w:r>
      <w:r>
        <w:rPr>
          <w:spacing w:val="-7"/>
          <w:sz w:val="20"/>
        </w:rPr>
        <w:t xml:space="preserve"> </w:t>
      </w:r>
      <w:r>
        <w:rPr>
          <w:sz w:val="20"/>
        </w:rPr>
        <w:t>any</w:t>
      </w:r>
      <w:r>
        <w:rPr>
          <w:spacing w:val="-14"/>
          <w:sz w:val="20"/>
        </w:rPr>
        <w:t xml:space="preserve"> </w:t>
      </w:r>
      <w:r>
        <w:rPr>
          <w:sz w:val="20"/>
        </w:rPr>
        <w:t>time</w:t>
      </w:r>
      <w:r>
        <w:rPr>
          <w:spacing w:val="-7"/>
          <w:sz w:val="20"/>
        </w:rPr>
        <w:t xml:space="preserve"> </w:t>
      </w:r>
      <w:r>
        <w:rPr>
          <w:sz w:val="20"/>
        </w:rPr>
        <w:t>due to unforeseen circumstances or circumstances beyond the Company’s control. Reasonable efforts will be made to operate</w:t>
      </w:r>
      <w:r>
        <w:rPr>
          <w:spacing w:val="-2"/>
          <w:sz w:val="20"/>
        </w:rPr>
        <w:t xml:space="preserve"> </w:t>
      </w:r>
      <w:r>
        <w:rPr>
          <w:sz w:val="20"/>
        </w:rPr>
        <w:t>itineraries as planned, but alterations may occur after the final itinerary has been issued. Due to the nature of Luxury Expedition Cruises, itineraries are for guidance purposes only and may be adjusted</w:t>
      </w:r>
      <w:r>
        <w:rPr>
          <w:spacing w:val="-3"/>
          <w:sz w:val="20"/>
        </w:rPr>
        <w:t xml:space="preserve"> </w:t>
      </w:r>
      <w:r>
        <w:rPr>
          <w:sz w:val="20"/>
        </w:rPr>
        <w:t>due</w:t>
      </w:r>
      <w:r>
        <w:rPr>
          <w:spacing w:val="-3"/>
          <w:sz w:val="20"/>
        </w:rPr>
        <w:t xml:space="preserve"> </w:t>
      </w:r>
      <w:r>
        <w:rPr>
          <w:sz w:val="20"/>
        </w:rPr>
        <w:t>to</w:t>
      </w:r>
      <w:r>
        <w:rPr>
          <w:spacing w:val="-3"/>
          <w:sz w:val="20"/>
        </w:rPr>
        <w:t xml:space="preserve"> </w:t>
      </w:r>
      <w:r>
        <w:rPr>
          <w:sz w:val="20"/>
        </w:rPr>
        <w:t>unforeseen circumstances including</w:t>
      </w:r>
      <w:r>
        <w:rPr>
          <w:spacing w:val="-3"/>
          <w:sz w:val="20"/>
        </w:rPr>
        <w:t xml:space="preserve"> </w:t>
      </w:r>
      <w:r>
        <w:rPr>
          <w:sz w:val="20"/>
        </w:rPr>
        <w:t>weather, wildlife, ice, medical</w:t>
      </w:r>
      <w:r>
        <w:rPr>
          <w:spacing w:val="-1"/>
          <w:sz w:val="20"/>
        </w:rPr>
        <w:t xml:space="preserve"> </w:t>
      </w:r>
      <w:r>
        <w:rPr>
          <w:sz w:val="20"/>
        </w:rPr>
        <w:t>emergencies and</w:t>
      </w:r>
      <w:r>
        <w:rPr>
          <w:spacing w:val="-3"/>
          <w:sz w:val="20"/>
        </w:rPr>
        <w:t xml:space="preserve"> </w:t>
      </w:r>
      <w:r>
        <w:rPr>
          <w:sz w:val="20"/>
        </w:rPr>
        <w:t xml:space="preserve">other conditions beyond the Company’s control at the sole discretion of the captain on board. Geoffrey Kent’s participation in any </w:t>
      </w:r>
      <w:proofErr w:type="gramStart"/>
      <w:r>
        <w:rPr>
          <w:sz w:val="20"/>
        </w:rPr>
        <w:t>particular holiday</w:t>
      </w:r>
      <w:proofErr w:type="gramEnd"/>
      <w:r>
        <w:rPr>
          <w:sz w:val="20"/>
        </w:rPr>
        <w:t xml:space="preserve"> cannot be guaranteed; if Geoffrey Kent is unable to join due to unforeseen circumstances beyond the Company’s control, the </w:t>
      </w:r>
      <w:proofErr w:type="spellStart"/>
      <w:r>
        <w:rPr>
          <w:sz w:val="20"/>
        </w:rPr>
        <w:t>programme</w:t>
      </w:r>
      <w:proofErr w:type="spellEnd"/>
      <w:r>
        <w:rPr>
          <w:sz w:val="20"/>
        </w:rPr>
        <w:t xml:space="preserve"> will continue to operate as </w:t>
      </w:r>
      <w:r>
        <w:rPr>
          <w:spacing w:val="-2"/>
          <w:sz w:val="20"/>
        </w:rPr>
        <w:t>planned</w:t>
      </w:r>
    </w:p>
    <w:p w14:paraId="2B1EF545" w14:textId="77777777" w:rsidR="0096243B" w:rsidRDefault="0096243B">
      <w:pPr>
        <w:pStyle w:val="BodyText"/>
        <w:spacing w:before="15"/>
        <w:ind w:left="0"/>
        <w:jc w:val="left"/>
      </w:pPr>
    </w:p>
    <w:p w14:paraId="5DB41714" w14:textId="77777777" w:rsidR="0096243B" w:rsidRDefault="00000000">
      <w:pPr>
        <w:pStyle w:val="ListParagraph"/>
        <w:numPr>
          <w:ilvl w:val="1"/>
          <w:numId w:val="4"/>
        </w:numPr>
        <w:tabs>
          <w:tab w:val="left" w:pos="664"/>
        </w:tabs>
        <w:spacing w:line="259" w:lineRule="auto"/>
        <w:ind w:right="353" w:firstLine="0"/>
        <w:rPr>
          <w:sz w:val="20"/>
        </w:rPr>
      </w:pPr>
      <w:r>
        <w:rPr>
          <w:sz w:val="20"/>
        </w:rPr>
        <w:t>Please note, the</w:t>
      </w:r>
      <w:r>
        <w:rPr>
          <w:spacing w:val="-1"/>
          <w:sz w:val="20"/>
        </w:rPr>
        <w:t xml:space="preserve"> </w:t>
      </w:r>
      <w:r>
        <w:rPr>
          <w:sz w:val="20"/>
        </w:rPr>
        <w:t>Company does not accept any liability for any damage, loss or expense or other sum of any description which on the basis of the information given to us by you concerning your booking prior to our accepting it, we could not have foreseen you would suffer or incur if we breached our contract with you, if it relates to any business or if it is an indirect or consequential loss of any kind.</w:t>
      </w:r>
    </w:p>
    <w:p w14:paraId="60E65140" w14:textId="77777777" w:rsidR="0096243B" w:rsidRDefault="00000000">
      <w:pPr>
        <w:pStyle w:val="ListParagraph"/>
        <w:numPr>
          <w:ilvl w:val="1"/>
          <w:numId w:val="4"/>
        </w:numPr>
        <w:tabs>
          <w:tab w:val="left" w:pos="624"/>
        </w:tabs>
        <w:spacing w:before="159"/>
        <w:ind w:right="359" w:firstLine="0"/>
        <w:rPr>
          <w:sz w:val="20"/>
        </w:rPr>
      </w:pPr>
      <w:r>
        <w:rPr>
          <w:sz w:val="20"/>
        </w:rPr>
        <w:t>There are many inherent risks in adventure travel of the type involved here, which can lead to illness, injury,</w:t>
      </w:r>
      <w:r>
        <w:rPr>
          <w:spacing w:val="-2"/>
          <w:sz w:val="20"/>
        </w:rPr>
        <w:t xml:space="preserve"> </w:t>
      </w:r>
      <w:r>
        <w:rPr>
          <w:sz w:val="20"/>
        </w:rPr>
        <w:t>or even death.</w:t>
      </w:r>
      <w:r>
        <w:rPr>
          <w:spacing w:val="-2"/>
          <w:sz w:val="20"/>
        </w:rPr>
        <w:t xml:space="preserve"> </w:t>
      </w:r>
      <w:r>
        <w:rPr>
          <w:sz w:val="20"/>
        </w:rPr>
        <w:t>These</w:t>
      </w:r>
      <w:r>
        <w:rPr>
          <w:spacing w:val="-1"/>
          <w:sz w:val="20"/>
        </w:rPr>
        <w:t xml:space="preserve"> </w:t>
      </w:r>
      <w:r>
        <w:rPr>
          <w:sz w:val="20"/>
        </w:rPr>
        <w:t>risks</w:t>
      </w:r>
      <w:r>
        <w:rPr>
          <w:spacing w:val="-1"/>
          <w:sz w:val="20"/>
        </w:rPr>
        <w:t xml:space="preserve"> </w:t>
      </w:r>
      <w:r>
        <w:rPr>
          <w:sz w:val="20"/>
        </w:rPr>
        <w:t>are increased by the</w:t>
      </w:r>
      <w:r>
        <w:rPr>
          <w:spacing w:val="-7"/>
          <w:sz w:val="20"/>
        </w:rPr>
        <w:t xml:space="preserve"> </w:t>
      </w:r>
      <w:r>
        <w:rPr>
          <w:sz w:val="20"/>
        </w:rPr>
        <w:t>fact</w:t>
      </w:r>
      <w:r>
        <w:rPr>
          <w:spacing w:val="-2"/>
          <w:sz w:val="20"/>
        </w:rPr>
        <w:t xml:space="preserve"> </w:t>
      </w:r>
      <w:r>
        <w:rPr>
          <w:sz w:val="20"/>
        </w:rPr>
        <w:t>that these trips take place in</w:t>
      </w:r>
      <w:r>
        <w:rPr>
          <w:spacing w:val="-1"/>
          <w:sz w:val="20"/>
        </w:rPr>
        <w:t xml:space="preserve"> </w:t>
      </w:r>
      <w:r>
        <w:rPr>
          <w:sz w:val="20"/>
        </w:rPr>
        <w:t>remote locations, far</w:t>
      </w:r>
      <w:r>
        <w:rPr>
          <w:spacing w:val="-2"/>
          <w:sz w:val="20"/>
        </w:rPr>
        <w:t xml:space="preserve"> </w:t>
      </w:r>
      <w:r>
        <w:rPr>
          <w:sz w:val="20"/>
        </w:rPr>
        <w:t>from</w:t>
      </w:r>
      <w:r>
        <w:rPr>
          <w:spacing w:val="-6"/>
          <w:sz w:val="20"/>
        </w:rPr>
        <w:t xml:space="preserve"> </w:t>
      </w:r>
      <w:r>
        <w:rPr>
          <w:sz w:val="20"/>
        </w:rPr>
        <w:t>medical</w:t>
      </w:r>
      <w:r>
        <w:rPr>
          <w:spacing w:val="-3"/>
          <w:sz w:val="20"/>
        </w:rPr>
        <w:t xml:space="preserve"> </w:t>
      </w:r>
      <w:r>
        <w:rPr>
          <w:sz w:val="20"/>
        </w:rPr>
        <w:t>facilities. Guest assumes</w:t>
      </w:r>
      <w:r>
        <w:rPr>
          <w:spacing w:val="-1"/>
          <w:sz w:val="20"/>
        </w:rPr>
        <w:t xml:space="preserve"> </w:t>
      </w:r>
      <w:r>
        <w:rPr>
          <w:sz w:val="20"/>
        </w:rPr>
        <w:t>all</w:t>
      </w:r>
      <w:r>
        <w:rPr>
          <w:spacing w:val="-7"/>
          <w:sz w:val="20"/>
        </w:rPr>
        <w:t xml:space="preserve"> </w:t>
      </w:r>
      <w:r>
        <w:rPr>
          <w:sz w:val="20"/>
        </w:rPr>
        <w:t>such</w:t>
      </w:r>
      <w:r>
        <w:rPr>
          <w:spacing w:val="-2"/>
          <w:sz w:val="20"/>
        </w:rPr>
        <w:t xml:space="preserve"> </w:t>
      </w:r>
      <w:r>
        <w:rPr>
          <w:sz w:val="20"/>
        </w:rPr>
        <w:t>risks</w:t>
      </w:r>
      <w:r>
        <w:rPr>
          <w:spacing w:val="-3"/>
          <w:sz w:val="20"/>
        </w:rPr>
        <w:t xml:space="preserve"> </w:t>
      </w:r>
      <w:r>
        <w:rPr>
          <w:sz w:val="20"/>
        </w:rPr>
        <w:t>associated</w:t>
      </w:r>
      <w:r>
        <w:rPr>
          <w:spacing w:val="-2"/>
          <w:sz w:val="20"/>
        </w:rPr>
        <w:t xml:space="preserve"> </w:t>
      </w:r>
      <w:r>
        <w:rPr>
          <w:sz w:val="20"/>
        </w:rPr>
        <w:t>with</w:t>
      </w:r>
      <w:r>
        <w:rPr>
          <w:spacing w:val="-3"/>
          <w:sz w:val="20"/>
        </w:rPr>
        <w:t xml:space="preserve"> </w:t>
      </w:r>
      <w:r>
        <w:rPr>
          <w:sz w:val="20"/>
        </w:rPr>
        <w:t>participating</w:t>
      </w:r>
      <w:r>
        <w:rPr>
          <w:spacing w:val="-5"/>
          <w:sz w:val="20"/>
        </w:rPr>
        <w:t xml:space="preserve"> </w:t>
      </w:r>
      <w:r>
        <w:rPr>
          <w:sz w:val="20"/>
        </w:rPr>
        <w:t>in</w:t>
      </w:r>
      <w:r>
        <w:rPr>
          <w:spacing w:val="-3"/>
          <w:sz w:val="20"/>
        </w:rPr>
        <w:t xml:space="preserve"> </w:t>
      </w:r>
      <w:r>
        <w:rPr>
          <w:sz w:val="20"/>
        </w:rPr>
        <w:t>the</w:t>
      </w:r>
      <w:r>
        <w:rPr>
          <w:spacing w:val="-3"/>
          <w:sz w:val="20"/>
        </w:rPr>
        <w:t xml:space="preserve"> </w:t>
      </w:r>
      <w:r>
        <w:rPr>
          <w:sz w:val="20"/>
        </w:rPr>
        <w:t>Journeys</w:t>
      </w:r>
    </w:p>
    <w:p w14:paraId="7EC7EF2B" w14:textId="77777777" w:rsidR="0096243B" w:rsidRDefault="0096243B">
      <w:pPr>
        <w:pStyle w:val="BodyText"/>
        <w:spacing w:before="11"/>
        <w:ind w:left="0"/>
        <w:jc w:val="left"/>
      </w:pPr>
    </w:p>
    <w:p w14:paraId="572F4C8A" w14:textId="77777777" w:rsidR="0096243B" w:rsidRDefault="00000000">
      <w:pPr>
        <w:pStyle w:val="BodyText"/>
        <w:ind w:right="345"/>
      </w:pPr>
      <w:r>
        <w:t>If you decide to participate in any activities including, but not limited to, any excursions involving animals, riding on animals, scuba diving, snorkeling, boating, hot air ballooning, helicopter flights, ziplining, high altitude treks, climbing, quad biking, parasailing, parachuting, kayaking, whitewater rafting, jet boat rides, polar plunge,</w:t>
      </w:r>
      <w:r>
        <w:rPr>
          <w:spacing w:val="-1"/>
        </w:rPr>
        <w:t xml:space="preserve"> </w:t>
      </w:r>
      <w:r>
        <w:t>snowmobiling,</w:t>
      </w:r>
      <w:r>
        <w:rPr>
          <w:spacing w:val="-1"/>
        </w:rPr>
        <w:t xml:space="preserve"> </w:t>
      </w:r>
      <w:r>
        <w:t>primate</w:t>
      </w:r>
      <w:r>
        <w:rPr>
          <w:spacing w:val="-1"/>
        </w:rPr>
        <w:t xml:space="preserve"> </w:t>
      </w:r>
      <w:r>
        <w:t>tracking</w:t>
      </w:r>
      <w:r>
        <w:rPr>
          <w:spacing w:val="-3"/>
        </w:rPr>
        <w:t xml:space="preserve"> </w:t>
      </w:r>
      <w:r>
        <w:t>and</w:t>
      </w:r>
      <w:r>
        <w:rPr>
          <w:spacing w:val="-1"/>
        </w:rPr>
        <w:t xml:space="preserve"> </w:t>
      </w:r>
      <w:r>
        <w:t>any other activity which</w:t>
      </w:r>
      <w:r>
        <w:rPr>
          <w:spacing w:val="-1"/>
        </w:rPr>
        <w:t xml:space="preserve"> </w:t>
      </w:r>
      <w:r>
        <w:t>A&amp;K</w:t>
      </w:r>
      <w:r>
        <w:rPr>
          <w:spacing w:val="-6"/>
        </w:rPr>
        <w:t xml:space="preserve"> </w:t>
      </w:r>
      <w:r>
        <w:t>considers to</w:t>
      </w:r>
      <w:r>
        <w:rPr>
          <w:spacing w:val="-3"/>
        </w:rPr>
        <w:t xml:space="preserve"> </w:t>
      </w:r>
      <w:r>
        <w:t>carry inherent risk</w:t>
      </w:r>
      <w:r>
        <w:rPr>
          <w:spacing w:val="-14"/>
        </w:rPr>
        <w:t xml:space="preserve"> </w:t>
      </w:r>
      <w:r>
        <w:t>of</w:t>
      </w:r>
      <w:r>
        <w:rPr>
          <w:spacing w:val="-14"/>
        </w:rPr>
        <w:t xml:space="preserve"> </w:t>
      </w:r>
      <w:r>
        <w:t>serious</w:t>
      </w:r>
      <w:r>
        <w:rPr>
          <w:spacing w:val="-14"/>
        </w:rPr>
        <w:t xml:space="preserve"> </w:t>
      </w:r>
      <w:r>
        <w:t>illness,</w:t>
      </w:r>
      <w:r>
        <w:rPr>
          <w:spacing w:val="-14"/>
        </w:rPr>
        <w:t xml:space="preserve"> </w:t>
      </w:r>
      <w:r>
        <w:t>injury</w:t>
      </w:r>
      <w:r>
        <w:rPr>
          <w:spacing w:val="-13"/>
        </w:rPr>
        <w:t xml:space="preserve"> </w:t>
      </w:r>
      <w:r>
        <w:t>or</w:t>
      </w:r>
      <w:r>
        <w:rPr>
          <w:spacing w:val="-14"/>
        </w:rPr>
        <w:t xml:space="preserve"> </w:t>
      </w:r>
      <w:r>
        <w:t>death</w:t>
      </w:r>
      <w:r>
        <w:rPr>
          <w:spacing w:val="-14"/>
        </w:rPr>
        <w:t xml:space="preserve"> </w:t>
      </w:r>
      <w:r>
        <w:t>(“Activities”),</w:t>
      </w:r>
      <w:r>
        <w:rPr>
          <w:spacing w:val="-14"/>
        </w:rPr>
        <w:t xml:space="preserve"> </w:t>
      </w:r>
      <w:r>
        <w:t>then</w:t>
      </w:r>
      <w:r>
        <w:rPr>
          <w:spacing w:val="-11"/>
        </w:rPr>
        <w:t xml:space="preserve"> </w:t>
      </w:r>
      <w:r>
        <w:t>you</w:t>
      </w:r>
      <w:r>
        <w:rPr>
          <w:spacing w:val="-14"/>
        </w:rPr>
        <w:t xml:space="preserve"> </w:t>
      </w:r>
      <w:r>
        <w:t>fully</w:t>
      </w:r>
      <w:r>
        <w:rPr>
          <w:spacing w:val="-10"/>
        </w:rPr>
        <w:t xml:space="preserve"> </w:t>
      </w:r>
      <w:r>
        <w:t>understand</w:t>
      </w:r>
      <w:r>
        <w:rPr>
          <w:spacing w:val="-12"/>
        </w:rPr>
        <w:t xml:space="preserve"> </w:t>
      </w:r>
      <w:r>
        <w:t>and</w:t>
      </w:r>
      <w:r>
        <w:rPr>
          <w:spacing w:val="-14"/>
        </w:rPr>
        <w:t xml:space="preserve"> </w:t>
      </w:r>
      <w:r>
        <w:t>acknowledge</w:t>
      </w:r>
      <w:r>
        <w:rPr>
          <w:spacing w:val="-11"/>
        </w:rPr>
        <w:t xml:space="preserve"> </w:t>
      </w:r>
      <w:r>
        <w:t>that</w:t>
      </w:r>
      <w:r>
        <w:rPr>
          <w:spacing w:val="-13"/>
        </w:rPr>
        <w:t xml:space="preserve"> </w:t>
      </w:r>
      <w:r>
        <w:t>Activities carry with them various inherent risks, including serious illness, injury or death and you take complete responsibility</w:t>
      </w:r>
      <w:r>
        <w:rPr>
          <w:spacing w:val="-14"/>
        </w:rPr>
        <w:t xml:space="preserve"> </w:t>
      </w:r>
      <w:r>
        <w:t>for</w:t>
      </w:r>
      <w:r>
        <w:rPr>
          <w:spacing w:val="-14"/>
        </w:rPr>
        <w:t xml:space="preserve"> </w:t>
      </w:r>
      <w:r>
        <w:t>your</w:t>
      </w:r>
      <w:r>
        <w:rPr>
          <w:spacing w:val="-14"/>
        </w:rPr>
        <w:t xml:space="preserve"> </w:t>
      </w:r>
      <w:r>
        <w:t>own</w:t>
      </w:r>
      <w:r>
        <w:rPr>
          <w:spacing w:val="-14"/>
        </w:rPr>
        <w:t xml:space="preserve"> </w:t>
      </w:r>
      <w:r>
        <w:t>health</w:t>
      </w:r>
      <w:r>
        <w:rPr>
          <w:spacing w:val="-14"/>
        </w:rPr>
        <w:t xml:space="preserve"> </w:t>
      </w:r>
      <w:r>
        <w:t>and</w:t>
      </w:r>
      <w:r>
        <w:rPr>
          <w:spacing w:val="-14"/>
        </w:rPr>
        <w:t xml:space="preserve"> </w:t>
      </w:r>
      <w:r>
        <w:t>safety</w:t>
      </w:r>
      <w:r>
        <w:rPr>
          <w:spacing w:val="-14"/>
        </w:rPr>
        <w:t xml:space="preserve"> </w:t>
      </w:r>
      <w:r>
        <w:t>and</w:t>
      </w:r>
      <w:r>
        <w:rPr>
          <w:spacing w:val="-14"/>
        </w:rPr>
        <w:t xml:space="preserve"> </w:t>
      </w:r>
      <w:r>
        <w:t>agree</w:t>
      </w:r>
      <w:r>
        <w:rPr>
          <w:spacing w:val="-14"/>
        </w:rPr>
        <w:t xml:space="preserve"> </w:t>
      </w:r>
      <w:r>
        <w:t>to</w:t>
      </w:r>
      <w:r>
        <w:rPr>
          <w:spacing w:val="-13"/>
        </w:rPr>
        <w:t xml:space="preserve"> </w:t>
      </w:r>
      <w:r>
        <w:t>assume</w:t>
      </w:r>
      <w:r>
        <w:rPr>
          <w:spacing w:val="-14"/>
        </w:rPr>
        <w:t xml:space="preserve"> </w:t>
      </w:r>
      <w:r>
        <w:t>all</w:t>
      </w:r>
      <w:r>
        <w:rPr>
          <w:spacing w:val="-14"/>
        </w:rPr>
        <w:t xml:space="preserve"> </w:t>
      </w:r>
      <w:r>
        <w:t>risks</w:t>
      </w:r>
      <w:r>
        <w:rPr>
          <w:spacing w:val="-14"/>
        </w:rPr>
        <w:t xml:space="preserve"> </w:t>
      </w:r>
      <w:r>
        <w:t>of</w:t>
      </w:r>
      <w:r>
        <w:rPr>
          <w:spacing w:val="-14"/>
        </w:rPr>
        <w:t xml:space="preserve"> </w:t>
      </w:r>
      <w:r>
        <w:t>injury,</w:t>
      </w:r>
      <w:r>
        <w:rPr>
          <w:spacing w:val="-14"/>
        </w:rPr>
        <w:t xml:space="preserve"> </w:t>
      </w:r>
      <w:r>
        <w:t>illness</w:t>
      </w:r>
      <w:r>
        <w:rPr>
          <w:spacing w:val="-14"/>
        </w:rPr>
        <w:t xml:space="preserve"> </w:t>
      </w:r>
      <w:r>
        <w:t>or</w:t>
      </w:r>
      <w:r>
        <w:rPr>
          <w:spacing w:val="-14"/>
        </w:rPr>
        <w:t xml:space="preserve"> </w:t>
      </w:r>
      <w:r>
        <w:t>death,</w:t>
      </w:r>
      <w:r>
        <w:rPr>
          <w:spacing w:val="-12"/>
        </w:rPr>
        <w:t xml:space="preserve"> </w:t>
      </w:r>
      <w:r>
        <w:t>whether foreseen</w:t>
      </w:r>
      <w:r>
        <w:rPr>
          <w:spacing w:val="-11"/>
        </w:rPr>
        <w:t xml:space="preserve"> </w:t>
      </w:r>
      <w:r>
        <w:t>or</w:t>
      </w:r>
      <w:r>
        <w:rPr>
          <w:spacing w:val="-10"/>
        </w:rPr>
        <w:t xml:space="preserve"> </w:t>
      </w:r>
      <w:r>
        <w:t>unforeseen,</w:t>
      </w:r>
      <w:r>
        <w:rPr>
          <w:spacing w:val="-8"/>
        </w:rPr>
        <w:t xml:space="preserve"> </w:t>
      </w:r>
      <w:r>
        <w:t>that</w:t>
      </w:r>
      <w:r>
        <w:rPr>
          <w:spacing w:val="-13"/>
        </w:rPr>
        <w:t xml:space="preserve"> </w:t>
      </w:r>
      <w:r>
        <w:t>may</w:t>
      </w:r>
      <w:r>
        <w:rPr>
          <w:spacing w:val="-9"/>
        </w:rPr>
        <w:t xml:space="preserve"> </w:t>
      </w:r>
      <w:r>
        <w:t>befall</w:t>
      </w:r>
      <w:r>
        <w:rPr>
          <w:spacing w:val="-12"/>
        </w:rPr>
        <w:t xml:space="preserve"> </w:t>
      </w:r>
      <w:r>
        <w:t>you</w:t>
      </w:r>
      <w:r>
        <w:rPr>
          <w:spacing w:val="-12"/>
        </w:rPr>
        <w:t xml:space="preserve"> </w:t>
      </w:r>
      <w:r>
        <w:t>as</w:t>
      </w:r>
      <w:r>
        <w:rPr>
          <w:spacing w:val="-10"/>
        </w:rPr>
        <w:t xml:space="preserve"> </w:t>
      </w:r>
      <w:r>
        <w:t>a</w:t>
      </w:r>
      <w:r>
        <w:rPr>
          <w:spacing w:val="-14"/>
        </w:rPr>
        <w:t xml:space="preserve"> </w:t>
      </w:r>
      <w:r>
        <w:t>result</w:t>
      </w:r>
      <w:r>
        <w:rPr>
          <w:spacing w:val="-11"/>
        </w:rPr>
        <w:t xml:space="preserve"> </w:t>
      </w:r>
      <w:r>
        <w:t>of</w:t>
      </w:r>
      <w:r>
        <w:rPr>
          <w:spacing w:val="-9"/>
        </w:rPr>
        <w:t xml:space="preserve"> </w:t>
      </w:r>
      <w:r>
        <w:t>participating</w:t>
      </w:r>
      <w:r>
        <w:rPr>
          <w:spacing w:val="-10"/>
        </w:rPr>
        <w:t xml:space="preserve"> </w:t>
      </w:r>
      <w:r>
        <w:t>in</w:t>
      </w:r>
      <w:r>
        <w:rPr>
          <w:spacing w:val="-11"/>
        </w:rPr>
        <w:t xml:space="preserve"> </w:t>
      </w:r>
      <w:r>
        <w:t>any</w:t>
      </w:r>
      <w:r>
        <w:rPr>
          <w:spacing w:val="-8"/>
        </w:rPr>
        <w:t xml:space="preserve"> </w:t>
      </w:r>
      <w:r>
        <w:t>Activities</w:t>
      </w:r>
      <w:r>
        <w:rPr>
          <w:spacing w:val="-10"/>
        </w:rPr>
        <w:t xml:space="preserve"> </w:t>
      </w:r>
      <w:r>
        <w:t>and</w:t>
      </w:r>
      <w:r>
        <w:rPr>
          <w:spacing w:val="-12"/>
        </w:rPr>
        <w:t xml:space="preserve"> </w:t>
      </w:r>
      <w:r>
        <w:t>agree</w:t>
      </w:r>
      <w:r>
        <w:rPr>
          <w:spacing w:val="-11"/>
        </w:rPr>
        <w:t xml:space="preserve"> </w:t>
      </w:r>
      <w:r>
        <w:t>to</w:t>
      </w:r>
      <w:r>
        <w:rPr>
          <w:spacing w:val="-11"/>
        </w:rPr>
        <w:t xml:space="preserve"> </w:t>
      </w:r>
      <w:r>
        <w:t>release A&amp;K from any liability whatsoever related thereto.</w:t>
      </w:r>
    </w:p>
    <w:p w14:paraId="4C983727" w14:textId="77777777" w:rsidR="0096243B" w:rsidRDefault="0096243B">
      <w:pPr>
        <w:pStyle w:val="BodyText"/>
        <w:spacing w:before="9"/>
        <w:ind w:left="0"/>
        <w:jc w:val="left"/>
      </w:pPr>
    </w:p>
    <w:p w14:paraId="0688B806" w14:textId="77777777" w:rsidR="0096243B" w:rsidRDefault="00000000">
      <w:pPr>
        <w:pStyle w:val="Heading1"/>
        <w:numPr>
          <w:ilvl w:val="0"/>
          <w:numId w:val="4"/>
        </w:numPr>
        <w:tabs>
          <w:tab w:val="left" w:pos="582"/>
        </w:tabs>
        <w:spacing w:before="1"/>
        <w:ind w:left="582" w:hanging="222"/>
        <w:jc w:val="both"/>
      </w:pPr>
      <w:r>
        <w:t>YOUR</w:t>
      </w:r>
      <w:r>
        <w:rPr>
          <w:spacing w:val="-12"/>
        </w:rPr>
        <w:t xml:space="preserve"> </w:t>
      </w:r>
      <w:r>
        <w:rPr>
          <w:spacing w:val="-2"/>
        </w:rPr>
        <w:t>RESPONSIBILITIES</w:t>
      </w:r>
    </w:p>
    <w:p w14:paraId="46088463" w14:textId="77777777" w:rsidR="0096243B" w:rsidRDefault="00000000">
      <w:pPr>
        <w:pStyle w:val="ListParagraph"/>
        <w:numPr>
          <w:ilvl w:val="1"/>
          <w:numId w:val="4"/>
        </w:numPr>
        <w:tabs>
          <w:tab w:val="left" w:pos="673"/>
        </w:tabs>
        <w:spacing w:before="10" w:line="254" w:lineRule="auto"/>
        <w:ind w:right="349" w:firstLine="0"/>
        <w:rPr>
          <w:sz w:val="20"/>
        </w:rPr>
      </w:pPr>
      <w:r>
        <w:rPr>
          <w:sz w:val="20"/>
        </w:rPr>
        <w:t>Make yourself travel aware - Before making a Booking, please consult the travel advice produced by the</w:t>
      </w:r>
      <w:r>
        <w:rPr>
          <w:spacing w:val="-12"/>
          <w:sz w:val="20"/>
        </w:rPr>
        <w:t xml:space="preserve"> </w:t>
      </w:r>
      <w:r>
        <w:rPr>
          <w:sz w:val="20"/>
        </w:rPr>
        <w:t>government</w:t>
      </w:r>
      <w:r>
        <w:rPr>
          <w:spacing w:val="-8"/>
          <w:sz w:val="20"/>
        </w:rPr>
        <w:t xml:space="preserve"> </w:t>
      </w:r>
      <w:r>
        <w:rPr>
          <w:sz w:val="20"/>
        </w:rPr>
        <w:t>of</w:t>
      </w:r>
      <w:r>
        <w:rPr>
          <w:spacing w:val="-11"/>
          <w:sz w:val="20"/>
        </w:rPr>
        <w:t xml:space="preserve"> </w:t>
      </w:r>
      <w:r>
        <w:rPr>
          <w:sz w:val="20"/>
        </w:rPr>
        <w:t>your</w:t>
      </w:r>
      <w:r>
        <w:rPr>
          <w:spacing w:val="-10"/>
          <w:sz w:val="20"/>
        </w:rPr>
        <w:t xml:space="preserve"> </w:t>
      </w:r>
      <w:r>
        <w:rPr>
          <w:sz w:val="20"/>
        </w:rPr>
        <w:t>home</w:t>
      </w:r>
      <w:r>
        <w:rPr>
          <w:spacing w:val="-13"/>
          <w:sz w:val="20"/>
        </w:rPr>
        <w:t xml:space="preserve"> </w:t>
      </w:r>
      <w:r>
        <w:rPr>
          <w:sz w:val="20"/>
        </w:rPr>
        <w:t>jurisdiction,</w:t>
      </w:r>
      <w:r>
        <w:rPr>
          <w:spacing w:val="-8"/>
          <w:sz w:val="20"/>
        </w:rPr>
        <w:t xml:space="preserve"> </w:t>
      </w:r>
      <w:r>
        <w:rPr>
          <w:sz w:val="20"/>
        </w:rPr>
        <w:t>as</w:t>
      </w:r>
      <w:r>
        <w:rPr>
          <w:spacing w:val="-10"/>
          <w:sz w:val="20"/>
        </w:rPr>
        <w:t xml:space="preserve"> </w:t>
      </w:r>
      <w:r>
        <w:rPr>
          <w:sz w:val="20"/>
        </w:rPr>
        <w:t>well</w:t>
      </w:r>
      <w:r>
        <w:rPr>
          <w:spacing w:val="-13"/>
          <w:sz w:val="20"/>
        </w:rPr>
        <w:t xml:space="preserve"> </w:t>
      </w:r>
      <w:r>
        <w:rPr>
          <w:sz w:val="20"/>
        </w:rPr>
        <w:t>as</w:t>
      </w:r>
      <w:r>
        <w:rPr>
          <w:spacing w:val="-10"/>
          <w:sz w:val="20"/>
        </w:rPr>
        <w:t xml:space="preserve"> </w:t>
      </w:r>
      <w:r>
        <w:rPr>
          <w:sz w:val="20"/>
        </w:rPr>
        <w:t>that</w:t>
      </w:r>
      <w:r>
        <w:rPr>
          <w:spacing w:val="-9"/>
          <w:sz w:val="20"/>
        </w:rPr>
        <w:t xml:space="preserve"> </w:t>
      </w:r>
      <w:r>
        <w:rPr>
          <w:sz w:val="20"/>
        </w:rPr>
        <w:t>of</w:t>
      </w:r>
      <w:r>
        <w:rPr>
          <w:spacing w:val="-9"/>
          <w:sz w:val="20"/>
        </w:rPr>
        <w:t xml:space="preserve"> </w:t>
      </w:r>
      <w:r>
        <w:rPr>
          <w:sz w:val="20"/>
        </w:rPr>
        <w:t>the</w:t>
      </w:r>
      <w:r>
        <w:rPr>
          <w:spacing w:val="-11"/>
          <w:sz w:val="20"/>
        </w:rPr>
        <w:t xml:space="preserve"> </w:t>
      </w:r>
      <w:r>
        <w:rPr>
          <w:sz w:val="20"/>
        </w:rPr>
        <w:t>government</w:t>
      </w:r>
      <w:r>
        <w:rPr>
          <w:spacing w:val="-9"/>
          <w:sz w:val="20"/>
        </w:rPr>
        <w:t xml:space="preserve"> </w:t>
      </w:r>
      <w:r>
        <w:rPr>
          <w:sz w:val="20"/>
        </w:rPr>
        <w:t>who</w:t>
      </w:r>
      <w:r>
        <w:rPr>
          <w:spacing w:val="-12"/>
          <w:sz w:val="20"/>
        </w:rPr>
        <w:t xml:space="preserve"> </w:t>
      </w:r>
      <w:r>
        <w:rPr>
          <w:sz w:val="20"/>
        </w:rPr>
        <w:t>issued</w:t>
      </w:r>
      <w:r>
        <w:rPr>
          <w:spacing w:val="-13"/>
          <w:sz w:val="20"/>
        </w:rPr>
        <w:t xml:space="preserve"> </w:t>
      </w:r>
      <w:r>
        <w:rPr>
          <w:sz w:val="20"/>
        </w:rPr>
        <w:t>the</w:t>
      </w:r>
      <w:r>
        <w:rPr>
          <w:spacing w:val="-12"/>
          <w:sz w:val="20"/>
        </w:rPr>
        <w:t xml:space="preserve"> </w:t>
      </w:r>
      <w:r>
        <w:rPr>
          <w:sz w:val="20"/>
        </w:rPr>
        <w:t>passport</w:t>
      </w:r>
      <w:r>
        <w:rPr>
          <w:spacing w:val="-7"/>
          <w:sz w:val="20"/>
        </w:rPr>
        <w:t xml:space="preserve"> </w:t>
      </w:r>
      <w:r>
        <w:rPr>
          <w:sz w:val="20"/>
        </w:rPr>
        <w:t>and/or visa you intend to travel under.</w:t>
      </w:r>
      <w:r>
        <w:rPr>
          <w:spacing w:val="40"/>
          <w:sz w:val="20"/>
        </w:rPr>
        <w:t xml:space="preserve"> </w:t>
      </w:r>
      <w:r>
        <w:rPr>
          <w:sz w:val="20"/>
        </w:rPr>
        <w:t>Advice can change, so always check regularly for the latest updates.</w:t>
      </w:r>
    </w:p>
    <w:p w14:paraId="4FCBAB5F" w14:textId="77777777" w:rsidR="0096243B" w:rsidRDefault="0096243B">
      <w:pPr>
        <w:pStyle w:val="BodyText"/>
        <w:spacing w:before="8"/>
        <w:ind w:left="0"/>
        <w:jc w:val="left"/>
      </w:pPr>
    </w:p>
    <w:p w14:paraId="5A52598B" w14:textId="77777777" w:rsidR="00A23843" w:rsidRDefault="00A23843">
      <w:pPr>
        <w:pStyle w:val="BodyText"/>
        <w:spacing w:before="8"/>
        <w:ind w:left="0"/>
        <w:jc w:val="left"/>
      </w:pPr>
    </w:p>
    <w:p w14:paraId="182FB63F" w14:textId="77777777" w:rsidR="00A23843" w:rsidRDefault="00A23843">
      <w:pPr>
        <w:pStyle w:val="BodyText"/>
        <w:spacing w:before="8"/>
        <w:ind w:left="0"/>
        <w:jc w:val="left"/>
      </w:pPr>
    </w:p>
    <w:p w14:paraId="3EAA806E" w14:textId="77777777" w:rsidR="00A23843" w:rsidRDefault="00A23843">
      <w:pPr>
        <w:pStyle w:val="BodyText"/>
        <w:spacing w:before="8"/>
        <w:ind w:left="0"/>
        <w:jc w:val="left"/>
      </w:pPr>
    </w:p>
    <w:p w14:paraId="612989AA" w14:textId="77777777" w:rsidR="00A23843" w:rsidRDefault="00A23843">
      <w:pPr>
        <w:pStyle w:val="BodyText"/>
        <w:spacing w:before="8"/>
        <w:ind w:left="0"/>
        <w:jc w:val="left"/>
      </w:pPr>
    </w:p>
    <w:p w14:paraId="5517A0C0" w14:textId="77777777" w:rsidR="00A23843" w:rsidRDefault="00A23843">
      <w:pPr>
        <w:pStyle w:val="BodyText"/>
        <w:spacing w:before="8"/>
        <w:ind w:left="0"/>
        <w:jc w:val="left"/>
      </w:pPr>
    </w:p>
    <w:p w14:paraId="537A3A72" w14:textId="77777777" w:rsidR="0096243B" w:rsidRDefault="00000000">
      <w:pPr>
        <w:pStyle w:val="ListParagraph"/>
        <w:numPr>
          <w:ilvl w:val="1"/>
          <w:numId w:val="4"/>
        </w:numPr>
        <w:tabs>
          <w:tab w:val="left" w:pos="659"/>
        </w:tabs>
        <w:spacing w:line="249" w:lineRule="auto"/>
        <w:ind w:right="352" w:firstLine="0"/>
        <w:rPr>
          <w:sz w:val="20"/>
        </w:rPr>
      </w:pPr>
      <w:r>
        <w:rPr>
          <w:sz w:val="20"/>
        </w:rPr>
        <w:lastRenderedPageBreak/>
        <w:t>If</w:t>
      </w:r>
      <w:r>
        <w:rPr>
          <w:spacing w:val="-6"/>
          <w:sz w:val="20"/>
        </w:rPr>
        <w:t xml:space="preserve"> </w:t>
      </w:r>
      <w:r>
        <w:rPr>
          <w:sz w:val="20"/>
        </w:rPr>
        <w:t>the</w:t>
      </w:r>
      <w:r>
        <w:rPr>
          <w:spacing w:val="-9"/>
          <w:sz w:val="20"/>
        </w:rPr>
        <w:t xml:space="preserve"> </w:t>
      </w:r>
      <w:r>
        <w:rPr>
          <w:sz w:val="20"/>
        </w:rPr>
        <w:t>Foreign,</w:t>
      </w:r>
      <w:r>
        <w:rPr>
          <w:spacing w:val="-2"/>
          <w:sz w:val="20"/>
        </w:rPr>
        <w:t xml:space="preserve"> </w:t>
      </w:r>
      <w:r>
        <w:rPr>
          <w:sz w:val="20"/>
        </w:rPr>
        <w:t>Commonwealth and</w:t>
      </w:r>
      <w:r>
        <w:rPr>
          <w:spacing w:val="-9"/>
          <w:sz w:val="20"/>
        </w:rPr>
        <w:t xml:space="preserve"> </w:t>
      </w:r>
      <w:r>
        <w:rPr>
          <w:sz w:val="20"/>
        </w:rPr>
        <w:t>Development</w:t>
      </w:r>
      <w:r>
        <w:rPr>
          <w:spacing w:val="-5"/>
          <w:sz w:val="20"/>
        </w:rPr>
        <w:t xml:space="preserve"> </w:t>
      </w:r>
      <w:r>
        <w:rPr>
          <w:sz w:val="20"/>
        </w:rPr>
        <w:t>Office</w:t>
      </w:r>
      <w:r>
        <w:rPr>
          <w:spacing w:val="-4"/>
          <w:sz w:val="20"/>
        </w:rPr>
        <w:t xml:space="preserve"> </w:t>
      </w:r>
      <w:r>
        <w:rPr>
          <w:sz w:val="20"/>
        </w:rPr>
        <w:t>advises</w:t>
      </w:r>
      <w:r>
        <w:rPr>
          <w:spacing w:val="-5"/>
          <w:sz w:val="20"/>
        </w:rPr>
        <w:t xml:space="preserve"> </w:t>
      </w:r>
      <w:r>
        <w:rPr>
          <w:sz w:val="20"/>
        </w:rPr>
        <w:t>that</w:t>
      </w:r>
      <w:r>
        <w:rPr>
          <w:spacing w:val="-4"/>
          <w:sz w:val="20"/>
        </w:rPr>
        <w:t xml:space="preserve"> </w:t>
      </w:r>
      <w:r>
        <w:rPr>
          <w:sz w:val="20"/>
        </w:rPr>
        <w:t>people</w:t>
      </w:r>
      <w:r>
        <w:rPr>
          <w:spacing w:val="-4"/>
          <w:sz w:val="20"/>
        </w:rPr>
        <w:t xml:space="preserve"> </w:t>
      </w:r>
      <w:r>
        <w:rPr>
          <w:sz w:val="20"/>
        </w:rPr>
        <w:t>should</w:t>
      </w:r>
      <w:r>
        <w:rPr>
          <w:spacing w:val="-4"/>
          <w:sz w:val="20"/>
        </w:rPr>
        <w:t xml:space="preserve"> </w:t>
      </w:r>
      <w:r>
        <w:rPr>
          <w:sz w:val="20"/>
        </w:rPr>
        <w:t>not visit</w:t>
      </w:r>
      <w:r>
        <w:rPr>
          <w:spacing w:val="-5"/>
          <w:sz w:val="20"/>
        </w:rPr>
        <w:t xml:space="preserve"> </w:t>
      </w:r>
      <w:r>
        <w:rPr>
          <w:sz w:val="20"/>
        </w:rPr>
        <w:t>a</w:t>
      </w:r>
      <w:r>
        <w:rPr>
          <w:spacing w:val="-7"/>
          <w:sz w:val="20"/>
        </w:rPr>
        <w:t xml:space="preserve"> </w:t>
      </w:r>
      <w:r>
        <w:rPr>
          <w:sz w:val="20"/>
        </w:rPr>
        <w:t>particular country, we will act on this advice.</w:t>
      </w:r>
    </w:p>
    <w:p w14:paraId="1003A4E9" w14:textId="77777777" w:rsidR="00A23843" w:rsidRDefault="00A23843">
      <w:pPr>
        <w:pStyle w:val="BodyText"/>
        <w:spacing w:before="12"/>
        <w:ind w:left="0"/>
        <w:jc w:val="left"/>
      </w:pPr>
    </w:p>
    <w:p w14:paraId="7506031A" w14:textId="77777777" w:rsidR="0096243B" w:rsidRDefault="00000000">
      <w:pPr>
        <w:pStyle w:val="ListParagraph"/>
        <w:numPr>
          <w:ilvl w:val="1"/>
          <w:numId w:val="4"/>
        </w:numPr>
        <w:tabs>
          <w:tab w:val="left" w:pos="689"/>
        </w:tabs>
        <w:spacing w:line="252" w:lineRule="auto"/>
        <w:ind w:right="351" w:firstLine="0"/>
        <w:rPr>
          <w:sz w:val="20"/>
        </w:rPr>
      </w:pPr>
      <w:r>
        <w:rPr>
          <w:sz w:val="20"/>
        </w:rPr>
        <w:t xml:space="preserve">In the event of active government advice and warnings against travel to a specific destination or location(s) of a trip, should the </w:t>
      </w:r>
      <w:proofErr w:type="spellStart"/>
      <w:r>
        <w:rPr>
          <w:sz w:val="20"/>
        </w:rPr>
        <w:t>traveller</w:t>
      </w:r>
      <w:proofErr w:type="spellEnd"/>
      <w:r>
        <w:rPr>
          <w:sz w:val="20"/>
        </w:rPr>
        <w:t xml:space="preserve"> still choose to travel, notwithstanding such travel advisory or warning,</w:t>
      </w:r>
      <w:r>
        <w:rPr>
          <w:spacing w:val="-4"/>
          <w:sz w:val="20"/>
        </w:rPr>
        <w:t xml:space="preserve"> </w:t>
      </w:r>
      <w:r>
        <w:rPr>
          <w:sz w:val="20"/>
        </w:rPr>
        <w:t>the</w:t>
      </w:r>
      <w:r>
        <w:rPr>
          <w:spacing w:val="-14"/>
          <w:sz w:val="20"/>
        </w:rPr>
        <w:t xml:space="preserve"> </w:t>
      </w:r>
      <w:r>
        <w:rPr>
          <w:sz w:val="20"/>
        </w:rPr>
        <w:t>Guest</w:t>
      </w:r>
      <w:r>
        <w:rPr>
          <w:spacing w:val="-8"/>
          <w:sz w:val="20"/>
        </w:rPr>
        <w:t xml:space="preserve"> </w:t>
      </w:r>
      <w:r>
        <w:rPr>
          <w:sz w:val="20"/>
        </w:rPr>
        <w:t>assumes</w:t>
      </w:r>
      <w:r>
        <w:rPr>
          <w:spacing w:val="-9"/>
          <w:sz w:val="20"/>
        </w:rPr>
        <w:t xml:space="preserve"> </w:t>
      </w:r>
      <w:r>
        <w:rPr>
          <w:sz w:val="20"/>
        </w:rPr>
        <w:t>all</w:t>
      </w:r>
      <w:r>
        <w:rPr>
          <w:spacing w:val="-14"/>
          <w:sz w:val="20"/>
        </w:rPr>
        <w:t xml:space="preserve"> </w:t>
      </w:r>
      <w:r>
        <w:rPr>
          <w:sz w:val="20"/>
        </w:rPr>
        <w:t>risks</w:t>
      </w:r>
      <w:r>
        <w:rPr>
          <w:spacing w:val="-4"/>
          <w:sz w:val="20"/>
        </w:rPr>
        <w:t xml:space="preserve"> </w:t>
      </w:r>
      <w:r>
        <w:rPr>
          <w:sz w:val="20"/>
        </w:rPr>
        <w:t>of</w:t>
      </w:r>
      <w:r>
        <w:rPr>
          <w:spacing w:val="-9"/>
          <w:sz w:val="20"/>
        </w:rPr>
        <w:t xml:space="preserve"> </w:t>
      </w:r>
      <w:r>
        <w:rPr>
          <w:sz w:val="20"/>
        </w:rPr>
        <w:t>loss,</w:t>
      </w:r>
      <w:r>
        <w:rPr>
          <w:spacing w:val="-11"/>
          <w:sz w:val="20"/>
        </w:rPr>
        <w:t xml:space="preserve"> </w:t>
      </w:r>
      <w:r>
        <w:rPr>
          <w:sz w:val="20"/>
        </w:rPr>
        <w:t>personal</w:t>
      </w:r>
      <w:r>
        <w:rPr>
          <w:spacing w:val="-14"/>
          <w:sz w:val="20"/>
        </w:rPr>
        <w:t xml:space="preserve"> </w:t>
      </w:r>
      <w:r>
        <w:rPr>
          <w:sz w:val="20"/>
        </w:rPr>
        <w:t>injury,</w:t>
      </w:r>
      <w:r>
        <w:rPr>
          <w:spacing w:val="-11"/>
          <w:sz w:val="20"/>
        </w:rPr>
        <w:t xml:space="preserve"> </w:t>
      </w:r>
      <w:r>
        <w:rPr>
          <w:sz w:val="20"/>
        </w:rPr>
        <w:t>death</w:t>
      </w:r>
      <w:r>
        <w:rPr>
          <w:spacing w:val="-11"/>
          <w:sz w:val="20"/>
        </w:rPr>
        <w:t xml:space="preserve"> </w:t>
      </w:r>
      <w:r>
        <w:rPr>
          <w:sz w:val="20"/>
        </w:rPr>
        <w:t>or</w:t>
      </w:r>
      <w:r>
        <w:rPr>
          <w:spacing w:val="-8"/>
          <w:sz w:val="20"/>
        </w:rPr>
        <w:t xml:space="preserve"> </w:t>
      </w:r>
      <w:r>
        <w:rPr>
          <w:sz w:val="20"/>
        </w:rPr>
        <w:t>property</w:t>
      </w:r>
      <w:r>
        <w:rPr>
          <w:spacing w:val="-10"/>
          <w:sz w:val="20"/>
        </w:rPr>
        <w:t xml:space="preserve"> </w:t>
      </w:r>
      <w:r>
        <w:rPr>
          <w:sz w:val="20"/>
        </w:rPr>
        <w:t>damage</w:t>
      </w:r>
      <w:r>
        <w:rPr>
          <w:spacing w:val="-11"/>
          <w:sz w:val="20"/>
        </w:rPr>
        <w:t xml:space="preserve"> </w:t>
      </w:r>
      <w:r>
        <w:rPr>
          <w:sz w:val="20"/>
        </w:rPr>
        <w:t>from</w:t>
      </w:r>
      <w:r>
        <w:rPr>
          <w:spacing w:val="-9"/>
          <w:sz w:val="20"/>
        </w:rPr>
        <w:t xml:space="preserve"> </w:t>
      </w:r>
      <w:r>
        <w:rPr>
          <w:sz w:val="20"/>
        </w:rPr>
        <w:t>any</w:t>
      </w:r>
      <w:r>
        <w:rPr>
          <w:spacing w:val="-9"/>
          <w:sz w:val="20"/>
        </w:rPr>
        <w:t xml:space="preserve"> </w:t>
      </w:r>
      <w:r>
        <w:rPr>
          <w:sz w:val="20"/>
        </w:rPr>
        <w:t>event</w:t>
      </w:r>
      <w:r>
        <w:rPr>
          <w:spacing w:val="-9"/>
          <w:sz w:val="20"/>
        </w:rPr>
        <w:t xml:space="preserve"> </w:t>
      </w:r>
      <w:r>
        <w:rPr>
          <w:sz w:val="20"/>
        </w:rPr>
        <w:t>that may arise out of or associated with the travel advice or warnings given.</w:t>
      </w:r>
    </w:p>
    <w:p w14:paraId="02B1E426" w14:textId="77777777" w:rsidR="0096243B" w:rsidRDefault="0096243B">
      <w:pPr>
        <w:pStyle w:val="BodyText"/>
        <w:spacing w:before="14"/>
        <w:ind w:left="0"/>
        <w:jc w:val="left"/>
      </w:pPr>
    </w:p>
    <w:p w14:paraId="7D8A4843" w14:textId="77777777" w:rsidR="0096243B" w:rsidRDefault="00000000">
      <w:pPr>
        <w:pStyle w:val="ListParagraph"/>
        <w:numPr>
          <w:ilvl w:val="1"/>
          <w:numId w:val="4"/>
        </w:numPr>
        <w:tabs>
          <w:tab w:val="left" w:pos="659"/>
        </w:tabs>
        <w:spacing w:line="249" w:lineRule="auto"/>
        <w:ind w:right="356" w:firstLine="0"/>
        <w:rPr>
          <w:sz w:val="20"/>
        </w:rPr>
      </w:pPr>
      <w:r>
        <w:rPr>
          <w:sz w:val="20"/>
        </w:rPr>
        <w:t>It</w:t>
      </w:r>
      <w:r>
        <w:rPr>
          <w:spacing w:val="-1"/>
          <w:sz w:val="20"/>
        </w:rPr>
        <w:t xml:space="preserve"> </w:t>
      </w:r>
      <w:r>
        <w:rPr>
          <w:sz w:val="20"/>
        </w:rPr>
        <w:t>is important that</w:t>
      </w:r>
      <w:r>
        <w:rPr>
          <w:spacing w:val="-3"/>
          <w:sz w:val="20"/>
        </w:rPr>
        <w:t xml:space="preserve"> </w:t>
      </w:r>
      <w:r>
        <w:rPr>
          <w:sz w:val="20"/>
        </w:rPr>
        <w:t>you</w:t>
      </w:r>
      <w:r>
        <w:rPr>
          <w:spacing w:val="-1"/>
          <w:sz w:val="20"/>
        </w:rPr>
        <w:t xml:space="preserve"> </w:t>
      </w:r>
      <w:r>
        <w:rPr>
          <w:sz w:val="20"/>
        </w:rPr>
        <w:t>check the</w:t>
      </w:r>
      <w:r>
        <w:rPr>
          <w:spacing w:val="-3"/>
          <w:sz w:val="20"/>
        </w:rPr>
        <w:t xml:space="preserve"> </w:t>
      </w:r>
      <w:r>
        <w:rPr>
          <w:sz w:val="20"/>
        </w:rPr>
        <w:t>details on</w:t>
      </w:r>
      <w:r>
        <w:rPr>
          <w:spacing w:val="-3"/>
          <w:sz w:val="20"/>
        </w:rPr>
        <w:t xml:space="preserve"> </w:t>
      </w:r>
      <w:r>
        <w:rPr>
          <w:sz w:val="20"/>
        </w:rPr>
        <w:t>your Confirmation Invoice when</w:t>
      </w:r>
      <w:r>
        <w:rPr>
          <w:spacing w:val="-3"/>
          <w:sz w:val="20"/>
        </w:rPr>
        <w:t xml:space="preserve"> </w:t>
      </w:r>
      <w:r>
        <w:rPr>
          <w:sz w:val="20"/>
        </w:rPr>
        <w:t>you</w:t>
      </w:r>
      <w:r>
        <w:rPr>
          <w:spacing w:val="-3"/>
          <w:sz w:val="20"/>
        </w:rPr>
        <w:t xml:space="preserve"> </w:t>
      </w:r>
      <w:r>
        <w:rPr>
          <w:sz w:val="20"/>
        </w:rPr>
        <w:t>receive it. In</w:t>
      </w:r>
      <w:r>
        <w:rPr>
          <w:spacing w:val="-7"/>
          <w:sz w:val="20"/>
        </w:rPr>
        <w:t xml:space="preserve"> </w:t>
      </w:r>
      <w:r>
        <w:rPr>
          <w:sz w:val="20"/>
        </w:rPr>
        <w:t>the</w:t>
      </w:r>
      <w:r>
        <w:rPr>
          <w:spacing w:val="-1"/>
          <w:sz w:val="20"/>
        </w:rPr>
        <w:t xml:space="preserve"> </w:t>
      </w:r>
      <w:r>
        <w:rPr>
          <w:sz w:val="20"/>
        </w:rPr>
        <w:t>event of any discrepancy, you should contact the Company or your Travel Advisor.</w:t>
      </w:r>
    </w:p>
    <w:p w14:paraId="3D0336F7" w14:textId="77777777" w:rsidR="0096243B" w:rsidRDefault="0096243B">
      <w:pPr>
        <w:pStyle w:val="BodyText"/>
        <w:spacing w:before="16"/>
        <w:ind w:left="0"/>
        <w:jc w:val="left"/>
      </w:pPr>
    </w:p>
    <w:p w14:paraId="2298B29B" w14:textId="6594FB0F" w:rsidR="0096243B" w:rsidRPr="00A23843" w:rsidRDefault="00000000" w:rsidP="00A23843">
      <w:pPr>
        <w:pStyle w:val="ListParagraph"/>
        <w:numPr>
          <w:ilvl w:val="1"/>
          <w:numId w:val="4"/>
        </w:numPr>
        <w:tabs>
          <w:tab w:val="left" w:pos="692"/>
        </w:tabs>
        <w:spacing w:before="80" w:line="259" w:lineRule="auto"/>
        <w:ind w:right="343" w:firstLine="0"/>
        <w:rPr>
          <w:sz w:val="20"/>
          <w:szCs w:val="20"/>
        </w:rPr>
      </w:pPr>
      <w:r w:rsidRPr="00A23843">
        <w:rPr>
          <w:sz w:val="20"/>
        </w:rPr>
        <w:t>General information concerning passport, visa and health requirements is set out in our literature. However,</w:t>
      </w:r>
      <w:r w:rsidRPr="00A23843">
        <w:rPr>
          <w:spacing w:val="37"/>
          <w:sz w:val="20"/>
        </w:rPr>
        <w:t xml:space="preserve"> </w:t>
      </w:r>
      <w:r w:rsidRPr="00A23843">
        <w:rPr>
          <w:sz w:val="20"/>
        </w:rPr>
        <w:t>such</w:t>
      </w:r>
      <w:r w:rsidRPr="00A23843">
        <w:rPr>
          <w:spacing w:val="35"/>
          <w:sz w:val="20"/>
        </w:rPr>
        <w:t xml:space="preserve"> </w:t>
      </w:r>
      <w:r w:rsidRPr="00A23843">
        <w:rPr>
          <w:sz w:val="20"/>
        </w:rPr>
        <w:t>requirements</w:t>
      </w:r>
      <w:r w:rsidRPr="00A23843">
        <w:rPr>
          <w:spacing w:val="32"/>
          <w:sz w:val="20"/>
        </w:rPr>
        <w:t xml:space="preserve"> </w:t>
      </w:r>
      <w:r w:rsidRPr="00A23843">
        <w:rPr>
          <w:sz w:val="20"/>
        </w:rPr>
        <w:t>are</w:t>
      </w:r>
      <w:r w:rsidRPr="00A23843">
        <w:rPr>
          <w:spacing w:val="35"/>
          <w:sz w:val="20"/>
        </w:rPr>
        <w:t xml:space="preserve"> </w:t>
      </w:r>
      <w:r w:rsidRPr="00A23843">
        <w:rPr>
          <w:sz w:val="20"/>
        </w:rPr>
        <w:t>subject</w:t>
      </w:r>
      <w:r w:rsidRPr="00A23843">
        <w:rPr>
          <w:spacing w:val="33"/>
          <w:sz w:val="20"/>
        </w:rPr>
        <w:t xml:space="preserve"> </w:t>
      </w:r>
      <w:r w:rsidRPr="00A23843">
        <w:rPr>
          <w:sz w:val="20"/>
        </w:rPr>
        <w:t>to</w:t>
      </w:r>
      <w:r w:rsidRPr="00A23843">
        <w:rPr>
          <w:spacing w:val="29"/>
          <w:sz w:val="20"/>
        </w:rPr>
        <w:t xml:space="preserve"> </w:t>
      </w:r>
      <w:proofErr w:type="gramStart"/>
      <w:r w:rsidRPr="00A23843">
        <w:rPr>
          <w:sz w:val="20"/>
        </w:rPr>
        <w:t>change</w:t>
      </w:r>
      <w:proofErr w:type="gramEnd"/>
      <w:r w:rsidRPr="00A23843">
        <w:rPr>
          <w:spacing w:val="37"/>
          <w:sz w:val="20"/>
        </w:rPr>
        <w:t xml:space="preserve"> </w:t>
      </w:r>
      <w:r w:rsidRPr="00A23843">
        <w:rPr>
          <w:sz w:val="20"/>
        </w:rPr>
        <w:t>and</w:t>
      </w:r>
      <w:r w:rsidRPr="00A23843">
        <w:rPr>
          <w:spacing w:val="34"/>
          <w:sz w:val="20"/>
        </w:rPr>
        <w:t xml:space="preserve"> </w:t>
      </w:r>
      <w:r w:rsidRPr="00A23843">
        <w:rPr>
          <w:sz w:val="20"/>
        </w:rPr>
        <w:t>you</w:t>
      </w:r>
      <w:r w:rsidRPr="00A23843">
        <w:rPr>
          <w:spacing w:val="34"/>
          <w:sz w:val="20"/>
        </w:rPr>
        <w:t xml:space="preserve"> </w:t>
      </w:r>
      <w:r w:rsidRPr="00A23843">
        <w:rPr>
          <w:sz w:val="20"/>
        </w:rPr>
        <w:t>must</w:t>
      </w:r>
      <w:r w:rsidRPr="00A23843">
        <w:rPr>
          <w:spacing w:val="35"/>
          <w:sz w:val="20"/>
        </w:rPr>
        <w:t xml:space="preserve"> </w:t>
      </w:r>
      <w:r w:rsidRPr="00A23843">
        <w:rPr>
          <w:sz w:val="20"/>
        </w:rPr>
        <w:t>check</w:t>
      </w:r>
      <w:r w:rsidRPr="00A23843">
        <w:rPr>
          <w:spacing w:val="31"/>
          <w:sz w:val="20"/>
        </w:rPr>
        <w:t xml:space="preserve"> </w:t>
      </w:r>
      <w:r w:rsidRPr="00A23843">
        <w:rPr>
          <w:sz w:val="20"/>
        </w:rPr>
        <w:t>current</w:t>
      </w:r>
      <w:r w:rsidRPr="00A23843">
        <w:rPr>
          <w:spacing w:val="32"/>
          <w:sz w:val="20"/>
        </w:rPr>
        <w:t xml:space="preserve"> </w:t>
      </w:r>
      <w:r w:rsidRPr="00A23843">
        <w:rPr>
          <w:sz w:val="20"/>
        </w:rPr>
        <w:t>requirements</w:t>
      </w:r>
      <w:r w:rsidRPr="00A23843">
        <w:rPr>
          <w:spacing w:val="37"/>
          <w:sz w:val="20"/>
        </w:rPr>
        <w:t xml:space="preserve"> </w:t>
      </w:r>
      <w:r w:rsidRPr="00A23843">
        <w:rPr>
          <w:sz w:val="20"/>
        </w:rPr>
        <w:t>before</w:t>
      </w:r>
      <w:r w:rsidR="00A23843" w:rsidRPr="00A23843">
        <w:rPr>
          <w:sz w:val="20"/>
        </w:rPr>
        <w:t xml:space="preserve"> </w:t>
      </w:r>
      <w:r w:rsidRPr="00A23843">
        <w:rPr>
          <w:sz w:val="20"/>
          <w:szCs w:val="20"/>
        </w:rPr>
        <w:t>departure.</w:t>
      </w:r>
      <w:r w:rsidRPr="00A23843">
        <w:rPr>
          <w:spacing w:val="40"/>
          <w:sz w:val="20"/>
          <w:szCs w:val="20"/>
        </w:rPr>
        <w:t xml:space="preserve"> </w:t>
      </w:r>
      <w:r w:rsidRPr="00A23843">
        <w:rPr>
          <w:sz w:val="20"/>
          <w:szCs w:val="20"/>
        </w:rPr>
        <w:t>Many countries require that passengers’ passports are valid for at least six months after the completion of their journey, and/or contains blank pages (for visas). Please visit</w:t>
      </w:r>
      <w:r w:rsidRPr="00A23843">
        <w:rPr>
          <w:spacing w:val="40"/>
          <w:sz w:val="20"/>
          <w:szCs w:val="20"/>
        </w:rPr>
        <w:t xml:space="preserve"> </w:t>
      </w:r>
      <w:r w:rsidRPr="00A23843">
        <w:rPr>
          <w:sz w:val="20"/>
          <w:szCs w:val="20"/>
        </w:rPr>
        <w:t xml:space="preserve">the foreign office or government of your country of residence for advice by country. Some destinations also require visas and additional </w:t>
      </w:r>
      <w:proofErr w:type="gramStart"/>
      <w:r w:rsidRPr="00A23843">
        <w:rPr>
          <w:sz w:val="20"/>
          <w:szCs w:val="20"/>
        </w:rPr>
        <w:t>documentation</w:t>
      </w:r>
      <w:proofErr w:type="gramEnd"/>
      <w:r w:rsidRPr="00A23843">
        <w:rPr>
          <w:sz w:val="20"/>
          <w:szCs w:val="20"/>
        </w:rPr>
        <w:t xml:space="preserve"> and you should contact the Embassy or Consulate of the country which you are planning to visit in good time before you travel. Further information is available from Visa Central (</w:t>
      </w:r>
      <w:hyperlink r:id="rId7">
        <w:r w:rsidRPr="00A23843">
          <w:rPr>
            <w:sz w:val="20"/>
            <w:szCs w:val="20"/>
          </w:rPr>
          <w:t>http://visacentral.co.uk/</w:t>
        </w:r>
      </w:hyperlink>
      <w:r w:rsidRPr="00A23843">
        <w:rPr>
          <w:sz w:val="20"/>
          <w:szCs w:val="20"/>
        </w:rPr>
        <w:t xml:space="preserve">). You should also contact your medical advisor or a specialist vaccination </w:t>
      </w:r>
      <w:proofErr w:type="spellStart"/>
      <w:r w:rsidRPr="00A23843">
        <w:rPr>
          <w:sz w:val="20"/>
          <w:szCs w:val="20"/>
        </w:rPr>
        <w:t>centre</w:t>
      </w:r>
      <w:proofErr w:type="spellEnd"/>
      <w:r w:rsidRPr="00A23843">
        <w:rPr>
          <w:sz w:val="20"/>
          <w:szCs w:val="20"/>
        </w:rPr>
        <w:t xml:space="preserve"> for details of the measures you will need to take prior to departure. All children should travel on full passports. It is your responsibility to obtain all documents required for your holiday, including passports, visas, heath certificates and international driving licenses, to ensure that these are in proper order and to take</w:t>
      </w:r>
      <w:r w:rsidRPr="00A23843">
        <w:rPr>
          <w:spacing w:val="-8"/>
          <w:sz w:val="20"/>
          <w:szCs w:val="20"/>
        </w:rPr>
        <w:t xml:space="preserve"> </w:t>
      </w:r>
      <w:r w:rsidRPr="00A23843">
        <w:rPr>
          <w:sz w:val="20"/>
          <w:szCs w:val="20"/>
        </w:rPr>
        <w:t>them</w:t>
      </w:r>
      <w:r w:rsidRPr="00A23843">
        <w:rPr>
          <w:spacing w:val="-8"/>
          <w:sz w:val="20"/>
          <w:szCs w:val="20"/>
        </w:rPr>
        <w:t xml:space="preserve"> </w:t>
      </w:r>
      <w:r w:rsidRPr="00A23843">
        <w:rPr>
          <w:sz w:val="20"/>
          <w:szCs w:val="20"/>
        </w:rPr>
        <w:t>with</w:t>
      </w:r>
      <w:r w:rsidRPr="00A23843">
        <w:rPr>
          <w:spacing w:val="-7"/>
          <w:sz w:val="20"/>
          <w:szCs w:val="20"/>
        </w:rPr>
        <w:t xml:space="preserve"> </w:t>
      </w:r>
      <w:r w:rsidRPr="00A23843">
        <w:rPr>
          <w:sz w:val="20"/>
          <w:szCs w:val="20"/>
        </w:rPr>
        <w:t>you.</w:t>
      </w:r>
      <w:r w:rsidRPr="00A23843">
        <w:rPr>
          <w:spacing w:val="-10"/>
          <w:sz w:val="20"/>
          <w:szCs w:val="20"/>
        </w:rPr>
        <w:t xml:space="preserve"> </w:t>
      </w:r>
      <w:r w:rsidRPr="00A23843">
        <w:rPr>
          <w:sz w:val="20"/>
          <w:szCs w:val="20"/>
        </w:rPr>
        <w:t>We</w:t>
      </w:r>
      <w:r w:rsidRPr="00A23843">
        <w:rPr>
          <w:spacing w:val="-7"/>
          <w:sz w:val="20"/>
          <w:szCs w:val="20"/>
        </w:rPr>
        <w:t xml:space="preserve"> </w:t>
      </w:r>
      <w:r w:rsidRPr="00A23843">
        <w:rPr>
          <w:sz w:val="20"/>
          <w:szCs w:val="20"/>
        </w:rPr>
        <w:t>recommend</w:t>
      </w:r>
      <w:r w:rsidRPr="00A23843">
        <w:rPr>
          <w:spacing w:val="-9"/>
          <w:sz w:val="20"/>
          <w:szCs w:val="20"/>
        </w:rPr>
        <w:t xml:space="preserve"> </w:t>
      </w:r>
      <w:r w:rsidRPr="00A23843">
        <w:rPr>
          <w:sz w:val="20"/>
          <w:szCs w:val="20"/>
        </w:rPr>
        <w:t>that</w:t>
      </w:r>
      <w:r w:rsidRPr="00A23843">
        <w:rPr>
          <w:spacing w:val="-8"/>
          <w:sz w:val="20"/>
          <w:szCs w:val="20"/>
        </w:rPr>
        <w:t xml:space="preserve"> </w:t>
      </w:r>
      <w:r w:rsidRPr="00A23843">
        <w:rPr>
          <w:sz w:val="20"/>
          <w:szCs w:val="20"/>
        </w:rPr>
        <w:t>if</w:t>
      </w:r>
      <w:r w:rsidRPr="00A23843">
        <w:rPr>
          <w:spacing w:val="-4"/>
          <w:sz w:val="20"/>
          <w:szCs w:val="20"/>
        </w:rPr>
        <w:t xml:space="preserve"> </w:t>
      </w:r>
      <w:r w:rsidRPr="00A23843">
        <w:rPr>
          <w:sz w:val="20"/>
          <w:szCs w:val="20"/>
        </w:rPr>
        <w:t>you</w:t>
      </w:r>
      <w:r w:rsidRPr="00A23843">
        <w:rPr>
          <w:spacing w:val="-11"/>
          <w:sz w:val="20"/>
          <w:szCs w:val="20"/>
        </w:rPr>
        <w:t xml:space="preserve"> </w:t>
      </w:r>
      <w:r w:rsidRPr="00A23843">
        <w:rPr>
          <w:sz w:val="20"/>
          <w:szCs w:val="20"/>
        </w:rPr>
        <w:t>are</w:t>
      </w:r>
      <w:r w:rsidRPr="00A23843">
        <w:rPr>
          <w:spacing w:val="-8"/>
          <w:sz w:val="20"/>
          <w:szCs w:val="20"/>
        </w:rPr>
        <w:t xml:space="preserve"> </w:t>
      </w:r>
      <w:r w:rsidRPr="00A23843">
        <w:rPr>
          <w:sz w:val="20"/>
          <w:szCs w:val="20"/>
        </w:rPr>
        <w:t>travelling</w:t>
      </w:r>
      <w:r w:rsidRPr="00A23843">
        <w:rPr>
          <w:spacing w:val="-7"/>
          <w:sz w:val="20"/>
          <w:szCs w:val="20"/>
        </w:rPr>
        <w:t xml:space="preserve"> </w:t>
      </w:r>
      <w:r w:rsidRPr="00A23843">
        <w:rPr>
          <w:sz w:val="20"/>
          <w:szCs w:val="20"/>
        </w:rPr>
        <w:t>with</w:t>
      </w:r>
      <w:r w:rsidRPr="00A23843">
        <w:rPr>
          <w:spacing w:val="-6"/>
          <w:sz w:val="20"/>
          <w:szCs w:val="20"/>
        </w:rPr>
        <w:t xml:space="preserve"> </w:t>
      </w:r>
      <w:r w:rsidRPr="00A23843">
        <w:rPr>
          <w:sz w:val="20"/>
          <w:szCs w:val="20"/>
        </w:rPr>
        <w:t>a</w:t>
      </w:r>
      <w:r w:rsidRPr="00A23843">
        <w:rPr>
          <w:spacing w:val="-7"/>
          <w:sz w:val="20"/>
          <w:szCs w:val="20"/>
        </w:rPr>
        <w:t xml:space="preserve"> </w:t>
      </w:r>
      <w:r w:rsidRPr="00A23843">
        <w:rPr>
          <w:sz w:val="20"/>
          <w:szCs w:val="20"/>
        </w:rPr>
        <w:t>child</w:t>
      </w:r>
      <w:r w:rsidRPr="00A23843">
        <w:rPr>
          <w:spacing w:val="-6"/>
          <w:sz w:val="20"/>
          <w:szCs w:val="20"/>
        </w:rPr>
        <w:t xml:space="preserve"> </w:t>
      </w:r>
      <w:r w:rsidRPr="00A23843">
        <w:rPr>
          <w:sz w:val="20"/>
          <w:szCs w:val="20"/>
        </w:rPr>
        <w:t>that</w:t>
      </w:r>
      <w:r w:rsidRPr="00A23843">
        <w:rPr>
          <w:spacing w:val="-4"/>
          <w:sz w:val="20"/>
          <w:szCs w:val="20"/>
        </w:rPr>
        <w:t xml:space="preserve"> </w:t>
      </w:r>
      <w:r w:rsidRPr="00A23843">
        <w:rPr>
          <w:sz w:val="20"/>
          <w:szCs w:val="20"/>
        </w:rPr>
        <w:t>does</w:t>
      </w:r>
      <w:r w:rsidRPr="00A23843">
        <w:rPr>
          <w:spacing w:val="-2"/>
          <w:sz w:val="20"/>
          <w:szCs w:val="20"/>
        </w:rPr>
        <w:t xml:space="preserve"> </w:t>
      </w:r>
      <w:r w:rsidRPr="00A23843">
        <w:rPr>
          <w:sz w:val="20"/>
          <w:szCs w:val="20"/>
        </w:rPr>
        <w:t>not</w:t>
      </w:r>
      <w:r w:rsidRPr="00A23843">
        <w:rPr>
          <w:spacing w:val="-8"/>
          <w:sz w:val="20"/>
          <w:szCs w:val="20"/>
        </w:rPr>
        <w:t xml:space="preserve"> </w:t>
      </w:r>
      <w:r w:rsidRPr="00A23843">
        <w:rPr>
          <w:sz w:val="20"/>
          <w:szCs w:val="20"/>
        </w:rPr>
        <w:t>share</w:t>
      </w:r>
      <w:r w:rsidRPr="00A23843">
        <w:rPr>
          <w:spacing w:val="-6"/>
          <w:sz w:val="20"/>
          <w:szCs w:val="20"/>
        </w:rPr>
        <w:t xml:space="preserve"> </w:t>
      </w:r>
      <w:r w:rsidRPr="00A23843">
        <w:rPr>
          <w:sz w:val="20"/>
          <w:szCs w:val="20"/>
        </w:rPr>
        <w:t>your</w:t>
      </w:r>
      <w:r w:rsidRPr="00A23843">
        <w:rPr>
          <w:spacing w:val="-7"/>
          <w:sz w:val="20"/>
          <w:szCs w:val="20"/>
        </w:rPr>
        <w:t xml:space="preserve"> </w:t>
      </w:r>
      <w:r w:rsidRPr="00A23843">
        <w:rPr>
          <w:sz w:val="20"/>
          <w:szCs w:val="20"/>
        </w:rPr>
        <w:t xml:space="preserve">surname, </w:t>
      </w:r>
      <w:proofErr w:type="gramStart"/>
      <w:r w:rsidRPr="00A23843">
        <w:rPr>
          <w:sz w:val="20"/>
          <w:szCs w:val="20"/>
        </w:rPr>
        <w:t>in order to</w:t>
      </w:r>
      <w:proofErr w:type="gramEnd"/>
      <w:r w:rsidRPr="00A23843">
        <w:rPr>
          <w:sz w:val="20"/>
          <w:szCs w:val="20"/>
        </w:rPr>
        <w:t xml:space="preserve"> </w:t>
      </w:r>
      <w:proofErr w:type="spellStart"/>
      <w:r w:rsidRPr="00A23843">
        <w:rPr>
          <w:sz w:val="20"/>
          <w:szCs w:val="20"/>
        </w:rPr>
        <w:t>minimise</w:t>
      </w:r>
      <w:proofErr w:type="spellEnd"/>
      <w:r w:rsidRPr="00A23843">
        <w:rPr>
          <w:sz w:val="20"/>
          <w:szCs w:val="20"/>
        </w:rPr>
        <w:t xml:space="preserve"> the possibility of disruption to your travel plans, you travel with documentation that proves your relationship to the child as well as documentation that proves you have permission to travel with</w:t>
      </w:r>
      <w:r w:rsidRPr="00A23843">
        <w:rPr>
          <w:spacing w:val="-4"/>
          <w:sz w:val="20"/>
          <w:szCs w:val="20"/>
        </w:rPr>
        <w:t xml:space="preserve"> </w:t>
      </w:r>
      <w:r w:rsidRPr="00A23843">
        <w:rPr>
          <w:sz w:val="20"/>
          <w:szCs w:val="20"/>
        </w:rPr>
        <w:t>them.</w:t>
      </w:r>
      <w:r w:rsidRPr="00A23843">
        <w:rPr>
          <w:spacing w:val="-6"/>
          <w:sz w:val="20"/>
          <w:szCs w:val="20"/>
        </w:rPr>
        <w:t xml:space="preserve"> </w:t>
      </w:r>
      <w:r w:rsidRPr="00A23843">
        <w:rPr>
          <w:sz w:val="20"/>
          <w:szCs w:val="20"/>
        </w:rPr>
        <w:t>The</w:t>
      </w:r>
      <w:r w:rsidRPr="00A23843">
        <w:rPr>
          <w:spacing w:val="-4"/>
          <w:sz w:val="20"/>
          <w:szCs w:val="20"/>
        </w:rPr>
        <w:t xml:space="preserve"> </w:t>
      </w:r>
      <w:r w:rsidRPr="00A23843">
        <w:rPr>
          <w:sz w:val="20"/>
          <w:szCs w:val="20"/>
        </w:rPr>
        <w:t>Company</w:t>
      </w:r>
      <w:r w:rsidRPr="00A23843">
        <w:rPr>
          <w:spacing w:val="-3"/>
          <w:sz w:val="20"/>
          <w:szCs w:val="20"/>
        </w:rPr>
        <w:t xml:space="preserve"> </w:t>
      </w:r>
      <w:r w:rsidRPr="00A23843">
        <w:rPr>
          <w:sz w:val="20"/>
          <w:szCs w:val="20"/>
        </w:rPr>
        <w:t>cannot</w:t>
      </w:r>
      <w:r w:rsidRPr="00A23843">
        <w:rPr>
          <w:spacing w:val="-5"/>
          <w:sz w:val="20"/>
          <w:szCs w:val="20"/>
        </w:rPr>
        <w:t xml:space="preserve"> </w:t>
      </w:r>
      <w:r w:rsidRPr="00A23843">
        <w:rPr>
          <w:sz w:val="20"/>
          <w:szCs w:val="20"/>
        </w:rPr>
        <w:t>be</w:t>
      </w:r>
      <w:r w:rsidRPr="00A23843">
        <w:rPr>
          <w:spacing w:val="-2"/>
          <w:sz w:val="20"/>
          <w:szCs w:val="20"/>
        </w:rPr>
        <w:t xml:space="preserve"> </w:t>
      </w:r>
      <w:r w:rsidRPr="00A23843">
        <w:rPr>
          <w:sz w:val="20"/>
          <w:szCs w:val="20"/>
        </w:rPr>
        <w:t>held</w:t>
      </w:r>
      <w:r w:rsidRPr="00A23843">
        <w:rPr>
          <w:spacing w:val="-4"/>
          <w:sz w:val="20"/>
          <w:szCs w:val="20"/>
        </w:rPr>
        <w:t xml:space="preserve"> </w:t>
      </w:r>
      <w:r w:rsidRPr="00A23843">
        <w:rPr>
          <w:sz w:val="20"/>
          <w:szCs w:val="20"/>
        </w:rPr>
        <w:t>responsible</w:t>
      </w:r>
      <w:r w:rsidRPr="00A23843">
        <w:rPr>
          <w:spacing w:val="-4"/>
          <w:sz w:val="20"/>
          <w:szCs w:val="20"/>
        </w:rPr>
        <w:t xml:space="preserve"> </w:t>
      </w:r>
      <w:r w:rsidRPr="00A23843">
        <w:rPr>
          <w:sz w:val="20"/>
          <w:szCs w:val="20"/>
        </w:rPr>
        <w:t>should</w:t>
      </w:r>
      <w:r w:rsidRPr="00A23843">
        <w:rPr>
          <w:spacing w:val="-4"/>
          <w:sz w:val="20"/>
          <w:szCs w:val="20"/>
        </w:rPr>
        <w:t xml:space="preserve"> </w:t>
      </w:r>
      <w:r w:rsidRPr="00A23843">
        <w:rPr>
          <w:sz w:val="20"/>
          <w:szCs w:val="20"/>
        </w:rPr>
        <w:t>you</w:t>
      </w:r>
      <w:r w:rsidRPr="00A23843">
        <w:rPr>
          <w:spacing w:val="-2"/>
          <w:sz w:val="20"/>
          <w:szCs w:val="20"/>
        </w:rPr>
        <w:t xml:space="preserve"> </w:t>
      </w:r>
      <w:r w:rsidRPr="00A23843">
        <w:rPr>
          <w:sz w:val="20"/>
          <w:szCs w:val="20"/>
        </w:rPr>
        <w:t>or</w:t>
      </w:r>
      <w:r w:rsidRPr="00A23843">
        <w:rPr>
          <w:spacing w:val="-3"/>
          <w:sz w:val="20"/>
          <w:szCs w:val="20"/>
        </w:rPr>
        <w:t xml:space="preserve"> </w:t>
      </w:r>
      <w:r w:rsidRPr="00A23843">
        <w:rPr>
          <w:sz w:val="20"/>
          <w:szCs w:val="20"/>
        </w:rPr>
        <w:t>any</w:t>
      </w:r>
      <w:r w:rsidRPr="00A23843">
        <w:rPr>
          <w:spacing w:val="-5"/>
          <w:sz w:val="20"/>
          <w:szCs w:val="20"/>
        </w:rPr>
        <w:t xml:space="preserve"> </w:t>
      </w:r>
      <w:r w:rsidRPr="00A23843">
        <w:rPr>
          <w:sz w:val="20"/>
          <w:szCs w:val="20"/>
        </w:rPr>
        <w:t>member</w:t>
      </w:r>
      <w:r w:rsidRPr="00A23843">
        <w:rPr>
          <w:spacing w:val="-7"/>
          <w:sz w:val="20"/>
          <w:szCs w:val="20"/>
        </w:rPr>
        <w:t xml:space="preserve"> </w:t>
      </w:r>
      <w:r w:rsidRPr="00A23843">
        <w:rPr>
          <w:sz w:val="20"/>
          <w:szCs w:val="20"/>
        </w:rPr>
        <w:t>of</w:t>
      </w:r>
      <w:r w:rsidRPr="00A23843">
        <w:rPr>
          <w:spacing w:val="-6"/>
          <w:sz w:val="20"/>
          <w:szCs w:val="20"/>
        </w:rPr>
        <w:t xml:space="preserve"> </w:t>
      </w:r>
      <w:r w:rsidRPr="00A23843">
        <w:rPr>
          <w:sz w:val="20"/>
          <w:szCs w:val="20"/>
        </w:rPr>
        <w:t>your</w:t>
      </w:r>
      <w:r w:rsidRPr="00A23843">
        <w:rPr>
          <w:spacing w:val="-7"/>
          <w:sz w:val="20"/>
          <w:szCs w:val="20"/>
        </w:rPr>
        <w:t xml:space="preserve"> </w:t>
      </w:r>
      <w:r w:rsidRPr="00A23843">
        <w:rPr>
          <w:sz w:val="20"/>
          <w:szCs w:val="20"/>
        </w:rPr>
        <w:t>travelling</w:t>
      </w:r>
      <w:r w:rsidRPr="00A23843">
        <w:rPr>
          <w:spacing w:val="-2"/>
          <w:sz w:val="20"/>
          <w:szCs w:val="20"/>
        </w:rPr>
        <w:t xml:space="preserve"> </w:t>
      </w:r>
      <w:r w:rsidRPr="00A23843">
        <w:rPr>
          <w:sz w:val="20"/>
          <w:szCs w:val="20"/>
        </w:rPr>
        <w:t>party</w:t>
      </w:r>
      <w:r w:rsidRPr="00A23843">
        <w:rPr>
          <w:spacing w:val="-2"/>
          <w:sz w:val="20"/>
          <w:szCs w:val="20"/>
        </w:rPr>
        <w:t xml:space="preserve"> </w:t>
      </w:r>
      <w:r w:rsidRPr="00A23843">
        <w:rPr>
          <w:sz w:val="20"/>
          <w:szCs w:val="20"/>
        </w:rPr>
        <w:t>be denied entry to a country and the Company does not accept any responsibility if you incur any other loss due to non-compliance with these requirements. Please consult the travel advice produced by the government of your home jurisdiction, as well as that of the government who issued the passport and/or visa you intend to travel under for further details. We will not be liable to make any refund or pay compensation</w:t>
      </w:r>
      <w:r w:rsidRPr="00A23843">
        <w:rPr>
          <w:spacing w:val="-6"/>
          <w:sz w:val="20"/>
          <w:szCs w:val="20"/>
        </w:rPr>
        <w:t xml:space="preserve"> </w:t>
      </w:r>
      <w:r w:rsidRPr="00A23843">
        <w:rPr>
          <w:sz w:val="20"/>
          <w:szCs w:val="20"/>
        </w:rPr>
        <w:t>if</w:t>
      </w:r>
      <w:r w:rsidRPr="00A23843">
        <w:rPr>
          <w:spacing w:val="-11"/>
          <w:sz w:val="20"/>
          <w:szCs w:val="20"/>
        </w:rPr>
        <w:t xml:space="preserve"> </w:t>
      </w:r>
      <w:r w:rsidRPr="00A23843">
        <w:rPr>
          <w:sz w:val="20"/>
          <w:szCs w:val="20"/>
        </w:rPr>
        <w:t>you</w:t>
      </w:r>
      <w:r w:rsidRPr="00A23843">
        <w:rPr>
          <w:spacing w:val="-6"/>
          <w:sz w:val="20"/>
          <w:szCs w:val="20"/>
        </w:rPr>
        <w:t xml:space="preserve"> </w:t>
      </w:r>
      <w:r w:rsidRPr="00A23843">
        <w:rPr>
          <w:sz w:val="20"/>
          <w:szCs w:val="20"/>
        </w:rPr>
        <w:t>or</w:t>
      </w:r>
      <w:r w:rsidRPr="00A23843">
        <w:rPr>
          <w:spacing w:val="-10"/>
          <w:sz w:val="20"/>
          <w:szCs w:val="20"/>
        </w:rPr>
        <w:t xml:space="preserve"> </w:t>
      </w:r>
      <w:r w:rsidRPr="00A23843">
        <w:rPr>
          <w:sz w:val="20"/>
          <w:szCs w:val="20"/>
        </w:rPr>
        <w:t>any</w:t>
      </w:r>
      <w:r w:rsidRPr="00A23843">
        <w:rPr>
          <w:spacing w:val="-8"/>
          <w:sz w:val="20"/>
          <w:szCs w:val="20"/>
        </w:rPr>
        <w:t xml:space="preserve"> </w:t>
      </w:r>
      <w:r w:rsidRPr="00A23843">
        <w:rPr>
          <w:sz w:val="20"/>
          <w:szCs w:val="20"/>
        </w:rPr>
        <w:t>member</w:t>
      </w:r>
      <w:r w:rsidRPr="00A23843">
        <w:rPr>
          <w:spacing w:val="-9"/>
          <w:sz w:val="20"/>
          <w:szCs w:val="20"/>
        </w:rPr>
        <w:t xml:space="preserve"> </w:t>
      </w:r>
      <w:r w:rsidRPr="00A23843">
        <w:rPr>
          <w:sz w:val="20"/>
          <w:szCs w:val="20"/>
        </w:rPr>
        <w:t>of</w:t>
      </w:r>
      <w:r w:rsidRPr="00A23843">
        <w:rPr>
          <w:spacing w:val="-9"/>
          <w:sz w:val="20"/>
          <w:szCs w:val="20"/>
        </w:rPr>
        <w:t xml:space="preserve"> </w:t>
      </w:r>
      <w:r w:rsidRPr="00A23843">
        <w:rPr>
          <w:sz w:val="20"/>
          <w:szCs w:val="20"/>
        </w:rPr>
        <w:t>your</w:t>
      </w:r>
      <w:r w:rsidRPr="00A23843">
        <w:rPr>
          <w:spacing w:val="-10"/>
          <w:sz w:val="20"/>
          <w:szCs w:val="20"/>
        </w:rPr>
        <w:t xml:space="preserve"> </w:t>
      </w:r>
      <w:r w:rsidRPr="00A23843">
        <w:rPr>
          <w:sz w:val="20"/>
          <w:szCs w:val="20"/>
        </w:rPr>
        <w:t>party</w:t>
      </w:r>
      <w:r w:rsidRPr="00A23843">
        <w:rPr>
          <w:spacing w:val="-10"/>
          <w:sz w:val="20"/>
          <w:szCs w:val="20"/>
        </w:rPr>
        <w:t xml:space="preserve"> </w:t>
      </w:r>
      <w:r w:rsidRPr="00A23843">
        <w:rPr>
          <w:sz w:val="20"/>
          <w:szCs w:val="20"/>
        </w:rPr>
        <w:t>is</w:t>
      </w:r>
      <w:r w:rsidRPr="00A23843">
        <w:rPr>
          <w:spacing w:val="-10"/>
          <w:sz w:val="20"/>
          <w:szCs w:val="20"/>
        </w:rPr>
        <w:t xml:space="preserve"> </w:t>
      </w:r>
      <w:r w:rsidRPr="00A23843">
        <w:rPr>
          <w:sz w:val="20"/>
          <w:szCs w:val="20"/>
        </w:rPr>
        <w:t>unable</w:t>
      </w:r>
      <w:r w:rsidRPr="00A23843">
        <w:rPr>
          <w:spacing w:val="-6"/>
          <w:sz w:val="20"/>
          <w:szCs w:val="20"/>
        </w:rPr>
        <w:t xml:space="preserve"> </w:t>
      </w:r>
      <w:r w:rsidRPr="00A23843">
        <w:rPr>
          <w:sz w:val="20"/>
          <w:szCs w:val="20"/>
        </w:rPr>
        <w:t>to</w:t>
      </w:r>
      <w:r w:rsidRPr="00A23843">
        <w:rPr>
          <w:spacing w:val="-6"/>
          <w:sz w:val="20"/>
          <w:szCs w:val="20"/>
        </w:rPr>
        <w:t xml:space="preserve"> </w:t>
      </w:r>
      <w:r w:rsidRPr="00A23843">
        <w:rPr>
          <w:sz w:val="20"/>
          <w:szCs w:val="20"/>
        </w:rPr>
        <w:t>proceed</w:t>
      </w:r>
      <w:r w:rsidRPr="00A23843">
        <w:rPr>
          <w:spacing w:val="-13"/>
          <w:sz w:val="20"/>
          <w:szCs w:val="20"/>
        </w:rPr>
        <w:t xml:space="preserve"> </w:t>
      </w:r>
      <w:r w:rsidRPr="00A23843">
        <w:rPr>
          <w:sz w:val="20"/>
          <w:szCs w:val="20"/>
        </w:rPr>
        <w:t>with</w:t>
      </w:r>
      <w:r w:rsidRPr="00A23843">
        <w:rPr>
          <w:spacing w:val="-14"/>
          <w:sz w:val="20"/>
          <w:szCs w:val="20"/>
        </w:rPr>
        <w:t xml:space="preserve"> </w:t>
      </w:r>
      <w:r w:rsidRPr="00A23843">
        <w:rPr>
          <w:sz w:val="20"/>
          <w:szCs w:val="20"/>
        </w:rPr>
        <w:t>the</w:t>
      </w:r>
      <w:r w:rsidRPr="00A23843">
        <w:rPr>
          <w:spacing w:val="-7"/>
          <w:sz w:val="20"/>
          <w:szCs w:val="20"/>
        </w:rPr>
        <w:t xml:space="preserve"> </w:t>
      </w:r>
      <w:r w:rsidRPr="00A23843">
        <w:rPr>
          <w:sz w:val="20"/>
          <w:szCs w:val="20"/>
        </w:rPr>
        <w:t>holiday</w:t>
      </w:r>
      <w:r w:rsidRPr="00A23843">
        <w:rPr>
          <w:spacing w:val="-5"/>
          <w:sz w:val="20"/>
          <w:szCs w:val="20"/>
        </w:rPr>
        <w:t xml:space="preserve"> </w:t>
      </w:r>
      <w:r w:rsidRPr="00A23843">
        <w:rPr>
          <w:sz w:val="20"/>
          <w:szCs w:val="20"/>
        </w:rPr>
        <w:t>as</w:t>
      </w:r>
      <w:r w:rsidRPr="00A23843">
        <w:rPr>
          <w:spacing w:val="-10"/>
          <w:sz w:val="20"/>
          <w:szCs w:val="20"/>
        </w:rPr>
        <w:t xml:space="preserve"> </w:t>
      </w:r>
      <w:r w:rsidRPr="00A23843">
        <w:rPr>
          <w:sz w:val="20"/>
          <w:szCs w:val="20"/>
        </w:rPr>
        <w:t>planned</w:t>
      </w:r>
      <w:r w:rsidRPr="00A23843">
        <w:rPr>
          <w:spacing w:val="-5"/>
          <w:sz w:val="20"/>
          <w:szCs w:val="20"/>
        </w:rPr>
        <w:t xml:space="preserve"> </w:t>
      </w:r>
      <w:r w:rsidRPr="00A23843">
        <w:rPr>
          <w:sz w:val="20"/>
          <w:szCs w:val="20"/>
        </w:rPr>
        <w:t>because of incorrect or missing personal documents, or any other failure to meet passport, visa or immigration requirements. You</w:t>
      </w:r>
      <w:r w:rsidRPr="00A23843">
        <w:rPr>
          <w:spacing w:val="-1"/>
          <w:sz w:val="20"/>
          <w:szCs w:val="20"/>
        </w:rPr>
        <w:t xml:space="preserve"> </w:t>
      </w:r>
      <w:r w:rsidRPr="00A23843">
        <w:rPr>
          <w:sz w:val="20"/>
          <w:szCs w:val="20"/>
        </w:rPr>
        <w:t>agree</w:t>
      </w:r>
      <w:r w:rsidRPr="00A23843">
        <w:rPr>
          <w:spacing w:val="-1"/>
          <w:sz w:val="20"/>
          <w:szCs w:val="20"/>
        </w:rPr>
        <w:t xml:space="preserve"> </w:t>
      </w:r>
      <w:r w:rsidRPr="00A23843">
        <w:rPr>
          <w:sz w:val="20"/>
          <w:szCs w:val="20"/>
        </w:rPr>
        <w:t>to</w:t>
      </w:r>
      <w:r w:rsidRPr="00A23843">
        <w:rPr>
          <w:spacing w:val="-2"/>
          <w:sz w:val="20"/>
          <w:szCs w:val="20"/>
        </w:rPr>
        <w:t xml:space="preserve"> </w:t>
      </w:r>
      <w:r w:rsidRPr="00A23843">
        <w:rPr>
          <w:sz w:val="20"/>
          <w:szCs w:val="20"/>
        </w:rPr>
        <w:t>reimburse</w:t>
      </w:r>
      <w:r w:rsidRPr="00A23843">
        <w:rPr>
          <w:spacing w:val="-6"/>
          <w:sz w:val="20"/>
          <w:szCs w:val="20"/>
        </w:rPr>
        <w:t xml:space="preserve"> </w:t>
      </w:r>
      <w:r w:rsidRPr="00A23843">
        <w:rPr>
          <w:sz w:val="20"/>
          <w:szCs w:val="20"/>
        </w:rPr>
        <w:t>the</w:t>
      </w:r>
      <w:r w:rsidRPr="00A23843">
        <w:rPr>
          <w:spacing w:val="-2"/>
          <w:sz w:val="20"/>
          <w:szCs w:val="20"/>
        </w:rPr>
        <w:t xml:space="preserve"> </w:t>
      </w:r>
      <w:r w:rsidRPr="00A23843">
        <w:rPr>
          <w:sz w:val="20"/>
          <w:szCs w:val="20"/>
        </w:rPr>
        <w:t>Company in</w:t>
      </w:r>
      <w:r w:rsidRPr="00A23843">
        <w:rPr>
          <w:spacing w:val="-2"/>
          <w:sz w:val="20"/>
          <w:szCs w:val="20"/>
        </w:rPr>
        <w:t xml:space="preserve"> </w:t>
      </w:r>
      <w:r w:rsidRPr="00A23843">
        <w:rPr>
          <w:sz w:val="20"/>
          <w:szCs w:val="20"/>
        </w:rPr>
        <w:t>relation</w:t>
      </w:r>
      <w:r w:rsidRPr="00A23843">
        <w:rPr>
          <w:spacing w:val="-1"/>
          <w:sz w:val="20"/>
          <w:szCs w:val="20"/>
        </w:rPr>
        <w:t xml:space="preserve"> </w:t>
      </w:r>
      <w:r w:rsidRPr="00A23843">
        <w:rPr>
          <w:sz w:val="20"/>
          <w:szCs w:val="20"/>
        </w:rPr>
        <w:t>to</w:t>
      </w:r>
      <w:r w:rsidRPr="00A23843">
        <w:rPr>
          <w:spacing w:val="-2"/>
          <w:sz w:val="20"/>
          <w:szCs w:val="20"/>
        </w:rPr>
        <w:t xml:space="preserve"> </w:t>
      </w:r>
      <w:r w:rsidRPr="00A23843">
        <w:rPr>
          <w:sz w:val="20"/>
          <w:szCs w:val="20"/>
        </w:rPr>
        <w:t>any fines or</w:t>
      </w:r>
      <w:r w:rsidRPr="00A23843">
        <w:rPr>
          <w:spacing w:val="-1"/>
          <w:sz w:val="20"/>
          <w:szCs w:val="20"/>
        </w:rPr>
        <w:t xml:space="preserve"> </w:t>
      </w:r>
      <w:r w:rsidRPr="00A23843">
        <w:rPr>
          <w:sz w:val="20"/>
          <w:szCs w:val="20"/>
        </w:rPr>
        <w:t>other</w:t>
      </w:r>
      <w:r w:rsidRPr="00A23843">
        <w:rPr>
          <w:spacing w:val="-1"/>
          <w:sz w:val="20"/>
          <w:szCs w:val="20"/>
        </w:rPr>
        <w:t xml:space="preserve"> </w:t>
      </w:r>
      <w:r w:rsidRPr="00A23843">
        <w:rPr>
          <w:sz w:val="20"/>
          <w:szCs w:val="20"/>
        </w:rPr>
        <w:t>losses which</w:t>
      </w:r>
      <w:r w:rsidRPr="00A23843">
        <w:rPr>
          <w:spacing w:val="-3"/>
          <w:sz w:val="20"/>
          <w:szCs w:val="20"/>
        </w:rPr>
        <w:t xml:space="preserve"> </w:t>
      </w:r>
      <w:r w:rsidRPr="00A23843">
        <w:rPr>
          <w:sz w:val="20"/>
          <w:szCs w:val="20"/>
        </w:rPr>
        <w:t>we</w:t>
      </w:r>
      <w:r w:rsidRPr="00A23843">
        <w:rPr>
          <w:spacing w:val="-2"/>
          <w:sz w:val="20"/>
          <w:szCs w:val="20"/>
        </w:rPr>
        <w:t xml:space="preserve"> </w:t>
      </w:r>
      <w:r w:rsidRPr="00A23843">
        <w:rPr>
          <w:sz w:val="20"/>
          <w:szCs w:val="20"/>
        </w:rPr>
        <w:t xml:space="preserve">incur </w:t>
      </w:r>
      <w:proofErr w:type="gramStart"/>
      <w:r w:rsidRPr="00A23843">
        <w:rPr>
          <w:sz w:val="20"/>
          <w:szCs w:val="20"/>
        </w:rPr>
        <w:t>as</w:t>
      </w:r>
      <w:r w:rsidRPr="00A23843">
        <w:rPr>
          <w:spacing w:val="-5"/>
          <w:sz w:val="20"/>
          <w:szCs w:val="20"/>
        </w:rPr>
        <w:t xml:space="preserve"> </w:t>
      </w:r>
      <w:r w:rsidRPr="00A23843">
        <w:rPr>
          <w:sz w:val="20"/>
          <w:szCs w:val="20"/>
        </w:rPr>
        <w:t>a</w:t>
      </w:r>
      <w:r w:rsidRPr="00A23843">
        <w:rPr>
          <w:spacing w:val="-7"/>
          <w:sz w:val="20"/>
          <w:szCs w:val="20"/>
        </w:rPr>
        <w:t xml:space="preserve"> </w:t>
      </w:r>
      <w:r w:rsidRPr="00A23843">
        <w:rPr>
          <w:sz w:val="20"/>
          <w:szCs w:val="20"/>
        </w:rPr>
        <w:t>result</w:t>
      </w:r>
      <w:r w:rsidRPr="00A23843">
        <w:rPr>
          <w:spacing w:val="-2"/>
          <w:sz w:val="20"/>
          <w:szCs w:val="20"/>
        </w:rPr>
        <w:t xml:space="preserve"> </w:t>
      </w:r>
      <w:r w:rsidRPr="00A23843">
        <w:rPr>
          <w:sz w:val="20"/>
          <w:szCs w:val="20"/>
        </w:rPr>
        <w:t>of</w:t>
      </w:r>
      <w:proofErr w:type="gramEnd"/>
      <w:r w:rsidRPr="00A23843">
        <w:rPr>
          <w:spacing w:val="-4"/>
          <w:sz w:val="20"/>
          <w:szCs w:val="20"/>
        </w:rPr>
        <w:t xml:space="preserve"> </w:t>
      </w:r>
      <w:r w:rsidRPr="00A23843">
        <w:rPr>
          <w:sz w:val="20"/>
          <w:szCs w:val="20"/>
        </w:rPr>
        <w:t>your</w:t>
      </w:r>
      <w:r w:rsidRPr="00A23843">
        <w:rPr>
          <w:spacing w:val="-6"/>
          <w:sz w:val="20"/>
          <w:szCs w:val="20"/>
        </w:rPr>
        <w:t xml:space="preserve"> </w:t>
      </w:r>
      <w:r w:rsidRPr="00A23843">
        <w:rPr>
          <w:sz w:val="20"/>
          <w:szCs w:val="20"/>
        </w:rPr>
        <w:t>failure</w:t>
      </w:r>
      <w:r w:rsidRPr="00A23843">
        <w:rPr>
          <w:spacing w:val="-6"/>
          <w:sz w:val="20"/>
          <w:szCs w:val="20"/>
        </w:rPr>
        <w:t xml:space="preserve"> </w:t>
      </w:r>
      <w:r w:rsidRPr="00A23843">
        <w:rPr>
          <w:sz w:val="20"/>
          <w:szCs w:val="20"/>
        </w:rPr>
        <w:t>to</w:t>
      </w:r>
      <w:r w:rsidRPr="00A23843">
        <w:rPr>
          <w:spacing w:val="-5"/>
          <w:sz w:val="20"/>
          <w:szCs w:val="20"/>
        </w:rPr>
        <w:t xml:space="preserve"> </w:t>
      </w:r>
      <w:r w:rsidRPr="00A23843">
        <w:rPr>
          <w:sz w:val="20"/>
          <w:szCs w:val="20"/>
        </w:rPr>
        <w:t>comply</w:t>
      </w:r>
      <w:r w:rsidRPr="00A23843">
        <w:rPr>
          <w:spacing w:val="-2"/>
          <w:sz w:val="20"/>
          <w:szCs w:val="20"/>
        </w:rPr>
        <w:t xml:space="preserve"> </w:t>
      </w:r>
      <w:r w:rsidRPr="00A23843">
        <w:rPr>
          <w:sz w:val="20"/>
          <w:szCs w:val="20"/>
        </w:rPr>
        <w:t>with</w:t>
      </w:r>
      <w:r w:rsidRPr="00A23843">
        <w:rPr>
          <w:spacing w:val="-7"/>
          <w:sz w:val="20"/>
          <w:szCs w:val="20"/>
        </w:rPr>
        <w:t xml:space="preserve"> </w:t>
      </w:r>
      <w:r w:rsidRPr="00A23843">
        <w:rPr>
          <w:sz w:val="20"/>
          <w:szCs w:val="20"/>
        </w:rPr>
        <w:t>any</w:t>
      </w:r>
      <w:r w:rsidRPr="00A23843">
        <w:rPr>
          <w:spacing w:val="-3"/>
          <w:sz w:val="20"/>
          <w:szCs w:val="20"/>
        </w:rPr>
        <w:t xml:space="preserve"> </w:t>
      </w:r>
      <w:r w:rsidRPr="00A23843">
        <w:rPr>
          <w:sz w:val="20"/>
          <w:szCs w:val="20"/>
        </w:rPr>
        <w:t>passport,</w:t>
      </w:r>
      <w:r w:rsidRPr="00A23843">
        <w:rPr>
          <w:spacing w:val="-4"/>
          <w:sz w:val="20"/>
          <w:szCs w:val="20"/>
        </w:rPr>
        <w:t xml:space="preserve"> </w:t>
      </w:r>
      <w:r w:rsidRPr="00A23843">
        <w:rPr>
          <w:sz w:val="20"/>
          <w:szCs w:val="20"/>
        </w:rPr>
        <w:t>visa,</w:t>
      </w:r>
      <w:r w:rsidRPr="00A23843">
        <w:rPr>
          <w:spacing w:val="-4"/>
          <w:sz w:val="20"/>
          <w:szCs w:val="20"/>
        </w:rPr>
        <w:t xml:space="preserve"> </w:t>
      </w:r>
      <w:r w:rsidRPr="00A23843">
        <w:rPr>
          <w:sz w:val="20"/>
          <w:szCs w:val="20"/>
        </w:rPr>
        <w:t>immigration</w:t>
      </w:r>
      <w:r w:rsidRPr="00A23843">
        <w:rPr>
          <w:spacing w:val="-7"/>
          <w:sz w:val="20"/>
          <w:szCs w:val="20"/>
        </w:rPr>
        <w:t xml:space="preserve"> </w:t>
      </w:r>
      <w:r w:rsidRPr="00A23843">
        <w:rPr>
          <w:sz w:val="20"/>
          <w:szCs w:val="20"/>
        </w:rPr>
        <w:t>requirements</w:t>
      </w:r>
      <w:r w:rsidRPr="00A23843">
        <w:rPr>
          <w:spacing w:val="-5"/>
          <w:sz w:val="20"/>
          <w:szCs w:val="20"/>
        </w:rPr>
        <w:t xml:space="preserve"> </w:t>
      </w:r>
      <w:r w:rsidRPr="00A23843">
        <w:rPr>
          <w:sz w:val="20"/>
          <w:szCs w:val="20"/>
        </w:rPr>
        <w:t>or</w:t>
      </w:r>
      <w:r w:rsidRPr="00A23843">
        <w:rPr>
          <w:spacing w:val="-3"/>
          <w:sz w:val="20"/>
          <w:szCs w:val="20"/>
        </w:rPr>
        <w:t xml:space="preserve"> </w:t>
      </w:r>
      <w:r w:rsidRPr="00A23843">
        <w:rPr>
          <w:sz w:val="20"/>
          <w:szCs w:val="20"/>
        </w:rPr>
        <w:t>health</w:t>
      </w:r>
      <w:r w:rsidRPr="00A23843">
        <w:rPr>
          <w:spacing w:val="-6"/>
          <w:sz w:val="20"/>
          <w:szCs w:val="20"/>
        </w:rPr>
        <w:t xml:space="preserve"> </w:t>
      </w:r>
      <w:r w:rsidRPr="00A23843">
        <w:rPr>
          <w:sz w:val="20"/>
          <w:szCs w:val="20"/>
        </w:rPr>
        <w:t>formalities.</w:t>
      </w:r>
    </w:p>
    <w:p w14:paraId="5708A07A" w14:textId="77777777" w:rsidR="0096243B" w:rsidRDefault="00000000">
      <w:pPr>
        <w:pStyle w:val="ListParagraph"/>
        <w:numPr>
          <w:ilvl w:val="1"/>
          <w:numId w:val="4"/>
        </w:numPr>
        <w:tabs>
          <w:tab w:val="left" w:pos="600"/>
        </w:tabs>
        <w:spacing w:before="153" w:line="252" w:lineRule="auto"/>
        <w:ind w:right="346" w:firstLine="0"/>
        <w:rPr>
          <w:sz w:val="20"/>
        </w:rPr>
      </w:pPr>
      <w:r>
        <w:rPr>
          <w:sz w:val="20"/>
        </w:rPr>
        <w:t>Approximately</w:t>
      </w:r>
      <w:r>
        <w:rPr>
          <w:spacing w:val="-3"/>
          <w:sz w:val="20"/>
        </w:rPr>
        <w:t xml:space="preserve"> </w:t>
      </w:r>
      <w:r>
        <w:rPr>
          <w:sz w:val="20"/>
        </w:rPr>
        <w:t>7</w:t>
      </w:r>
      <w:r>
        <w:rPr>
          <w:spacing w:val="-8"/>
          <w:sz w:val="20"/>
        </w:rPr>
        <w:t xml:space="preserve"> </w:t>
      </w:r>
      <w:r>
        <w:rPr>
          <w:sz w:val="20"/>
        </w:rPr>
        <w:t>days</w:t>
      </w:r>
      <w:r>
        <w:rPr>
          <w:spacing w:val="-3"/>
          <w:sz w:val="20"/>
        </w:rPr>
        <w:t xml:space="preserve"> </w:t>
      </w:r>
      <w:r>
        <w:rPr>
          <w:sz w:val="20"/>
        </w:rPr>
        <w:t>before</w:t>
      </w:r>
      <w:r>
        <w:rPr>
          <w:spacing w:val="-9"/>
          <w:sz w:val="20"/>
        </w:rPr>
        <w:t xml:space="preserve"> </w:t>
      </w:r>
      <w:r>
        <w:rPr>
          <w:sz w:val="20"/>
        </w:rPr>
        <w:t>departure</w:t>
      </w:r>
      <w:r>
        <w:rPr>
          <w:spacing w:val="-7"/>
          <w:sz w:val="20"/>
        </w:rPr>
        <w:t xml:space="preserve"> </w:t>
      </w:r>
      <w:r>
        <w:rPr>
          <w:sz w:val="20"/>
        </w:rPr>
        <w:t>you</w:t>
      </w:r>
      <w:r>
        <w:rPr>
          <w:spacing w:val="-8"/>
          <w:sz w:val="20"/>
        </w:rPr>
        <w:t xml:space="preserve"> </w:t>
      </w:r>
      <w:r>
        <w:rPr>
          <w:sz w:val="20"/>
        </w:rPr>
        <w:t>will</w:t>
      </w:r>
      <w:r>
        <w:rPr>
          <w:spacing w:val="-8"/>
          <w:sz w:val="20"/>
        </w:rPr>
        <w:t xml:space="preserve"> </w:t>
      </w:r>
      <w:r>
        <w:rPr>
          <w:sz w:val="20"/>
        </w:rPr>
        <w:t>receive</w:t>
      </w:r>
      <w:r>
        <w:rPr>
          <w:spacing w:val="-7"/>
          <w:sz w:val="20"/>
        </w:rPr>
        <w:t xml:space="preserve"> </w:t>
      </w:r>
      <w:r>
        <w:rPr>
          <w:sz w:val="20"/>
        </w:rPr>
        <w:t>your</w:t>
      </w:r>
      <w:r>
        <w:rPr>
          <w:spacing w:val="-3"/>
          <w:sz w:val="20"/>
        </w:rPr>
        <w:t xml:space="preserve"> </w:t>
      </w:r>
      <w:r>
        <w:rPr>
          <w:sz w:val="20"/>
        </w:rPr>
        <w:t>flight</w:t>
      </w:r>
      <w:r>
        <w:rPr>
          <w:spacing w:val="-2"/>
          <w:sz w:val="20"/>
        </w:rPr>
        <w:t xml:space="preserve"> </w:t>
      </w:r>
      <w:r>
        <w:rPr>
          <w:sz w:val="20"/>
        </w:rPr>
        <w:t>tickets</w:t>
      </w:r>
      <w:r>
        <w:rPr>
          <w:spacing w:val="-4"/>
          <w:sz w:val="20"/>
        </w:rPr>
        <w:t xml:space="preserve"> </w:t>
      </w:r>
      <w:r>
        <w:rPr>
          <w:sz w:val="20"/>
        </w:rPr>
        <w:t>together</w:t>
      </w:r>
      <w:r>
        <w:rPr>
          <w:spacing w:val="-2"/>
          <w:sz w:val="20"/>
        </w:rPr>
        <w:t xml:space="preserve"> </w:t>
      </w:r>
      <w:r>
        <w:rPr>
          <w:sz w:val="20"/>
        </w:rPr>
        <w:t>with</w:t>
      </w:r>
      <w:r>
        <w:rPr>
          <w:spacing w:val="-8"/>
          <w:sz w:val="20"/>
        </w:rPr>
        <w:t xml:space="preserve"> </w:t>
      </w:r>
      <w:r>
        <w:rPr>
          <w:sz w:val="20"/>
        </w:rPr>
        <w:t>other</w:t>
      </w:r>
      <w:r>
        <w:rPr>
          <w:spacing w:val="-3"/>
          <w:sz w:val="20"/>
        </w:rPr>
        <w:t xml:space="preserve"> </w:t>
      </w:r>
      <w:r>
        <w:rPr>
          <w:sz w:val="20"/>
        </w:rPr>
        <w:t>information concerning your Booking. Please ensure that you check the names and flight timings on your tickets carefully and</w:t>
      </w:r>
      <w:r>
        <w:rPr>
          <w:spacing w:val="-2"/>
          <w:sz w:val="20"/>
        </w:rPr>
        <w:t xml:space="preserve"> </w:t>
      </w:r>
      <w:r>
        <w:rPr>
          <w:sz w:val="20"/>
        </w:rPr>
        <w:t>contact</w:t>
      </w:r>
      <w:r>
        <w:rPr>
          <w:spacing w:val="-6"/>
          <w:sz w:val="20"/>
        </w:rPr>
        <w:t xml:space="preserve"> </w:t>
      </w:r>
      <w:r>
        <w:rPr>
          <w:sz w:val="20"/>
        </w:rPr>
        <w:t>us</w:t>
      </w:r>
      <w:r>
        <w:rPr>
          <w:spacing w:val="-3"/>
          <w:sz w:val="20"/>
        </w:rPr>
        <w:t xml:space="preserve"> </w:t>
      </w:r>
      <w:r>
        <w:rPr>
          <w:sz w:val="20"/>
        </w:rPr>
        <w:t>immediately if</w:t>
      </w:r>
      <w:r>
        <w:rPr>
          <w:spacing w:val="-4"/>
          <w:sz w:val="20"/>
        </w:rPr>
        <w:t xml:space="preserve"> </w:t>
      </w:r>
      <w:r>
        <w:rPr>
          <w:sz w:val="20"/>
        </w:rPr>
        <w:t>you</w:t>
      </w:r>
      <w:r>
        <w:rPr>
          <w:spacing w:val="-7"/>
          <w:sz w:val="20"/>
        </w:rPr>
        <w:t xml:space="preserve"> </w:t>
      </w:r>
      <w:r>
        <w:rPr>
          <w:sz w:val="20"/>
        </w:rPr>
        <w:t>have</w:t>
      </w:r>
      <w:r>
        <w:rPr>
          <w:spacing w:val="-2"/>
          <w:sz w:val="20"/>
        </w:rPr>
        <w:t xml:space="preserve"> </w:t>
      </w:r>
      <w:r>
        <w:rPr>
          <w:sz w:val="20"/>
        </w:rPr>
        <w:t>any</w:t>
      </w:r>
      <w:r>
        <w:rPr>
          <w:spacing w:val="-3"/>
          <w:sz w:val="20"/>
        </w:rPr>
        <w:t xml:space="preserve"> </w:t>
      </w:r>
      <w:r>
        <w:rPr>
          <w:sz w:val="20"/>
        </w:rPr>
        <w:t>queries. The</w:t>
      </w:r>
      <w:r>
        <w:rPr>
          <w:spacing w:val="-3"/>
          <w:sz w:val="20"/>
        </w:rPr>
        <w:t xml:space="preserve"> </w:t>
      </w:r>
      <w:r>
        <w:rPr>
          <w:sz w:val="20"/>
        </w:rPr>
        <w:t>correct</w:t>
      </w:r>
      <w:r>
        <w:rPr>
          <w:spacing w:val="-8"/>
          <w:sz w:val="20"/>
        </w:rPr>
        <w:t xml:space="preserve"> </w:t>
      </w:r>
      <w:r>
        <w:rPr>
          <w:sz w:val="20"/>
        </w:rPr>
        <w:t>timings,</w:t>
      </w:r>
      <w:r>
        <w:rPr>
          <w:spacing w:val="-2"/>
          <w:sz w:val="20"/>
        </w:rPr>
        <w:t xml:space="preserve"> </w:t>
      </w:r>
      <w:r>
        <w:rPr>
          <w:sz w:val="20"/>
        </w:rPr>
        <w:t>using</w:t>
      </w:r>
      <w:r>
        <w:rPr>
          <w:spacing w:val="-8"/>
          <w:sz w:val="20"/>
        </w:rPr>
        <w:t xml:space="preserve"> </w:t>
      </w:r>
      <w:r>
        <w:rPr>
          <w:sz w:val="20"/>
        </w:rPr>
        <w:t>the</w:t>
      </w:r>
      <w:r>
        <w:rPr>
          <w:spacing w:val="-2"/>
          <w:sz w:val="20"/>
        </w:rPr>
        <w:t xml:space="preserve"> </w:t>
      </w:r>
      <w:r>
        <w:rPr>
          <w:sz w:val="20"/>
        </w:rPr>
        <w:t>24-</w:t>
      </w:r>
      <w:r>
        <w:rPr>
          <w:spacing w:val="-5"/>
          <w:sz w:val="20"/>
        </w:rPr>
        <w:t xml:space="preserve"> </w:t>
      </w:r>
      <w:r>
        <w:rPr>
          <w:sz w:val="20"/>
        </w:rPr>
        <w:t>hour clock system, may have been adjusted since you received your Confirmation Invoice.</w:t>
      </w:r>
    </w:p>
    <w:p w14:paraId="01013CB2" w14:textId="77777777" w:rsidR="0096243B" w:rsidRDefault="0096243B">
      <w:pPr>
        <w:pStyle w:val="BodyText"/>
        <w:spacing w:before="14"/>
        <w:ind w:left="0"/>
        <w:jc w:val="left"/>
      </w:pPr>
    </w:p>
    <w:p w14:paraId="27821A02" w14:textId="77777777" w:rsidR="0096243B" w:rsidRDefault="00000000">
      <w:pPr>
        <w:pStyle w:val="ListParagraph"/>
        <w:numPr>
          <w:ilvl w:val="1"/>
          <w:numId w:val="4"/>
        </w:numPr>
        <w:tabs>
          <w:tab w:val="left" w:pos="664"/>
        </w:tabs>
        <w:spacing w:line="252" w:lineRule="auto"/>
        <w:ind w:right="348" w:firstLine="0"/>
        <w:rPr>
          <w:sz w:val="20"/>
        </w:rPr>
      </w:pPr>
      <w:r>
        <w:rPr>
          <w:sz w:val="20"/>
        </w:rPr>
        <w:t>You are</w:t>
      </w:r>
      <w:r>
        <w:rPr>
          <w:spacing w:val="-1"/>
          <w:sz w:val="20"/>
        </w:rPr>
        <w:t xml:space="preserve"> </w:t>
      </w:r>
      <w:r>
        <w:rPr>
          <w:sz w:val="20"/>
        </w:rPr>
        <w:t>responsible for checking-in for</w:t>
      </w:r>
      <w:r>
        <w:rPr>
          <w:spacing w:val="-3"/>
          <w:sz w:val="20"/>
        </w:rPr>
        <w:t xml:space="preserve"> </w:t>
      </w:r>
      <w:r>
        <w:rPr>
          <w:sz w:val="20"/>
        </w:rPr>
        <w:t>flights at</w:t>
      </w:r>
      <w:r>
        <w:rPr>
          <w:spacing w:val="-3"/>
          <w:sz w:val="20"/>
        </w:rPr>
        <w:t xml:space="preserve"> </w:t>
      </w:r>
      <w:r>
        <w:rPr>
          <w:sz w:val="20"/>
        </w:rPr>
        <w:t>the correct time and</w:t>
      </w:r>
      <w:r>
        <w:rPr>
          <w:spacing w:val="-2"/>
          <w:sz w:val="20"/>
        </w:rPr>
        <w:t xml:space="preserve"> </w:t>
      </w:r>
      <w:r>
        <w:rPr>
          <w:sz w:val="20"/>
        </w:rPr>
        <w:t>for presenting</w:t>
      </w:r>
      <w:r>
        <w:rPr>
          <w:spacing w:val="-1"/>
          <w:sz w:val="20"/>
        </w:rPr>
        <w:t xml:space="preserve"> </w:t>
      </w:r>
      <w:r>
        <w:rPr>
          <w:sz w:val="20"/>
        </w:rPr>
        <w:t>yourself to take</w:t>
      </w:r>
      <w:r>
        <w:rPr>
          <w:spacing w:val="-1"/>
          <w:sz w:val="20"/>
        </w:rPr>
        <w:t xml:space="preserve"> </w:t>
      </w:r>
      <w:r>
        <w:rPr>
          <w:sz w:val="20"/>
        </w:rPr>
        <w:t>up all</w:t>
      </w:r>
      <w:r>
        <w:rPr>
          <w:spacing w:val="-14"/>
          <w:sz w:val="20"/>
        </w:rPr>
        <w:t xml:space="preserve"> </w:t>
      </w:r>
      <w:r>
        <w:rPr>
          <w:sz w:val="20"/>
        </w:rPr>
        <w:t>pre-booked</w:t>
      </w:r>
      <w:r>
        <w:rPr>
          <w:spacing w:val="-14"/>
          <w:sz w:val="20"/>
        </w:rPr>
        <w:t xml:space="preserve"> </w:t>
      </w:r>
      <w:r>
        <w:rPr>
          <w:sz w:val="20"/>
        </w:rPr>
        <w:t>components</w:t>
      </w:r>
      <w:r>
        <w:rPr>
          <w:spacing w:val="-14"/>
          <w:sz w:val="20"/>
        </w:rPr>
        <w:t xml:space="preserve"> </w:t>
      </w:r>
      <w:r>
        <w:rPr>
          <w:sz w:val="20"/>
        </w:rPr>
        <w:t>of</w:t>
      </w:r>
      <w:r>
        <w:rPr>
          <w:spacing w:val="-13"/>
          <w:sz w:val="20"/>
        </w:rPr>
        <w:t xml:space="preserve"> </w:t>
      </w:r>
      <w:r>
        <w:rPr>
          <w:sz w:val="20"/>
        </w:rPr>
        <w:t>your</w:t>
      </w:r>
      <w:r>
        <w:rPr>
          <w:spacing w:val="-13"/>
          <w:sz w:val="20"/>
        </w:rPr>
        <w:t xml:space="preserve"> </w:t>
      </w:r>
      <w:r>
        <w:rPr>
          <w:sz w:val="20"/>
        </w:rPr>
        <w:t>Booking.</w:t>
      </w:r>
      <w:r>
        <w:rPr>
          <w:spacing w:val="-13"/>
          <w:sz w:val="20"/>
        </w:rPr>
        <w:t xml:space="preserve"> </w:t>
      </w:r>
      <w:r>
        <w:rPr>
          <w:sz w:val="20"/>
        </w:rPr>
        <w:t>The</w:t>
      </w:r>
      <w:r>
        <w:rPr>
          <w:spacing w:val="-13"/>
          <w:sz w:val="20"/>
        </w:rPr>
        <w:t xml:space="preserve"> </w:t>
      </w:r>
      <w:r>
        <w:rPr>
          <w:sz w:val="20"/>
        </w:rPr>
        <w:t>Company</w:t>
      </w:r>
      <w:r>
        <w:rPr>
          <w:spacing w:val="-13"/>
          <w:sz w:val="20"/>
        </w:rPr>
        <w:t xml:space="preserve"> </w:t>
      </w:r>
      <w:r>
        <w:rPr>
          <w:sz w:val="20"/>
        </w:rPr>
        <w:t>cannot</w:t>
      </w:r>
      <w:r>
        <w:rPr>
          <w:spacing w:val="-11"/>
          <w:sz w:val="20"/>
        </w:rPr>
        <w:t xml:space="preserve"> </w:t>
      </w:r>
      <w:r>
        <w:rPr>
          <w:sz w:val="20"/>
        </w:rPr>
        <w:t>accept</w:t>
      </w:r>
      <w:r>
        <w:rPr>
          <w:spacing w:val="-14"/>
          <w:sz w:val="20"/>
        </w:rPr>
        <w:t xml:space="preserve"> </w:t>
      </w:r>
      <w:r>
        <w:rPr>
          <w:sz w:val="20"/>
        </w:rPr>
        <w:t>responsibility</w:t>
      </w:r>
      <w:r>
        <w:rPr>
          <w:spacing w:val="-10"/>
          <w:sz w:val="20"/>
        </w:rPr>
        <w:t xml:space="preserve"> </w:t>
      </w:r>
      <w:r>
        <w:rPr>
          <w:sz w:val="20"/>
        </w:rPr>
        <w:t>for</w:t>
      </w:r>
      <w:r>
        <w:rPr>
          <w:spacing w:val="-13"/>
          <w:sz w:val="20"/>
        </w:rPr>
        <w:t xml:space="preserve"> </w:t>
      </w:r>
      <w:r>
        <w:rPr>
          <w:sz w:val="20"/>
        </w:rPr>
        <w:t>any</w:t>
      </w:r>
      <w:r>
        <w:rPr>
          <w:spacing w:val="-10"/>
          <w:sz w:val="20"/>
        </w:rPr>
        <w:t xml:space="preserve"> </w:t>
      </w:r>
      <w:r>
        <w:rPr>
          <w:sz w:val="20"/>
        </w:rPr>
        <w:t>delay</w:t>
      </w:r>
      <w:r>
        <w:rPr>
          <w:spacing w:val="-13"/>
          <w:sz w:val="20"/>
        </w:rPr>
        <w:t xml:space="preserve"> </w:t>
      </w:r>
      <w:r>
        <w:rPr>
          <w:sz w:val="20"/>
        </w:rPr>
        <w:t xml:space="preserve">which is due to force majeure or for Guests missing flights </w:t>
      </w:r>
      <w:proofErr w:type="gramStart"/>
      <w:r>
        <w:rPr>
          <w:sz w:val="20"/>
        </w:rPr>
        <w:t>as a result of</w:t>
      </w:r>
      <w:proofErr w:type="gramEnd"/>
      <w:r>
        <w:rPr>
          <w:sz w:val="20"/>
        </w:rPr>
        <w:t xml:space="preserve"> late check-ins and no credit or refunds will</w:t>
      </w:r>
      <w:r>
        <w:rPr>
          <w:spacing w:val="-9"/>
          <w:sz w:val="20"/>
        </w:rPr>
        <w:t xml:space="preserve"> </w:t>
      </w:r>
      <w:r>
        <w:rPr>
          <w:sz w:val="20"/>
        </w:rPr>
        <w:t>be</w:t>
      </w:r>
      <w:r>
        <w:rPr>
          <w:spacing w:val="-8"/>
          <w:sz w:val="20"/>
        </w:rPr>
        <w:t xml:space="preserve"> </w:t>
      </w:r>
      <w:r>
        <w:rPr>
          <w:sz w:val="20"/>
        </w:rPr>
        <w:t>given</w:t>
      </w:r>
      <w:r>
        <w:rPr>
          <w:spacing w:val="-6"/>
          <w:sz w:val="20"/>
        </w:rPr>
        <w:t xml:space="preserve"> </w:t>
      </w:r>
      <w:r>
        <w:rPr>
          <w:sz w:val="20"/>
        </w:rPr>
        <w:t>if</w:t>
      </w:r>
      <w:r>
        <w:rPr>
          <w:spacing w:val="-3"/>
          <w:sz w:val="20"/>
        </w:rPr>
        <w:t xml:space="preserve"> </w:t>
      </w:r>
      <w:r>
        <w:rPr>
          <w:sz w:val="20"/>
        </w:rPr>
        <w:t>you</w:t>
      </w:r>
      <w:r>
        <w:rPr>
          <w:spacing w:val="-6"/>
          <w:sz w:val="20"/>
        </w:rPr>
        <w:t xml:space="preserve"> </w:t>
      </w:r>
      <w:r>
        <w:rPr>
          <w:sz w:val="20"/>
        </w:rPr>
        <w:t>fail</w:t>
      </w:r>
      <w:r>
        <w:rPr>
          <w:spacing w:val="-8"/>
          <w:sz w:val="20"/>
        </w:rPr>
        <w:t xml:space="preserve"> </w:t>
      </w:r>
      <w:r>
        <w:rPr>
          <w:sz w:val="20"/>
        </w:rPr>
        <w:t>to</w:t>
      </w:r>
      <w:r>
        <w:rPr>
          <w:spacing w:val="-8"/>
          <w:sz w:val="20"/>
        </w:rPr>
        <w:t xml:space="preserve"> </w:t>
      </w:r>
      <w:r>
        <w:rPr>
          <w:sz w:val="20"/>
        </w:rPr>
        <w:t>take</w:t>
      </w:r>
      <w:r>
        <w:rPr>
          <w:spacing w:val="-8"/>
          <w:sz w:val="20"/>
        </w:rPr>
        <w:t xml:space="preserve"> </w:t>
      </w:r>
      <w:r>
        <w:rPr>
          <w:sz w:val="20"/>
        </w:rPr>
        <w:t>up</w:t>
      </w:r>
      <w:r>
        <w:rPr>
          <w:spacing w:val="-10"/>
          <w:sz w:val="20"/>
        </w:rPr>
        <w:t xml:space="preserve"> </w:t>
      </w:r>
      <w:r>
        <w:rPr>
          <w:sz w:val="20"/>
        </w:rPr>
        <w:t>any</w:t>
      </w:r>
      <w:r>
        <w:rPr>
          <w:spacing w:val="-4"/>
          <w:sz w:val="20"/>
        </w:rPr>
        <w:t xml:space="preserve"> </w:t>
      </w:r>
      <w:r>
        <w:rPr>
          <w:sz w:val="20"/>
        </w:rPr>
        <w:t>component</w:t>
      </w:r>
      <w:r>
        <w:rPr>
          <w:spacing w:val="-2"/>
          <w:sz w:val="20"/>
        </w:rPr>
        <w:t xml:space="preserve"> </w:t>
      </w:r>
      <w:r>
        <w:rPr>
          <w:sz w:val="20"/>
        </w:rPr>
        <w:t>of</w:t>
      </w:r>
      <w:r>
        <w:rPr>
          <w:spacing w:val="-8"/>
          <w:sz w:val="20"/>
        </w:rPr>
        <w:t xml:space="preserve"> </w:t>
      </w:r>
      <w:r>
        <w:rPr>
          <w:sz w:val="20"/>
        </w:rPr>
        <w:t>your</w:t>
      </w:r>
      <w:r>
        <w:rPr>
          <w:spacing w:val="-9"/>
          <w:sz w:val="20"/>
        </w:rPr>
        <w:t xml:space="preserve"> </w:t>
      </w:r>
      <w:r>
        <w:rPr>
          <w:sz w:val="20"/>
        </w:rPr>
        <w:t>Booking.</w:t>
      </w:r>
      <w:r>
        <w:rPr>
          <w:spacing w:val="-2"/>
          <w:sz w:val="20"/>
        </w:rPr>
        <w:t xml:space="preserve"> </w:t>
      </w:r>
      <w:r>
        <w:rPr>
          <w:sz w:val="20"/>
        </w:rPr>
        <w:t>No</w:t>
      </w:r>
      <w:r>
        <w:rPr>
          <w:spacing w:val="-8"/>
          <w:sz w:val="20"/>
        </w:rPr>
        <w:t xml:space="preserve"> </w:t>
      </w:r>
      <w:r>
        <w:rPr>
          <w:sz w:val="20"/>
        </w:rPr>
        <w:t>credit</w:t>
      </w:r>
      <w:r>
        <w:rPr>
          <w:spacing w:val="-2"/>
          <w:sz w:val="20"/>
        </w:rPr>
        <w:t xml:space="preserve"> </w:t>
      </w:r>
      <w:r>
        <w:rPr>
          <w:sz w:val="20"/>
        </w:rPr>
        <w:t>or</w:t>
      </w:r>
      <w:r>
        <w:rPr>
          <w:spacing w:val="-9"/>
          <w:sz w:val="20"/>
        </w:rPr>
        <w:t xml:space="preserve"> </w:t>
      </w:r>
      <w:r>
        <w:rPr>
          <w:sz w:val="20"/>
        </w:rPr>
        <w:t>refunds</w:t>
      </w:r>
      <w:r>
        <w:rPr>
          <w:spacing w:val="-4"/>
          <w:sz w:val="20"/>
        </w:rPr>
        <w:t xml:space="preserve"> </w:t>
      </w:r>
      <w:r>
        <w:rPr>
          <w:sz w:val="20"/>
        </w:rPr>
        <w:t>will</w:t>
      </w:r>
      <w:r>
        <w:rPr>
          <w:spacing w:val="-6"/>
          <w:sz w:val="20"/>
        </w:rPr>
        <w:t xml:space="preserve"> </w:t>
      </w:r>
      <w:r>
        <w:rPr>
          <w:sz w:val="20"/>
        </w:rPr>
        <w:t>be</w:t>
      </w:r>
      <w:r>
        <w:rPr>
          <w:spacing w:val="-5"/>
          <w:sz w:val="20"/>
        </w:rPr>
        <w:t xml:space="preserve"> </w:t>
      </w:r>
      <w:r>
        <w:rPr>
          <w:sz w:val="20"/>
        </w:rPr>
        <w:t>given</w:t>
      </w:r>
      <w:r>
        <w:rPr>
          <w:spacing w:val="-6"/>
          <w:sz w:val="20"/>
        </w:rPr>
        <w:t xml:space="preserve"> </w:t>
      </w:r>
      <w:r>
        <w:rPr>
          <w:sz w:val="20"/>
        </w:rPr>
        <w:t>for</w:t>
      </w:r>
      <w:r>
        <w:rPr>
          <w:spacing w:val="-2"/>
          <w:sz w:val="20"/>
        </w:rPr>
        <w:t xml:space="preserve"> </w:t>
      </w:r>
      <w:r>
        <w:rPr>
          <w:sz w:val="20"/>
        </w:rPr>
        <w:t>lost, mislaid or destroyed travel documents.</w:t>
      </w:r>
    </w:p>
    <w:p w14:paraId="452C920C" w14:textId="77777777" w:rsidR="0096243B" w:rsidRDefault="0096243B">
      <w:pPr>
        <w:pStyle w:val="BodyText"/>
        <w:spacing w:before="46"/>
        <w:ind w:left="0"/>
        <w:jc w:val="left"/>
      </w:pPr>
    </w:p>
    <w:p w14:paraId="26A108FD" w14:textId="77777777" w:rsidR="00A23843" w:rsidRPr="00A23843" w:rsidRDefault="00000000">
      <w:pPr>
        <w:pStyle w:val="ListParagraph"/>
        <w:numPr>
          <w:ilvl w:val="1"/>
          <w:numId w:val="4"/>
        </w:numPr>
        <w:tabs>
          <w:tab w:val="left" w:pos="664"/>
        </w:tabs>
        <w:ind w:right="343" w:firstLine="0"/>
        <w:rPr>
          <w:sz w:val="20"/>
        </w:rPr>
      </w:pPr>
      <w:r>
        <w:rPr>
          <w:sz w:val="20"/>
        </w:rPr>
        <w:t>Most people go on holiday for rest and relaxation, so if in our reasonable opinion or that of any airline pilot, hotel manager, tour leader, or other person in authority, your behavior is causing danger or damage to</w:t>
      </w:r>
      <w:r>
        <w:rPr>
          <w:spacing w:val="-8"/>
          <w:sz w:val="20"/>
        </w:rPr>
        <w:t xml:space="preserve"> </w:t>
      </w:r>
      <w:r>
        <w:rPr>
          <w:sz w:val="20"/>
        </w:rPr>
        <w:t>property</w:t>
      </w:r>
      <w:r>
        <w:rPr>
          <w:spacing w:val="-1"/>
          <w:sz w:val="20"/>
        </w:rPr>
        <w:t xml:space="preserve"> </w:t>
      </w:r>
      <w:r>
        <w:rPr>
          <w:sz w:val="20"/>
        </w:rPr>
        <w:t>or</w:t>
      </w:r>
      <w:r>
        <w:rPr>
          <w:spacing w:val="-4"/>
          <w:sz w:val="20"/>
        </w:rPr>
        <w:t xml:space="preserve"> </w:t>
      </w:r>
      <w:r>
        <w:rPr>
          <w:sz w:val="20"/>
        </w:rPr>
        <w:t>persistently</w:t>
      </w:r>
      <w:r>
        <w:rPr>
          <w:spacing w:val="-3"/>
          <w:sz w:val="20"/>
        </w:rPr>
        <w:t xml:space="preserve"> </w:t>
      </w:r>
      <w:r>
        <w:rPr>
          <w:sz w:val="20"/>
        </w:rPr>
        <w:t>affecting</w:t>
      </w:r>
      <w:r>
        <w:rPr>
          <w:spacing w:val="-6"/>
          <w:sz w:val="20"/>
        </w:rPr>
        <w:t xml:space="preserve"> </w:t>
      </w:r>
      <w:r>
        <w:rPr>
          <w:sz w:val="20"/>
        </w:rPr>
        <w:t>the</w:t>
      </w:r>
      <w:r>
        <w:rPr>
          <w:spacing w:val="-6"/>
          <w:sz w:val="20"/>
        </w:rPr>
        <w:t xml:space="preserve"> </w:t>
      </w:r>
      <w:r>
        <w:rPr>
          <w:sz w:val="20"/>
        </w:rPr>
        <w:t>enjoyment of</w:t>
      </w:r>
      <w:r>
        <w:rPr>
          <w:spacing w:val="-8"/>
          <w:sz w:val="20"/>
        </w:rPr>
        <w:t xml:space="preserve"> </w:t>
      </w:r>
      <w:r>
        <w:rPr>
          <w:sz w:val="20"/>
        </w:rPr>
        <w:t>others,</w:t>
      </w:r>
      <w:r>
        <w:rPr>
          <w:spacing w:val="-5"/>
          <w:sz w:val="20"/>
        </w:rPr>
        <w:t xml:space="preserve"> </w:t>
      </w:r>
      <w:r>
        <w:rPr>
          <w:sz w:val="20"/>
        </w:rPr>
        <w:t>we</w:t>
      </w:r>
      <w:r>
        <w:rPr>
          <w:spacing w:val="-8"/>
          <w:sz w:val="20"/>
        </w:rPr>
        <w:t xml:space="preserve"> </w:t>
      </w:r>
      <w:r>
        <w:rPr>
          <w:sz w:val="20"/>
        </w:rPr>
        <w:t>reserve</w:t>
      </w:r>
      <w:r>
        <w:rPr>
          <w:spacing w:val="-7"/>
          <w:sz w:val="20"/>
        </w:rPr>
        <w:t xml:space="preserve"> </w:t>
      </w:r>
      <w:r>
        <w:rPr>
          <w:sz w:val="20"/>
        </w:rPr>
        <w:t>the</w:t>
      </w:r>
      <w:r>
        <w:rPr>
          <w:spacing w:val="-8"/>
          <w:sz w:val="20"/>
        </w:rPr>
        <w:t xml:space="preserve"> </w:t>
      </w:r>
      <w:r>
        <w:rPr>
          <w:sz w:val="20"/>
        </w:rPr>
        <w:t>right</w:t>
      </w:r>
      <w:r>
        <w:rPr>
          <w:spacing w:val="-10"/>
          <w:sz w:val="20"/>
        </w:rPr>
        <w:t xml:space="preserve"> </w:t>
      </w:r>
      <w:r>
        <w:rPr>
          <w:sz w:val="20"/>
        </w:rPr>
        <w:t>to</w:t>
      </w:r>
      <w:r>
        <w:rPr>
          <w:spacing w:val="-8"/>
          <w:sz w:val="20"/>
        </w:rPr>
        <w:t xml:space="preserve"> </w:t>
      </w:r>
      <w:r>
        <w:rPr>
          <w:sz w:val="20"/>
        </w:rPr>
        <w:t>terminate</w:t>
      </w:r>
      <w:r>
        <w:rPr>
          <w:spacing w:val="-5"/>
          <w:sz w:val="20"/>
        </w:rPr>
        <w:t xml:space="preserve"> </w:t>
      </w:r>
      <w:r>
        <w:rPr>
          <w:sz w:val="20"/>
        </w:rPr>
        <w:t>your Booking immediately.</w:t>
      </w:r>
      <w:r>
        <w:rPr>
          <w:spacing w:val="-3"/>
          <w:sz w:val="20"/>
        </w:rPr>
        <w:t xml:space="preserve"> </w:t>
      </w:r>
      <w:r>
        <w:rPr>
          <w:sz w:val="20"/>
        </w:rPr>
        <w:t>In</w:t>
      </w:r>
      <w:r>
        <w:rPr>
          <w:spacing w:val="-13"/>
          <w:sz w:val="20"/>
        </w:rPr>
        <w:t xml:space="preserve"> </w:t>
      </w:r>
      <w:r>
        <w:rPr>
          <w:sz w:val="20"/>
        </w:rPr>
        <w:t>the</w:t>
      </w:r>
      <w:r>
        <w:rPr>
          <w:spacing w:val="-8"/>
          <w:sz w:val="20"/>
        </w:rPr>
        <w:t xml:space="preserve"> </w:t>
      </w:r>
      <w:r>
        <w:rPr>
          <w:sz w:val="20"/>
        </w:rPr>
        <w:t>event</w:t>
      </w:r>
      <w:r>
        <w:rPr>
          <w:spacing w:val="-4"/>
          <w:sz w:val="20"/>
        </w:rPr>
        <w:t xml:space="preserve"> </w:t>
      </w:r>
      <w:r>
        <w:rPr>
          <w:sz w:val="20"/>
        </w:rPr>
        <w:t>of</w:t>
      </w:r>
      <w:r>
        <w:rPr>
          <w:spacing w:val="-4"/>
          <w:sz w:val="20"/>
        </w:rPr>
        <w:t xml:space="preserve"> </w:t>
      </w:r>
      <w:r>
        <w:rPr>
          <w:sz w:val="20"/>
        </w:rPr>
        <w:t>such</w:t>
      </w:r>
      <w:r>
        <w:rPr>
          <w:spacing w:val="-12"/>
          <w:sz w:val="20"/>
        </w:rPr>
        <w:t xml:space="preserve"> </w:t>
      </w:r>
      <w:r>
        <w:rPr>
          <w:sz w:val="20"/>
        </w:rPr>
        <w:t>termination</w:t>
      </w:r>
      <w:r>
        <w:rPr>
          <w:spacing w:val="-6"/>
          <w:sz w:val="20"/>
        </w:rPr>
        <w:t xml:space="preserve"> </w:t>
      </w:r>
      <w:r>
        <w:rPr>
          <w:sz w:val="20"/>
        </w:rPr>
        <w:t>our</w:t>
      </w:r>
      <w:r>
        <w:rPr>
          <w:spacing w:val="-5"/>
          <w:sz w:val="20"/>
        </w:rPr>
        <w:t xml:space="preserve"> </w:t>
      </w:r>
      <w:r>
        <w:rPr>
          <w:sz w:val="20"/>
        </w:rPr>
        <w:t>liability</w:t>
      </w:r>
      <w:r>
        <w:rPr>
          <w:spacing w:val="-4"/>
          <w:sz w:val="20"/>
        </w:rPr>
        <w:t xml:space="preserve"> </w:t>
      </w:r>
      <w:r>
        <w:rPr>
          <w:sz w:val="20"/>
        </w:rPr>
        <w:t>to</w:t>
      </w:r>
      <w:r>
        <w:rPr>
          <w:spacing w:val="-13"/>
          <w:sz w:val="20"/>
        </w:rPr>
        <w:t xml:space="preserve"> </w:t>
      </w:r>
      <w:r>
        <w:rPr>
          <w:sz w:val="20"/>
        </w:rPr>
        <w:t>you</w:t>
      </w:r>
      <w:r>
        <w:rPr>
          <w:spacing w:val="-8"/>
          <w:sz w:val="20"/>
        </w:rPr>
        <w:t xml:space="preserve"> </w:t>
      </w:r>
      <w:r>
        <w:rPr>
          <w:sz w:val="20"/>
        </w:rPr>
        <w:t>and/or</w:t>
      </w:r>
      <w:r>
        <w:rPr>
          <w:spacing w:val="-5"/>
          <w:sz w:val="20"/>
        </w:rPr>
        <w:t xml:space="preserve"> </w:t>
      </w:r>
      <w:r>
        <w:rPr>
          <w:sz w:val="20"/>
        </w:rPr>
        <w:t>your</w:t>
      </w:r>
      <w:r>
        <w:rPr>
          <w:spacing w:val="-5"/>
          <w:sz w:val="20"/>
        </w:rPr>
        <w:t xml:space="preserve"> </w:t>
      </w:r>
      <w:r>
        <w:rPr>
          <w:sz w:val="20"/>
        </w:rPr>
        <w:t>party</w:t>
      </w:r>
      <w:r>
        <w:rPr>
          <w:spacing w:val="-5"/>
          <w:sz w:val="20"/>
        </w:rPr>
        <w:t xml:space="preserve"> </w:t>
      </w:r>
      <w:r>
        <w:rPr>
          <w:sz w:val="20"/>
        </w:rPr>
        <w:t>will</w:t>
      </w:r>
      <w:r>
        <w:rPr>
          <w:spacing w:val="-8"/>
          <w:sz w:val="20"/>
        </w:rPr>
        <w:t xml:space="preserve"> </w:t>
      </w:r>
      <w:proofErr w:type="gramStart"/>
      <w:r>
        <w:rPr>
          <w:sz w:val="20"/>
        </w:rPr>
        <w:t>cease</w:t>
      </w:r>
      <w:proofErr w:type="gramEnd"/>
      <w:r>
        <w:rPr>
          <w:spacing w:val="-6"/>
          <w:sz w:val="20"/>
        </w:rPr>
        <w:t xml:space="preserve"> </w:t>
      </w:r>
      <w:r>
        <w:rPr>
          <w:sz w:val="20"/>
        </w:rPr>
        <w:t>and</w:t>
      </w:r>
      <w:r>
        <w:rPr>
          <w:spacing w:val="-7"/>
          <w:sz w:val="20"/>
        </w:rPr>
        <w:t xml:space="preserve"> </w:t>
      </w:r>
      <w:r>
        <w:rPr>
          <w:sz w:val="20"/>
        </w:rPr>
        <w:t>you</w:t>
      </w:r>
      <w:r>
        <w:rPr>
          <w:spacing w:val="-7"/>
          <w:sz w:val="20"/>
        </w:rPr>
        <w:t xml:space="preserve"> </w:t>
      </w:r>
      <w:r>
        <w:rPr>
          <w:sz w:val="20"/>
        </w:rPr>
        <w:t>and/or your party will</w:t>
      </w:r>
      <w:r>
        <w:rPr>
          <w:spacing w:val="-2"/>
          <w:sz w:val="20"/>
        </w:rPr>
        <w:t xml:space="preserve"> </w:t>
      </w:r>
      <w:r>
        <w:rPr>
          <w:sz w:val="20"/>
        </w:rPr>
        <w:t>be</w:t>
      </w:r>
      <w:r>
        <w:rPr>
          <w:spacing w:val="-4"/>
          <w:sz w:val="20"/>
        </w:rPr>
        <w:t xml:space="preserve"> </w:t>
      </w:r>
      <w:r>
        <w:rPr>
          <w:sz w:val="20"/>
        </w:rPr>
        <w:t>required</w:t>
      </w:r>
      <w:r>
        <w:rPr>
          <w:spacing w:val="-1"/>
          <w:sz w:val="20"/>
        </w:rPr>
        <w:t xml:space="preserve"> </w:t>
      </w:r>
      <w:r>
        <w:rPr>
          <w:sz w:val="20"/>
        </w:rPr>
        <w:t>to</w:t>
      </w:r>
      <w:r>
        <w:rPr>
          <w:spacing w:val="-2"/>
          <w:sz w:val="20"/>
        </w:rPr>
        <w:t xml:space="preserve"> </w:t>
      </w:r>
      <w:r>
        <w:rPr>
          <w:sz w:val="20"/>
        </w:rPr>
        <w:t>leave</w:t>
      </w:r>
      <w:r>
        <w:rPr>
          <w:spacing w:val="-1"/>
          <w:sz w:val="20"/>
        </w:rPr>
        <w:t xml:space="preserve"> </w:t>
      </w:r>
      <w:r>
        <w:rPr>
          <w:sz w:val="20"/>
        </w:rPr>
        <w:t>your accommodation</w:t>
      </w:r>
      <w:r>
        <w:rPr>
          <w:spacing w:val="-3"/>
          <w:sz w:val="20"/>
        </w:rPr>
        <w:t xml:space="preserve"> </w:t>
      </w:r>
      <w:r>
        <w:rPr>
          <w:sz w:val="20"/>
        </w:rPr>
        <w:t>or other arrangements immediately.</w:t>
      </w:r>
      <w:r>
        <w:rPr>
          <w:spacing w:val="-2"/>
          <w:sz w:val="20"/>
        </w:rPr>
        <w:t xml:space="preserve"> </w:t>
      </w:r>
      <w:r>
        <w:rPr>
          <w:sz w:val="20"/>
        </w:rPr>
        <w:t>We</w:t>
      </w:r>
      <w:r>
        <w:rPr>
          <w:spacing w:val="-2"/>
          <w:sz w:val="20"/>
        </w:rPr>
        <w:t xml:space="preserve"> </w:t>
      </w:r>
      <w:r>
        <w:rPr>
          <w:sz w:val="20"/>
        </w:rPr>
        <w:t>will</w:t>
      </w:r>
      <w:r>
        <w:rPr>
          <w:spacing w:val="-2"/>
          <w:sz w:val="20"/>
        </w:rPr>
        <w:t xml:space="preserve"> </w:t>
      </w:r>
      <w:r>
        <w:rPr>
          <w:sz w:val="20"/>
        </w:rPr>
        <w:t xml:space="preserve">have no further obligations to you and/or your party. No refunds for lost accommodation or any other arrangements will be </w:t>
      </w:r>
      <w:proofErr w:type="gramStart"/>
      <w:r>
        <w:rPr>
          <w:sz w:val="20"/>
        </w:rPr>
        <w:t>made</w:t>
      </w:r>
      <w:proofErr w:type="gramEnd"/>
      <w:r>
        <w:rPr>
          <w:sz w:val="20"/>
        </w:rPr>
        <w:t xml:space="preserve"> and we will not pay any expenses or costs incurred as a result of termination. You</w:t>
      </w:r>
      <w:r>
        <w:rPr>
          <w:spacing w:val="-2"/>
          <w:sz w:val="20"/>
        </w:rPr>
        <w:t xml:space="preserve"> </w:t>
      </w:r>
      <w:r>
        <w:rPr>
          <w:sz w:val="20"/>
        </w:rPr>
        <w:t>and/or</w:t>
      </w:r>
      <w:r>
        <w:rPr>
          <w:spacing w:val="-1"/>
          <w:sz w:val="20"/>
        </w:rPr>
        <w:t xml:space="preserve"> </w:t>
      </w:r>
      <w:r>
        <w:rPr>
          <w:sz w:val="20"/>
        </w:rPr>
        <w:t>your party</w:t>
      </w:r>
      <w:r>
        <w:rPr>
          <w:spacing w:val="-5"/>
          <w:sz w:val="20"/>
        </w:rPr>
        <w:t xml:space="preserve"> </w:t>
      </w:r>
      <w:r>
        <w:rPr>
          <w:sz w:val="20"/>
        </w:rPr>
        <w:t>may also be</w:t>
      </w:r>
      <w:r>
        <w:rPr>
          <w:spacing w:val="-2"/>
          <w:sz w:val="20"/>
        </w:rPr>
        <w:t xml:space="preserve"> </w:t>
      </w:r>
      <w:r>
        <w:rPr>
          <w:sz w:val="20"/>
        </w:rPr>
        <w:t>required</w:t>
      </w:r>
      <w:r>
        <w:rPr>
          <w:spacing w:val="-1"/>
          <w:sz w:val="20"/>
        </w:rPr>
        <w:t xml:space="preserve"> </w:t>
      </w:r>
      <w:r>
        <w:rPr>
          <w:sz w:val="20"/>
        </w:rPr>
        <w:t>to</w:t>
      </w:r>
      <w:r>
        <w:rPr>
          <w:spacing w:val="-4"/>
          <w:sz w:val="20"/>
        </w:rPr>
        <w:t xml:space="preserve"> </w:t>
      </w:r>
      <w:r>
        <w:rPr>
          <w:sz w:val="20"/>
        </w:rPr>
        <w:t>pay for</w:t>
      </w:r>
      <w:r>
        <w:rPr>
          <w:spacing w:val="-6"/>
          <w:sz w:val="20"/>
        </w:rPr>
        <w:t xml:space="preserve"> </w:t>
      </w:r>
      <w:r>
        <w:rPr>
          <w:sz w:val="20"/>
        </w:rPr>
        <w:t>loss and/or damage</w:t>
      </w:r>
      <w:r>
        <w:rPr>
          <w:spacing w:val="-2"/>
          <w:sz w:val="20"/>
        </w:rPr>
        <w:t xml:space="preserve"> </w:t>
      </w:r>
      <w:r>
        <w:rPr>
          <w:sz w:val="20"/>
        </w:rPr>
        <w:t>caused</w:t>
      </w:r>
      <w:r>
        <w:rPr>
          <w:spacing w:val="-2"/>
          <w:sz w:val="20"/>
        </w:rPr>
        <w:t xml:space="preserve"> </w:t>
      </w:r>
      <w:r>
        <w:rPr>
          <w:sz w:val="20"/>
        </w:rPr>
        <w:t xml:space="preserve">by your </w:t>
      </w:r>
      <w:proofErr w:type="gramStart"/>
      <w:r>
        <w:rPr>
          <w:sz w:val="20"/>
        </w:rPr>
        <w:t>actions</w:t>
      </w:r>
      <w:proofErr w:type="gramEnd"/>
      <w:r>
        <w:rPr>
          <w:sz w:val="20"/>
        </w:rPr>
        <w:t xml:space="preserve"> and</w:t>
      </w:r>
      <w:r>
        <w:rPr>
          <w:spacing w:val="-4"/>
          <w:sz w:val="20"/>
        </w:rPr>
        <w:t xml:space="preserve"> </w:t>
      </w:r>
      <w:r>
        <w:rPr>
          <w:sz w:val="20"/>
        </w:rPr>
        <w:t>we will</w:t>
      </w:r>
      <w:r>
        <w:rPr>
          <w:spacing w:val="-10"/>
          <w:sz w:val="20"/>
        </w:rPr>
        <w:t xml:space="preserve"> </w:t>
      </w:r>
      <w:r>
        <w:rPr>
          <w:sz w:val="20"/>
        </w:rPr>
        <w:t>hold</w:t>
      </w:r>
      <w:r>
        <w:rPr>
          <w:spacing w:val="-9"/>
          <w:sz w:val="20"/>
        </w:rPr>
        <w:t xml:space="preserve"> </w:t>
      </w:r>
      <w:r>
        <w:rPr>
          <w:sz w:val="20"/>
        </w:rPr>
        <w:t>you</w:t>
      </w:r>
      <w:r>
        <w:rPr>
          <w:spacing w:val="-7"/>
          <w:sz w:val="20"/>
        </w:rPr>
        <w:t xml:space="preserve"> </w:t>
      </w:r>
      <w:r>
        <w:rPr>
          <w:sz w:val="20"/>
        </w:rPr>
        <w:t>and</w:t>
      </w:r>
      <w:r>
        <w:rPr>
          <w:spacing w:val="-9"/>
          <w:sz w:val="20"/>
        </w:rPr>
        <w:t xml:space="preserve"> </w:t>
      </w:r>
      <w:r>
        <w:rPr>
          <w:sz w:val="20"/>
        </w:rPr>
        <w:t>each</w:t>
      </w:r>
      <w:r>
        <w:rPr>
          <w:spacing w:val="-6"/>
          <w:sz w:val="20"/>
        </w:rPr>
        <w:t xml:space="preserve"> </w:t>
      </w:r>
      <w:r>
        <w:rPr>
          <w:sz w:val="20"/>
        </w:rPr>
        <w:t>member</w:t>
      </w:r>
      <w:r>
        <w:rPr>
          <w:spacing w:val="-4"/>
          <w:sz w:val="20"/>
        </w:rPr>
        <w:t xml:space="preserve"> </w:t>
      </w:r>
      <w:r>
        <w:rPr>
          <w:sz w:val="20"/>
        </w:rPr>
        <w:t>of</w:t>
      </w:r>
      <w:r>
        <w:rPr>
          <w:spacing w:val="-4"/>
          <w:sz w:val="20"/>
        </w:rPr>
        <w:t xml:space="preserve"> </w:t>
      </w:r>
      <w:r>
        <w:rPr>
          <w:sz w:val="20"/>
        </w:rPr>
        <w:t>your</w:t>
      </w:r>
      <w:r>
        <w:rPr>
          <w:spacing w:val="-3"/>
          <w:sz w:val="20"/>
        </w:rPr>
        <w:t xml:space="preserve"> </w:t>
      </w:r>
      <w:r>
        <w:rPr>
          <w:sz w:val="20"/>
        </w:rPr>
        <w:t>party</w:t>
      </w:r>
      <w:r>
        <w:rPr>
          <w:spacing w:val="-10"/>
          <w:sz w:val="20"/>
        </w:rPr>
        <w:t xml:space="preserve"> </w:t>
      </w:r>
      <w:r>
        <w:rPr>
          <w:sz w:val="20"/>
        </w:rPr>
        <w:t>jointly</w:t>
      </w:r>
      <w:r>
        <w:rPr>
          <w:spacing w:val="-5"/>
          <w:sz w:val="20"/>
        </w:rPr>
        <w:t xml:space="preserve"> </w:t>
      </w:r>
      <w:r>
        <w:rPr>
          <w:sz w:val="20"/>
        </w:rPr>
        <w:t>and</w:t>
      </w:r>
      <w:r>
        <w:rPr>
          <w:spacing w:val="-11"/>
          <w:sz w:val="20"/>
        </w:rPr>
        <w:t xml:space="preserve"> </w:t>
      </w:r>
      <w:r>
        <w:rPr>
          <w:sz w:val="20"/>
        </w:rPr>
        <w:t>individually</w:t>
      </w:r>
      <w:r>
        <w:rPr>
          <w:spacing w:val="-4"/>
          <w:sz w:val="20"/>
        </w:rPr>
        <w:t xml:space="preserve"> </w:t>
      </w:r>
      <w:r>
        <w:rPr>
          <w:sz w:val="20"/>
        </w:rPr>
        <w:t>liable</w:t>
      </w:r>
      <w:r>
        <w:rPr>
          <w:spacing w:val="-6"/>
          <w:sz w:val="20"/>
        </w:rPr>
        <w:t xml:space="preserve"> </w:t>
      </w:r>
      <w:r>
        <w:rPr>
          <w:sz w:val="20"/>
        </w:rPr>
        <w:t>for</w:t>
      </w:r>
      <w:r>
        <w:rPr>
          <w:spacing w:val="-3"/>
          <w:sz w:val="20"/>
        </w:rPr>
        <w:t xml:space="preserve"> </w:t>
      </w:r>
      <w:r>
        <w:rPr>
          <w:sz w:val="20"/>
        </w:rPr>
        <w:t>any</w:t>
      </w:r>
      <w:r>
        <w:rPr>
          <w:spacing w:val="-5"/>
          <w:sz w:val="20"/>
        </w:rPr>
        <w:t xml:space="preserve"> </w:t>
      </w:r>
      <w:r>
        <w:rPr>
          <w:sz w:val="20"/>
        </w:rPr>
        <w:t>damage</w:t>
      </w:r>
      <w:r>
        <w:rPr>
          <w:spacing w:val="-7"/>
          <w:sz w:val="20"/>
        </w:rPr>
        <w:t xml:space="preserve"> </w:t>
      </w:r>
      <w:r>
        <w:rPr>
          <w:sz w:val="20"/>
        </w:rPr>
        <w:t>or</w:t>
      </w:r>
      <w:r>
        <w:rPr>
          <w:spacing w:val="-3"/>
          <w:sz w:val="20"/>
        </w:rPr>
        <w:t xml:space="preserve"> </w:t>
      </w:r>
      <w:r>
        <w:rPr>
          <w:sz w:val="20"/>
        </w:rPr>
        <w:t>losses</w:t>
      </w:r>
      <w:r>
        <w:rPr>
          <w:spacing w:val="-4"/>
          <w:sz w:val="20"/>
        </w:rPr>
        <w:t xml:space="preserve"> </w:t>
      </w:r>
      <w:r>
        <w:rPr>
          <w:sz w:val="20"/>
        </w:rPr>
        <w:t>caused by you</w:t>
      </w:r>
      <w:r>
        <w:rPr>
          <w:spacing w:val="-2"/>
          <w:sz w:val="20"/>
        </w:rPr>
        <w:t xml:space="preserve"> </w:t>
      </w:r>
      <w:r>
        <w:rPr>
          <w:sz w:val="20"/>
        </w:rPr>
        <w:t>or any member of your party. Full payment for any such damage or losses must be</w:t>
      </w:r>
      <w:r>
        <w:rPr>
          <w:spacing w:val="-2"/>
          <w:sz w:val="20"/>
        </w:rPr>
        <w:t xml:space="preserve"> </w:t>
      </w:r>
      <w:r>
        <w:rPr>
          <w:sz w:val="20"/>
        </w:rPr>
        <w:t>paid directly to the</w:t>
      </w:r>
      <w:r>
        <w:rPr>
          <w:spacing w:val="-1"/>
          <w:sz w:val="20"/>
        </w:rPr>
        <w:t xml:space="preserve"> </w:t>
      </w:r>
      <w:r>
        <w:rPr>
          <w:sz w:val="20"/>
        </w:rPr>
        <w:t>hotel</w:t>
      </w:r>
      <w:r>
        <w:rPr>
          <w:spacing w:val="-1"/>
          <w:sz w:val="20"/>
        </w:rPr>
        <w:t xml:space="preserve"> </w:t>
      </w:r>
      <w:r>
        <w:rPr>
          <w:sz w:val="20"/>
        </w:rPr>
        <w:t>manager or other supplier prior to departure. If</w:t>
      </w:r>
      <w:r>
        <w:rPr>
          <w:spacing w:val="-1"/>
          <w:sz w:val="20"/>
        </w:rPr>
        <w:t xml:space="preserve"> </w:t>
      </w:r>
      <w:r>
        <w:rPr>
          <w:sz w:val="20"/>
        </w:rPr>
        <w:t>you fail</w:t>
      </w:r>
      <w:r>
        <w:rPr>
          <w:spacing w:val="-1"/>
          <w:sz w:val="20"/>
        </w:rPr>
        <w:t xml:space="preserve"> </w:t>
      </w:r>
      <w:r>
        <w:rPr>
          <w:sz w:val="20"/>
        </w:rPr>
        <w:t>to make</w:t>
      </w:r>
      <w:r>
        <w:rPr>
          <w:spacing w:val="-1"/>
          <w:sz w:val="20"/>
        </w:rPr>
        <w:t xml:space="preserve"> </w:t>
      </w:r>
      <w:r>
        <w:rPr>
          <w:sz w:val="20"/>
        </w:rPr>
        <w:t>payment,</w:t>
      </w:r>
      <w:r>
        <w:rPr>
          <w:spacing w:val="-1"/>
          <w:sz w:val="20"/>
        </w:rPr>
        <w:t xml:space="preserve"> </w:t>
      </w:r>
      <w:r>
        <w:rPr>
          <w:sz w:val="20"/>
        </w:rPr>
        <w:t>you will</w:t>
      </w:r>
      <w:r>
        <w:rPr>
          <w:spacing w:val="-1"/>
          <w:sz w:val="20"/>
        </w:rPr>
        <w:t xml:space="preserve"> </w:t>
      </w:r>
      <w:r>
        <w:rPr>
          <w:sz w:val="20"/>
        </w:rPr>
        <w:t xml:space="preserve">be responsible for meeting any claims (including legal costs) subsequently made against us because of your actions. </w:t>
      </w:r>
      <w:r>
        <w:rPr>
          <w:sz w:val="20"/>
        </w:rPr>
        <w:lastRenderedPageBreak/>
        <w:t>together</w:t>
      </w:r>
      <w:r>
        <w:rPr>
          <w:spacing w:val="-14"/>
          <w:sz w:val="20"/>
        </w:rPr>
        <w:t xml:space="preserve"> </w:t>
      </w:r>
      <w:r>
        <w:rPr>
          <w:sz w:val="20"/>
        </w:rPr>
        <w:t>with</w:t>
      </w:r>
      <w:r>
        <w:rPr>
          <w:spacing w:val="-14"/>
          <w:sz w:val="20"/>
        </w:rPr>
        <w:t xml:space="preserve"> </w:t>
      </w:r>
      <w:r>
        <w:rPr>
          <w:sz w:val="20"/>
        </w:rPr>
        <w:t>all</w:t>
      </w:r>
      <w:r>
        <w:rPr>
          <w:spacing w:val="-14"/>
          <w:sz w:val="20"/>
        </w:rPr>
        <w:t xml:space="preserve"> </w:t>
      </w:r>
      <w:r>
        <w:rPr>
          <w:sz w:val="20"/>
        </w:rPr>
        <w:t>costs</w:t>
      </w:r>
      <w:r>
        <w:rPr>
          <w:spacing w:val="-14"/>
          <w:sz w:val="20"/>
        </w:rPr>
        <w:t xml:space="preserve"> </w:t>
      </w:r>
      <w:r>
        <w:rPr>
          <w:sz w:val="20"/>
        </w:rPr>
        <w:t>we</w:t>
      </w:r>
      <w:r>
        <w:rPr>
          <w:spacing w:val="-14"/>
          <w:sz w:val="20"/>
        </w:rPr>
        <w:t xml:space="preserve"> </w:t>
      </w:r>
      <w:r>
        <w:rPr>
          <w:sz w:val="20"/>
        </w:rPr>
        <w:t>incur</w:t>
      </w:r>
      <w:r>
        <w:rPr>
          <w:spacing w:val="-13"/>
          <w:sz w:val="20"/>
        </w:rPr>
        <w:t xml:space="preserve"> </w:t>
      </w:r>
      <w:r>
        <w:rPr>
          <w:sz w:val="20"/>
        </w:rPr>
        <w:t>in</w:t>
      </w:r>
      <w:r>
        <w:rPr>
          <w:spacing w:val="-14"/>
          <w:sz w:val="20"/>
        </w:rPr>
        <w:t xml:space="preserve"> </w:t>
      </w:r>
      <w:r>
        <w:rPr>
          <w:sz w:val="20"/>
        </w:rPr>
        <w:t>pursuing</w:t>
      </w:r>
      <w:r>
        <w:rPr>
          <w:spacing w:val="-11"/>
          <w:sz w:val="20"/>
        </w:rPr>
        <w:t xml:space="preserve"> </w:t>
      </w:r>
      <w:r>
        <w:rPr>
          <w:sz w:val="20"/>
        </w:rPr>
        <w:t>any</w:t>
      </w:r>
      <w:r>
        <w:rPr>
          <w:spacing w:val="-14"/>
          <w:sz w:val="20"/>
        </w:rPr>
        <w:t xml:space="preserve"> </w:t>
      </w:r>
      <w:r>
        <w:rPr>
          <w:sz w:val="20"/>
        </w:rPr>
        <w:t>claim</w:t>
      </w:r>
      <w:r>
        <w:rPr>
          <w:spacing w:val="-11"/>
          <w:sz w:val="20"/>
        </w:rPr>
        <w:t xml:space="preserve"> </w:t>
      </w:r>
      <w:r>
        <w:rPr>
          <w:sz w:val="20"/>
        </w:rPr>
        <w:t>against</w:t>
      </w:r>
      <w:r>
        <w:rPr>
          <w:spacing w:val="-11"/>
          <w:sz w:val="20"/>
        </w:rPr>
        <w:t xml:space="preserve"> </w:t>
      </w:r>
      <w:r>
        <w:rPr>
          <w:sz w:val="20"/>
        </w:rPr>
        <w:t>you.</w:t>
      </w:r>
      <w:r>
        <w:rPr>
          <w:spacing w:val="-14"/>
          <w:sz w:val="20"/>
        </w:rPr>
        <w:t xml:space="preserve"> </w:t>
      </w:r>
    </w:p>
    <w:p w14:paraId="769D33F1" w14:textId="77777777" w:rsidR="00A23843" w:rsidRPr="00A23843" w:rsidRDefault="00A23843" w:rsidP="00A23843">
      <w:pPr>
        <w:pStyle w:val="ListParagraph"/>
        <w:tabs>
          <w:tab w:val="left" w:pos="664"/>
        </w:tabs>
        <w:ind w:right="343"/>
        <w:rPr>
          <w:sz w:val="20"/>
        </w:rPr>
      </w:pPr>
    </w:p>
    <w:p w14:paraId="59EBBB19" w14:textId="20C3122E" w:rsidR="0096243B" w:rsidRDefault="00000000">
      <w:pPr>
        <w:pStyle w:val="ListParagraph"/>
        <w:numPr>
          <w:ilvl w:val="1"/>
          <w:numId w:val="4"/>
        </w:numPr>
        <w:tabs>
          <w:tab w:val="left" w:pos="664"/>
        </w:tabs>
        <w:ind w:right="343" w:firstLine="0"/>
        <w:rPr>
          <w:sz w:val="20"/>
        </w:rPr>
      </w:pPr>
      <w:r>
        <w:rPr>
          <w:sz w:val="20"/>
        </w:rPr>
        <w:t>The</w:t>
      </w:r>
      <w:r>
        <w:rPr>
          <w:spacing w:val="-14"/>
          <w:sz w:val="20"/>
        </w:rPr>
        <w:t xml:space="preserve"> </w:t>
      </w:r>
      <w:r>
        <w:rPr>
          <w:sz w:val="20"/>
        </w:rPr>
        <w:t>Company</w:t>
      </w:r>
      <w:r>
        <w:rPr>
          <w:spacing w:val="-10"/>
          <w:sz w:val="20"/>
        </w:rPr>
        <w:t xml:space="preserve"> </w:t>
      </w:r>
      <w:r>
        <w:rPr>
          <w:sz w:val="20"/>
        </w:rPr>
        <w:t>cannot</w:t>
      </w:r>
      <w:r>
        <w:rPr>
          <w:spacing w:val="-13"/>
          <w:sz w:val="20"/>
        </w:rPr>
        <w:t xml:space="preserve"> </w:t>
      </w:r>
      <w:r>
        <w:rPr>
          <w:sz w:val="20"/>
        </w:rPr>
        <w:t>be</w:t>
      </w:r>
      <w:r>
        <w:rPr>
          <w:spacing w:val="-11"/>
          <w:sz w:val="20"/>
        </w:rPr>
        <w:t xml:space="preserve"> </w:t>
      </w:r>
      <w:r>
        <w:rPr>
          <w:sz w:val="20"/>
        </w:rPr>
        <w:t>held</w:t>
      </w:r>
      <w:r>
        <w:rPr>
          <w:spacing w:val="-13"/>
          <w:sz w:val="20"/>
        </w:rPr>
        <w:t xml:space="preserve"> </w:t>
      </w:r>
      <w:r>
        <w:rPr>
          <w:sz w:val="20"/>
        </w:rPr>
        <w:t>responsible for the actions or behavior of other guests or individuals who have no connection with your booking arrangements or with the Company.</w:t>
      </w:r>
    </w:p>
    <w:p w14:paraId="4375A36B" w14:textId="77777777" w:rsidR="0096243B" w:rsidRDefault="0096243B">
      <w:pPr>
        <w:pStyle w:val="BodyText"/>
        <w:spacing w:before="55"/>
        <w:ind w:left="0"/>
        <w:jc w:val="left"/>
      </w:pPr>
    </w:p>
    <w:p w14:paraId="130B2AF2" w14:textId="77777777" w:rsidR="0096243B" w:rsidRDefault="00000000">
      <w:pPr>
        <w:pStyle w:val="ListParagraph"/>
        <w:numPr>
          <w:ilvl w:val="1"/>
          <w:numId w:val="4"/>
        </w:numPr>
        <w:tabs>
          <w:tab w:val="left" w:pos="600"/>
        </w:tabs>
        <w:spacing w:line="249" w:lineRule="auto"/>
        <w:ind w:right="363" w:firstLine="0"/>
        <w:rPr>
          <w:sz w:val="20"/>
        </w:rPr>
      </w:pPr>
      <w:r>
        <w:rPr>
          <w:sz w:val="20"/>
        </w:rPr>
        <w:t>If you lose any personal items whilst on holiday, please obtain a written report from the police, to help with any insurance claim upon your return.</w:t>
      </w:r>
    </w:p>
    <w:p w14:paraId="4B943DA0" w14:textId="77777777" w:rsidR="0096243B" w:rsidRDefault="00000000">
      <w:pPr>
        <w:pStyle w:val="ListParagraph"/>
        <w:numPr>
          <w:ilvl w:val="1"/>
          <w:numId w:val="4"/>
        </w:numPr>
        <w:tabs>
          <w:tab w:val="left" w:pos="624"/>
        </w:tabs>
        <w:spacing w:before="80" w:line="252" w:lineRule="auto"/>
        <w:ind w:right="353" w:firstLine="0"/>
        <w:rPr>
          <w:sz w:val="20"/>
        </w:rPr>
      </w:pPr>
      <w:r>
        <w:rPr>
          <w:sz w:val="20"/>
        </w:rPr>
        <w:t xml:space="preserve">You are responsible for the costs of any damage to the accommodation and/or any extra charges incurred with our suppliers during your holiday. Should you fail to make such payment at the time the charges and/or costs are incurred, you will be liable to reimburse us for these and you </w:t>
      </w:r>
      <w:proofErr w:type="spellStart"/>
      <w:r>
        <w:rPr>
          <w:sz w:val="20"/>
        </w:rPr>
        <w:t>authorise</w:t>
      </w:r>
      <w:proofErr w:type="spellEnd"/>
      <w:r>
        <w:rPr>
          <w:sz w:val="20"/>
        </w:rPr>
        <w:t xml:space="preserve"> the Company to automatically debit your credit card to the value instructed by the supplier for any such costs and/or charges.</w:t>
      </w:r>
    </w:p>
    <w:p w14:paraId="110CFACB" w14:textId="77777777" w:rsidR="0096243B" w:rsidRDefault="0096243B">
      <w:pPr>
        <w:pStyle w:val="BodyText"/>
        <w:spacing w:before="12"/>
        <w:ind w:left="0"/>
        <w:jc w:val="left"/>
      </w:pPr>
    </w:p>
    <w:p w14:paraId="39FE0527" w14:textId="77777777" w:rsidR="0096243B" w:rsidRDefault="00000000">
      <w:pPr>
        <w:pStyle w:val="Heading1"/>
        <w:numPr>
          <w:ilvl w:val="0"/>
          <w:numId w:val="4"/>
        </w:numPr>
        <w:tabs>
          <w:tab w:val="left" w:pos="582"/>
        </w:tabs>
        <w:ind w:left="582" w:hanging="222"/>
        <w:jc w:val="both"/>
      </w:pPr>
      <w:r>
        <w:rPr>
          <w:spacing w:val="-2"/>
        </w:rPr>
        <w:t>INSURANCE</w:t>
      </w:r>
    </w:p>
    <w:p w14:paraId="611886FA" w14:textId="77777777" w:rsidR="0096243B" w:rsidRDefault="00000000">
      <w:pPr>
        <w:pStyle w:val="BodyText"/>
        <w:spacing w:before="10" w:line="252" w:lineRule="auto"/>
        <w:ind w:right="346"/>
      </w:pPr>
      <w:r>
        <w:t>We</w:t>
      </w:r>
      <w:r>
        <w:rPr>
          <w:spacing w:val="-9"/>
        </w:rPr>
        <w:t xml:space="preserve"> </w:t>
      </w:r>
      <w:r>
        <w:t>cannot</w:t>
      </w:r>
      <w:r>
        <w:rPr>
          <w:spacing w:val="-4"/>
        </w:rPr>
        <w:t xml:space="preserve"> </w:t>
      </w:r>
      <w:proofErr w:type="spellStart"/>
      <w:r>
        <w:t>emphasise</w:t>
      </w:r>
      <w:proofErr w:type="spellEnd"/>
      <w:r>
        <w:rPr>
          <w:spacing w:val="-6"/>
        </w:rPr>
        <w:t xml:space="preserve"> </w:t>
      </w:r>
      <w:r>
        <w:t>enough</w:t>
      </w:r>
      <w:r>
        <w:rPr>
          <w:spacing w:val="-5"/>
        </w:rPr>
        <w:t xml:space="preserve"> </w:t>
      </w:r>
      <w:r>
        <w:t>the</w:t>
      </w:r>
      <w:r>
        <w:rPr>
          <w:spacing w:val="-7"/>
        </w:rPr>
        <w:t xml:space="preserve"> </w:t>
      </w:r>
      <w:r>
        <w:t>importance</w:t>
      </w:r>
      <w:r>
        <w:rPr>
          <w:spacing w:val="-10"/>
        </w:rPr>
        <w:t xml:space="preserve"> </w:t>
      </w:r>
      <w:r>
        <w:t>of</w:t>
      </w:r>
      <w:r>
        <w:rPr>
          <w:spacing w:val="-4"/>
        </w:rPr>
        <w:t xml:space="preserve"> </w:t>
      </w:r>
      <w:r>
        <w:t>purchasing</w:t>
      </w:r>
      <w:r>
        <w:rPr>
          <w:spacing w:val="-8"/>
        </w:rPr>
        <w:t xml:space="preserve"> </w:t>
      </w:r>
      <w:r>
        <w:t>comprehensive</w:t>
      </w:r>
      <w:r>
        <w:rPr>
          <w:spacing w:val="-5"/>
        </w:rPr>
        <w:t xml:space="preserve"> </w:t>
      </w:r>
      <w:r>
        <w:t>travel</w:t>
      </w:r>
      <w:r>
        <w:rPr>
          <w:spacing w:val="-7"/>
        </w:rPr>
        <w:t xml:space="preserve"> </w:t>
      </w:r>
      <w:r>
        <w:t>insurance</w:t>
      </w:r>
      <w:r>
        <w:rPr>
          <w:spacing w:val="-5"/>
        </w:rPr>
        <w:t xml:space="preserve"> </w:t>
      </w:r>
      <w:r>
        <w:t>at</w:t>
      </w:r>
      <w:r>
        <w:rPr>
          <w:spacing w:val="-4"/>
        </w:rPr>
        <w:t xml:space="preserve"> </w:t>
      </w:r>
      <w:r>
        <w:t>the</w:t>
      </w:r>
      <w:r>
        <w:rPr>
          <w:spacing w:val="-14"/>
        </w:rPr>
        <w:t xml:space="preserve"> </w:t>
      </w:r>
      <w:r>
        <w:t>time</w:t>
      </w:r>
      <w:r>
        <w:rPr>
          <w:spacing w:val="-9"/>
        </w:rPr>
        <w:t xml:space="preserve"> </w:t>
      </w:r>
      <w:r>
        <w:t>of booking your holiday and, at</w:t>
      </w:r>
      <w:r>
        <w:rPr>
          <w:spacing w:val="-1"/>
        </w:rPr>
        <w:t xml:space="preserve"> </w:t>
      </w:r>
      <w:r>
        <w:t>the latest, prior to date of</w:t>
      </w:r>
      <w:r>
        <w:rPr>
          <w:spacing w:val="-3"/>
        </w:rPr>
        <w:t xml:space="preserve"> </w:t>
      </w:r>
      <w:r>
        <w:t>travel.</w:t>
      </w:r>
      <w:r>
        <w:rPr>
          <w:spacing w:val="40"/>
        </w:rPr>
        <w:t xml:space="preserve"> </w:t>
      </w:r>
      <w:r>
        <w:t>This insurance should be commensurate to the value of your Booking, and cover cancellation and curtailment, all medical expenses including evacuation/repatriation, personal baggage, personal liability, death and permanent disability and travel document</w:t>
      </w:r>
      <w:r>
        <w:rPr>
          <w:spacing w:val="-10"/>
        </w:rPr>
        <w:t xml:space="preserve"> </w:t>
      </w:r>
      <w:r>
        <w:t>insurance.</w:t>
      </w:r>
      <w:r>
        <w:rPr>
          <w:spacing w:val="-11"/>
        </w:rPr>
        <w:t xml:space="preserve"> </w:t>
      </w:r>
      <w:r>
        <w:t>If</w:t>
      </w:r>
      <w:r>
        <w:rPr>
          <w:spacing w:val="-14"/>
        </w:rPr>
        <w:t xml:space="preserve"> </w:t>
      </w:r>
      <w:r>
        <w:t>you</w:t>
      </w:r>
      <w:r>
        <w:rPr>
          <w:spacing w:val="-12"/>
        </w:rPr>
        <w:t xml:space="preserve"> </w:t>
      </w:r>
      <w:r>
        <w:t>suffer</w:t>
      </w:r>
      <w:r>
        <w:rPr>
          <w:spacing w:val="-12"/>
        </w:rPr>
        <w:t xml:space="preserve"> </w:t>
      </w:r>
      <w:r>
        <w:t>from</w:t>
      </w:r>
      <w:r>
        <w:rPr>
          <w:spacing w:val="-12"/>
        </w:rPr>
        <w:t xml:space="preserve"> </w:t>
      </w:r>
      <w:r>
        <w:t>a</w:t>
      </w:r>
      <w:r>
        <w:rPr>
          <w:spacing w:val="-11"/>
        </w:rPr>
        <w:t xml:space="preserve"> </w:t>
      </w:r>
      <w:r>
        <w:t>disability</w:t>
      </w:r>
      <w:r>
        <w:rPr>
          <w:spacing w:val="-9"/>
        </w:rPr>
        <w:t xml:space="preserve"> </w:t>
      </w:r>
      <w:r>
        <w:t>or</w:t>
      </w:r>
      <w:r>
        <w:rPr>
          <w:spacing w:val="-10"/>
        </w:rPr>
        <w:t xml:space="preserve"> </w:t>
      </w:r>
      <w:r>
        <w:t>medical</w:t>
      </w:r>
      <w:r>
        <w:rPr>
          <w:spacing w:val="-14"/>
        </w:rPr>
        <w:t xml:space="preserve"> </w:t>
      </w:r>
      <w:r>
        <w:t>condition,</w:t>
      </w:r>
      <w:r>
        <w:rPr>
          <w:spacing w:val="-10"/>
        </w:rPr>
        <w:t xml:space="preserve"> </w:t>
      </w:r>
      <w:r>
        <w:t>you</w:t>
      </w:r>
      <w:r>
        <w:rPr>
          <w:spacing w:val="-9"/>
        </w:rPr>
        <w:t xml:space="preserve"> </w:t>
      </w:r>
      <w:r>
        <w:t>should</w:t>
      </w:r>
      <w:r>
        <w:rPr>
          <w:spacing w:val="-11"/>
        </w:rPr>
        <w:t xml:space="preserve"> </w:t>
      </w:r>
      <w:r>
        <w:t>disclose</w:t>
      </w:r>
      <w:r>
        <w:rPr>
          <w:spacing w:val="-13"/>
        </w:rPr>
        <w:t xml:space="preserve"> </w:t>
      </w:r>
      <w:r>
        <w:t>this</w:t>
      </w:r>
      <w:r>
        <w:rPr>
          <w:spacing w:val="-9"/>
        </w:rPr>
        <w:t xml:space="preserve"> </w:t>
      </w:r>
      <w:r>
        <w:t>to</w:t>
      </w:r>
      <w:r>
        <w:rPr>
          <w:spacing w:val="-11"/>
        </w:rPr>
        <w:t xml:space="preserve"> </w:t>
      </w:r>
      <w:r>
        <w:t>insurers. For</w:t>
      </w:r>
      <w:r>
        <w:rPr>
          <w:spacing w:val="-1"/>
        </w:rPr>
        <w:t xml:space="preserve"> </w:t>
      </w:r>
      <w:r>
        <w:t>those</w:t>
      </w:r>
      <w:r>
        <w:rPr>
          <w:spacing w:val="-2"/>
        </w:rPr>
        <w:t xml:space="preserve"> </w:t>
      </w:r>
      <w:r>
        <w:t>who</w:t>
      </w:r>
      <w:r>
        <w:rPr>
          <w:spacing w:val="-2"/>
        </w:rPr>
        <w:t xml:space="preserve"> </w:t>
      </w:r>
      <w:r>
        <w:t>participate</w:t>
      </w:r>
      <w:r>
        <w:rPr>
          <w:spacing w:val="-2"/>
        </w:rPr>
        <w:t xml:space="preserve"> </w:t>
      </w:r>
      <w:r>
        <w:t>in</w:t>
      </w:r>
      <w:r>
        <w:rPr>
          <w:spacing w:val="-4"/>
        </w:rPr>
        <w:t xml:space="preserve"> </w:t>
      </w:r>
      <w:r>
        <w:t>sports and</w:t>
      </w:r>
      <w:r>
        <w:rPr>
          <w:spacing w:val="-2"/>
        </w:rPr>
        <w:t xml:space="preserve"> </w:t>
      </w:r>
      <w:r>
        <w:t>activities whilst</w:t>
      </w:r>
      <w:r>
        <w:rPr>
          <w:spacing w:val="-6"/>
        </w:rPr>
        <w:t xml:space="preserve"> </w:t>
      </w:r>
      <w:r>
        <w:t>on</w:t>
      </w:r>
      <w:r>
        <w:rPr>
          <w:spacing w:val="-4"/>
        </w:rPr>
        <w:t xml:space="preserve"> </w:t>
      </w:r>
      <w:r>
        <w:t>holiday that have</w:t>
      </w:r>
      <w:r>
        <w:rPr>
          <w:spacing w:val="-1"/>
        </w:rPr>
        <w:t xml:space="preserve"> </w:t>
      </w:r>
      <w:r>
        <w:t>been</w:t>
      </w:r>
      <w:r>
        <w:rPr>
          <w:spacing w:val="-2"/>
        </w:rPr>
        <w:t xml:space="preserve"> </w:t>
      </w:r>
      <w:proofErr w:type="spellStart"/>
      <w:r>
        <w:t>organised</w:t>
      </w:r>
      <w:proofErr w:type="spellEnd"/>
      <w:r>
        <w:rPr>
          <w:spacing w:val="-3"/>
        </w:rPr>
        <w:t xml:space="preserve"> </w:t>
      </w:r>
      <w:r>
        <w:t>and</w:t>
      </w:r>
      <w:r>
        <w:rPr>
          <w:spacing w:val="-2"/>
        </w:rPr>
        <w:t xml:space="preserve"> </w:t>
      </w:r>
      <w:r>
        <w:t xml:space="preserve">arranged independently of us, it should be understood that participation is at the individual's own </w:t>
      </w:r>
      <w:proofErr w:type="gramStart"/>
      <w:r>
        <w:t>risk</w:t>
      </w:r>
      <w:proofErr w:type="gramEnd"/>
      <w:r>
        <w:t xml:space="preserve"> and it is your responsibility to</w:t>
      </w:r>
      <w:r>
        <w:rPr>
          <w:spacing w:val="-4"/>
        </w:rPr>
        <w:t xml:space="preserve"> </w:t>
      </w:r>
      <w:r>
        <w:t>obtain</w:t>
      </w:r>
      <w:r>
        <w:rPr>
          <w:spacing w:val="-6"/>
        </w:rPr>
        <w:t xml:space="preserve"> </w:t>
      </w:r>
      <w:r>
        <w:t>the</w:t>
      </w:r>
      <w:r>
        <w:rPr>
          <w:spacing w:val="-4"/>
        </w:rPr>
        <w:t xml:space="preserve"> </w:t>
      </w:r>
      <w:r>
        <w:t>relevant insurance.</w:t>
      </w:r>
      <w:r>
        <w:rPr>
          <w:spacing w:val="-5"/>
        </w:rPr>
        <w:t xml:space="preserve"> </w:t>
      </w:r>
      <w:r>
        <w:t>Note</w:t>
      </w:r>
      <w:r>
        <w:rPr>
          <w:spacing w:val="-7"/>
        </w:rPr>
        <w:t xml:space="preserve"> </w:t>
      </w:r>
      <w:r>
        <w:t>that</w:t>
      </w:r>
      <w:r>
        <w:rPr>
          <w:spacing w:val="-2"/>
        </w:rPr>
        <w:t xml:space="preserve"> </w:t>
      </w:r>
      <w:r>
        <w:t>special</w:t>
      </w:r>
      <w:r>
        <w:rPr>
          <w:spacing w:val="-1"/>
        </w:rPr>
        <w:t xml:space="preserve"> </w:t>
      </w:r>
      <w:r>
        <w:t>insurance</w:t>
      </w:r>
      <w:r>
        <w:rPr>
          <w:spacing w:val="-6"/>
        </w:rPr>
        <w:t xml:space="preserve"> </w:t>
      </w:r>
      <w:r>
        <w:t>may be</w:t>
      </w:r>
      <w:r>
        <w:rPr>
          <w:spacing w:val="-7"/>
        </w:rPr>
        <w:t xml:space="preserve"> </w:t>
      </w:r>
      <w:r>
        <w:t>required</w:t>
      </w:r>
      <w:r>
        <w:rPr>
          <w:spacing w:val="-1"/>
        </w:rPr>
        <w:t xml:space="preserve"> </w:t>
      </w:r>
      <w:r>
        <w:t>if</w:t>
      </w:r>
      <w:r>
        <w:rPr>
          <w:spacing w:val="-6"/>
        </w:rPr>
        <w:t xml:space="preserve"> </w:t>
      </w:r>
      <w:r>
        <w:t>you</w:t>
      </w:r>
      <w:r>
        <w:rPr>
          <w:spacing w:val="-2"/>
        </w:rPr>
        <w:t xml:space="preserve"> </w:t>
      </w:r>
      <w:r>
        <w:t>intend</w:t>
      </w:r>
      <w:r>
        <w:rPr>
          <w:spacing w:val="-9"/>
        </w:rPr>
        <w:t xml:space="preserve"> </w:t>
      </w:r>
      <w:r>
        <w:t>to scuba dive or undertake any other dangerous or sports activities. Please keep your insurance details with you whilst on holiday.</w:t>
      </w:r>
    </w:p>
    <w:p w14:paraId="04FF0E8C" w14:textId="77777777" w:rsidR="0096243B" w:rsidRDefault="0096243B">
      <w:pPr>
        <w:pStyle w:val="BodyText"/>
        <w:spacing w:before="15"/>
        <w:ind w:left="0"/>
        <w:jc w:val="left"/>
      </w:pPr>
    </w:p>
    <w:p w14:paraId="47DDCFA6" w14:textId="77777777" w:rsidR="0096243B" w:rsidRDefault="00000000">
      <w:pPr>
        <w:ind w:left="360"/>
        <w:jc w:val="both"/>
        <w:rPr>
          <w:rFonts w:ascii="Arial"/>
          <w:b/>
          <w:sz w:val="20"/>
        </w:rPr>
      </w:pPr>
      <w:r>
        <w:rPr>
          <w:rFonts w:ascii="Arial"/>
          <w:b/>
          <w:spacing w:val="-2"/>
          <w:sz w:val="20"/>
        </w:rPr>
        <w:t>Special</w:t>
      </w:r>
      <w:r>
        <w:rPr>
          <w:rFonts w:ascii="Arial"/>
          <w:b/>
          <w:spacing w:val="-5"/>
          <w:sz w:val="20"/>
        </w:rPr>
        <w:t xml:space="preserve"> </w:t>
      </w:r>
      <w:r>
        <w:rPr>
          <w:rFonts w:ascii="Arial"/>
          <w:b/>
          <w:spacing w:val="-2"/>
          <w:sz w:val="20"/>
        </w:rPr>
        <w:t>Requirement</w:t>
      </w:r>
      <w:r>
        <w:rPr>
          <w:rFonts w:ascii="Arial"/>
          <w:b/>
          <w:spacing w:val="1"/>
          <w:sz w:val="20"/>
        </w:rPr>
        <w:t xml:space="preserve"> </w:t>
      </w:r>
      <w:r>
        <w:rPr>
          <w:rFonts w:ascii="Arial"/>
          <w:b/>
          <w:spacing w:val="-2"/>
          <w:sz w:val="20"/>
        </w:rPr>
        <w:t>for</w:t>
      </w:r>
      <w:r>
        <w:rPr>
          <w:rFonts w:ascii="Arial"/>
          <w:b/>
          <w:spacing w:val="2"/>
          <w:sz w:val="20"/>
        </w:rPr>
        <w:t xml:space="preserve"> </w:t>
      </w:r>
      <w:r>
        <w:rPr>
          <w:rFonts w:ascii="Arial"/>
          <w:b/>
          <w:spacing w:val="-2"/>
          <w:sz w:val="20"/>
        </w:rPr>
        <w:t>Select</w:t>
      </w:r>
      <w:r>
        <w:rPr>
          <w:rFonts w:ascii="Arial"/>
          <w:b/>
          <w:sz w:val="20"/>
        </w:rPr>
        <w:t xml:space="preserve"> </w:t>
      </w:r>
      <w:r>
        <w:rPr>
          <w:rFonts w:ascii="Arial"/>
          <w:b/>
          <w:spacing w:val="-2"/>
          <w:sz w:val="20"/>
        </w:rPr>
        <w:t>Luxury</w:t>
      </w:r>
      <w:r>
        <w:rPr>
          <w:rFonts w:ascii="Arial"/>
          <w:b/>
          <w:spacing w:val="-6"/>
          <w:sz w:val="20"/>
        </w:rPr>
        <w:t xml:space="preserve"> </w:t>
      </w:r>
      <w:r>
        <w:rPr>
          <w:rFonts w:ascii="Arial"/>
          <w:b/>
          <w:spacing w:val="-2"/>
          <w:sz w:val="20"/>
        </w:rPr>
        <w:t>Expedition Cruises</w:t>
      </w:r>
    </w:p>
    <w:p w14:paraId="2373F563" w14:textId="77777777" w:rsidR="0096243B" w:rsidRDefault="00000000">
      <w:pPr>
        <w:pStyle w:val="BodyText"/>
        <w:spacing w:before="10" w:line="252" w:lineRule="auto"/>
        <w:ind w:right="352"/>
      </w:pPr>
      <w:r>
        <w:t>Due</w:t>
      </w:r>
      <w:r>
        <w:rPr>
          <w:spacing w:val="-14"/>
        </w:rPr>
        <w:t xml:space="preserve"> </w:t>
      </w:r>
      <w:r>
        <w:t>to</w:t>
      </w:r>
      <w:r>
        <w:rPr>
          <w:spacing w:val="-14"/>
        </w:rPr>
        <w:t xml:space="preserve"> </w:t>
      </w:r>
      <w:r>
        <w:t>the</w:t>
      </w:r>
      <w:r>
        <w:rPr>
          <w:spacing w:val="-14"/>
        </w:rPr>
        <w:t xml:space="preserve"> </w:t>
      </w:r>
      <w:r>
        <w:t>remote</w:t>
      </w:r>
      <w:r>
        <w:rPr>
          <w:spacing w:val="-13"/>
        </w:rPr>
        <w:t xml:space="preserve"> </w:t>
      </w:r>
      <w:r>
        <w:t>locations,</w:t>
      </w:r>
      <w:r>
        <w:rPr>
          <w:spacing w:val="-13"/>
        </w:rPr>
        <w:t xml:space="preserve"> </w:t>
      </w:r>
      <w:r>
        <w:t>The</w:t>
      </w:r>
      <w:r>
        <w:rPr>
          <w:spacing w:val="-13"/>
        </w:rPr>
        <w:t xml:space="preserve"> </w:t>
      </w:r>
      <w:r>
        <w:t>Company</w:t>
      </w:r>
      <w:r>
        <w:rPr>
          <w:spacing w:val="-10"/>
        </w:rPr>
        <w:t xml:space="preserve"> </w:t>
      </w:r>
      <w:r>
        <w:t>requires</w:t>
      </w:r>
      <w:r>
        <w:rPr>
          <w:spacing w:val="-10"/>
        </w:rPr>
        <w:t xml:space="preserve"> </w:t>
      </w:r>
      <w:r>
        <w:t>proof</w:t>
      </w:r>
      <w:r>
        <w:rPr>
          <w:spacing w:val="-12"/>
        </w:rPr>
        <w:t xml:space="preserve"> </w:t>
      </w:r>
      <w:r>
        <w:t>of</w:t>
      </w:r>
      <w:r>
        <w:rPr>
          <w:spacing w:val="-10"/>
        </w:rPr>
        <w:t xml:space="preserve"> </w:t>
      </w:r>
      <w:r>
        <w:t>a</w:t>
      </w:r>
      <w:r>
        <w:rPr>
          <w:spacing w:val="-13"/>
        </w:rPr>
        <w:t xml:space="preserve"> </w:t>
      </w:r>
      <w:r>
        <w:t>minimum</w:t>
      </w:r>
      <w:r>
        <w:rPr>
          <w:spacing w:val="-12"/>
        </w:rPr>
        <w:t xml:space="preserve"> </w:t>
      </w:r>
      <w:r>
        <w:t>emergency</w:t>
      </w:r>
      <w:r>
        <w:rPr>
          <w:spacing w:val="-12"/>
        </w:rPr>
        <w:t xml:space="preserve"> </w:t>
      </w:r>
      <w:r>
        <w:t>evacuation/repatriation insurance of $100,000 per person for all Polar cruises. We require proof of coverage. Please note emergency evacuation insurance provides benefits for the costs associated with covered emergency evacuation</w:t>
      </w:r>
      <w:r>
        <w:rPr>
          <w:spacing w:val="-14"/>
        </w:rPr>
        <w:t xml:space="preserve"> </w:t>
      </w:r>
      <w:r>
        <w:t>and</w:t>
      </w:r>
      <w:r>
        <w:rPr>
          <w:spacing w:val="-14"/>
        </w:rPr>
        <w:t xml:space="preserve"> </w:t>
      </w:r>
      <w:r>
        <w:t>repatriation</w:t>
      </w:r>
      <w:r>
        <w:rPr>
          <w:spacing w:val="-14"/>
        </w:rPr>
        <w:t xml:space="preserve"> </w:t>
      </w:r>
      <w:r>
        <w:t>up</w:t>
      </w:r>
      <w:r>
        <w:rPr>
          <w:spacing w:val="-14"/>
        </w:rPr>
        <w:t xml:space="preserve"> </w:t>
      </w:r>
      <w:r>
        <w:t>to</w:t>
      </w:r>
      <w:r>
        <w:rPr>
          <w:spacing w:val="-14"/>
        </w:rPr>
        <w:t xml:space="preserve"> </w:t>
      </w:r>
      <w:r>
        <w:t>the</w:t>
      </w:r>
      <w:r>
        <w:rPr>
          <w:spacing w:val="-14"/>
        </w:rPr>
        <w:t xml:space="preserve"> </w:t>
      </w:r>
      <w:r>
        <w:t>limits</w:t>
      </w:r>
      <w:r>
        <w:rPr>
          <w:spacing w:val="-14"/>
        </w:rPr>
        <w:t xml:space="preserve"> </w:t>
      </w:r>
      <w:r>
        <w:t>of</w:t>
      </w:r>
      <w:r>
        <w:rPr>
          <w:spacing w:val="-14"/>
        </w:rPr>
        <w:t xml:space="preserve"> </w:t>
      </w:r>
      <w:r>
        <w:t>the</w:t>
      </w:r>
      <w:r>
        <w:rPr>
          <w:spacing w:val="-14"/>
        </w:rPr>
        <w:t xml:space="preserve"> </w:t>
      </w:r>
      <w:r>
        <w:t>respective</w:t>
      </w:r>
      <w:r>
        <w:rPr>
          <w:spacing w:val="-11"/>
        </w:rPr>
        <w:t xml:space="preserve"> </w:t>
      </w:r>
      <w:r>
        <w:t>plan;</w:t>
      </w:r>
      <w:r>
        <w:rPr>
          <w:spacing w:val="-10"/>
        </w:rPr>
        <w:t xml:space="preserve"> </w:t>
      </w:r>
      <w:r>
        <w:t>however,</w:t>
      </w:r>
      <w:r>
        <w:rPr>
          <w:spacing w:val="-11"/>
        </w:rPr>
        <w:t xml:space="preserve"> </w:t>
      </w:r>
      <w:r>
        <w:t>it</w:t>
      </w:r>
      <w:r>
        <w:rPr>
          <w:spacing w:val="-14"/>
        </w:rPr>
        <w:t xml:space="preserve"> </w:t>
      </w:r>
      <w:r>
        <w:t>does</w:t>
      </w:r>
      <w:r>
        <w:rPr>
          <w:spacing w:val="-12"/>
        </w:rPr>
        <w:t xml:space="preserve"> </w:t>
      </w:r>
      <w:r>
        <w:t>not</w:t>
      </w:r>
      <w:r>
        <w:rPr>
          <w:spacing w:val="-14"/>
        </w:rPr>
        <w:t xml:space="preserve"> </w:t>
      </w:r>
      <w:r>
        <w:t>guarantee</w:t>
      </w:r>
      <w:r>
        <w:rPr>
          <w:spacing w:val="-14"/>
        </w:rPr>
        <w:t xml:space="preserve"> </w:t>
      </w:r>
      <w:r>
        <w:t>the</w:t>
      </w:r>
      <w:r>
        <w:rPr>
          <w:spacing w:val="-14"/>
        </w:rPr>
        <w:t xml:space="preserve"> </w:t>
      </w:r>
      <w:r>
        <w:t>timing, method or mode of such evacuation and repatriation, which is subject to weather, location and other conditions or variables outside of the Company’s control.</w:t>
      </w:r>
    </w:p>
    <w:p w14:paraId="3299A7E3" w14:textId="77777777" w:rsidR="0096243B" w:rsidRDefault="0096243B">
      <w:pPr>
        <w:pStyle w:val="BodyText"/>
        <w:spacing w:before="11"/>
        <w:ind w:left="0"/>
        <w:jc w:val="left"/>
      </w:pPr>
    </w:p>
    <w:p w14:paraId="4BCA8FE6" w14:textId="77777777" w:rsidR="0096243B" w:rsidRDefault="00000000">
      <w:pPr>
        <w:pStyle w:val="Heading1"/>
        <w:numPr>
          <w:ilvl w:val="0"/>
          <w:numId w:val="4"/>
        </w:numPr>
        <w:tabs>
          <w:tab w:val="left" w:pos="582"/>
        </w:tabs>
        <w:ind w:left="582" w:hanging="222"/>
        <w:jc w:val="both"/>
      </w:pPr>
      <w:r>
        <w:t>AIRLINES</w:t>
      </w:r>
      <w:r>
        <w:rPr>
          <w:spacing w:val="-12"/>
        </w:rPr>
        <w:t xml:space="preserve"> </w:t>
      </w:r>
      <w:r>
        <w:t>&amp;</w:t>
      </w:r>
      <w:r>
        <w:rPr>
          <w:spacing w:val="-14"/>
        </w:rPr>
        <w:t xml:space="preserve"> </w:t>
      </w:r>
      <w:r>
        <w:t>OTHER</w:t>
      </w:r>
      <w:r>
        <w:rPr>
          <w:spacing w:val="-11"/>
        </w:rPr>
        <w:t xml:space="preserve"> </w:t>
      </w:r>
      <w:r>
        <w:rPr>
          <w:spacing w:val="-2"/>
        </w:rPr>
        <w:t>SUPPLIERS</w:t>
      </w:r>
    </w:p>
    <w:p w14:paraId="34FF3BA1" w14:textId="5EC5EFEB" w:rsidR="0096243B" w:rsidRDefault="00000000">
      <w:pPr>
        <w:pStyle w:val="ListParagraph"/>
        <w:numPr>
          <w:ilvl w:val="1"/>
          <w:numId w:val="4"/>
        </w:numPr>
        <w:tabs>
          <w:tab w:val="left" w:pos="669"/>
        </w:tabs>
        <w:spacing w:before="10" w:line="252" w:lineRule="auto"/>
        <w:ind w:right="348" w:firstLine="0"/>
        <w:rPr>
          <w:sz w:val="20"/>
        </w:rPr>
      </w:pPr>
      <w:r>
        <w:rPr>
          <w:sz w:val="20"/>
        </w:rPr>
        <w:t>As between you and the suppliers of the transport, accommodation and other components making up your holiday, the conditions of the supplier will apply. These conditions may be subject to international Conventions</w:t>
      </w:r>
      <w:r>
        <w:rPr>
          <w:spacing w:val="-14"/>
          <w:sz w:val="20"/>
        </w:rPr>
        <w:t xml:space="preserve"> </w:t>
      </w:r>
      <w:r>
        <w:rPr>
          <w:sz w:val="20"/>
        </w:rPr>
        <w:t>which</w:t>
      </w:r>
      <w:r>
        <w:rPr>
          <w:spacing w:val="-14"/>
          <w:sz w:val="20"/>
        </w:rPr>
        <w:t xml:space="preserve"> </w:t>
      </w:r>
      <w:r>
        <w:rPr>
          <w:sz w:val="20"/>
        </w:rPr>
        <w:t>limit</w:t>
      </w:r>
      <w:r>
        <w:rPr>
          <w:spacing w:val="-13"/>
          <w:sz w:val="20"/>
        </w:rPr>
        <w:t xml:space="preserve"> </w:t>
      </w:r>
      <w:r>
        <w:rPr>
          <w:sz w:val="20"/>
        </w:rPr>
        <w:t>and/or</w:t>
      </w:r>
      <w:r>
        <w:rPr>
          <w:spacing w:val="-12"/>
          <w:sz w:val="20"/>
        </w:rPr>
        <w:t xml:space="preserve"> </w:t>
      </w:r>
      <w:r>
        <w:rPr>
          <w:sz w:val="20"/>
        </w:rPr>
        <w:t>restrict</w:t>
      </w:r>
      <w:r>
        <w:rPr>
          <w:spacing w:val="-14"/>
          <w:sz w:val="20"/>
        </w:rPr>
        <w:t xml:space="preserve"> </w:t>
      </w:r>
      <w:r>
        <w:rPr>
          <w:sz w:val="20"/>
        </w:rPr>
        <w:t>the</w:t>
      </w:r>
      <w:r>
        <w:rPr>
          <w:spacing w:val="-14"/>
          <w:sz w:val="20"/>
        </w:rPr>
        <w:t xml:space="preserve"> </w:t>
      </w:r>
      <w:r>
        <w:rPr>
          <w:sz w:val="20"/>
        </w:rPr>
        <w:t>suppliers'</w:t>
      </w:r>
      <w:r>
        <w:rPr>
          <w:spacing w:val="-12"/>
          <w:sz w:val="20"/>
        </w:rPr>
        <w:t xml:space="preserve"> </w:t>
      </w:r>
      <w:r>
        <w:rPr>
          <w:sz w:val="20"/>
        </w:rPr>
        <w:t>liability.</w:t>
      </w:r>
      <w:r>
        <w:rPr>
          <w:spacing w:val="-13"/>
          <w:sz w:val="20"/>
        </w:rPr>
        <w:t xml:space="preserve"> </w:t>
      </w:r>
      <w:r>
        <w:rPr>
          <w:sz w:val="20"/>
        </w:rPr>
        <w:t>(Copies</w:t>
      </w:r>
      <w:r>
        <w:rPr>
          <w:spacing w:val="-12"/>
          <w:sz w:val="20"/>
        </w:rPr>
        <w:t xml:space="preserve"> </w:t>
      </w:r>
      <w:r>
        <w:rPr>
          <w:sz w:val="20"/>
        </w:rPr>
        <w:t>are</w:t>
      </w:r>
      <w:r>
        <w:rPr>
          <w:spacing w:val="-14"/>
          <w:sz w:val="20"/>
        </w:rPr>
        <w:t xml:space="preserve"> </w:t>
      </w:r>
      <w:r>
        <w:rPr>
          <w:sz w:val="20"/>
        </w:rPr>
        <w:t>available</w:t>
      </w:r>
      <w:r>
        <w:rPr>
          <w:spacing w:val="-13"/>
          <w:sz w:val="20"/>
        </w:rPr>
        <w:t xml:space="preserve"> </w:t>
      </w:r>
      <w:r>
        <w:rPr>
          <w:sz w:val="20"/>
        </w:rPr>
        <w:t>on</w:t>
      </w:r>
      <w:r>
        <w:rPr>
          <w:spacing w:val="-14"/>
          <w:sz w:val="20"/>
        </w:rPr>
        <w:t xml:space="preserve"> </w:t>
      </w:r>
      <w:r>
        <w:rPr>
          <w:sz w:val="20"/>
        </w:rPr>
        <w:t>request</w:t>
      </w:r>
      <w:r>
        <w:rPr>
          <w:spacing w:val="-14"/>
          <w:sz w:val="20"/>
        </w:rPr>
        <w:t xml:space="preserve"> </w:t>
      </w:r>
      <w:r>
        <w:rPr>
          <w:sz w:val="20"/>
        </w:rPr>
        <w:t>-</w:t>
      </w:r>
      <w:r>
        <w:rPr>
          <w:spacing w:val="-10"/>
          <w:sz w:val="20"/>
        </w:rPr>
        <w:t xml:space="preserve"> </w:t>
      </w:r>
      <w:r>
        <w:rPr>
          <w:sz w:val="20"/>
        </w:rPr>
        <w:t>please</w:t>
      </w:r>
      <w:r>
        <w:rPr>
          <w:spacing w:val="-13"/>
          <w:sz w:val="20"/>
        </w:rPr>
        <w:t xml:space="preserve"> </w:t>
      </w:r>
      <w:r>
        <w:rPr>
          <w:sz w:val="20"/>
        </w:rPr>
        <w:t>allow 28</w:t>
      </w:r>
      <w:r>
        <w:rPr>
          <w:spacing w:val="-2"/>
          <w:sz w:val="20"/>
        </w:rPr>
        <w:t xml:space="preserve"> </w:t>
      </w:r>
      <w:r>
        <w:rPr>
          <w:sz w:val="20"/>
        </w:rPr>
        <w:t>days).</w:t>
      </w:r>
      <w:r>
        <w:rPr>
          <w:spacing w:val="-6"/>
          <w:sz w:val="20"/>
        </w:rPr>
        <w:t xml:space="preserve"> </w:t>
      </w:r>
      <w:r>
        <w:rPr>
          <w:sz w:val="20"/>
        </w:rPr>
        <w:t>Under EU</w:t>
      </w:r>
      <w:r>
        <w:rPr>
          <w:spacing w:val="-6"/>
          <w:sz w:val="20"/>
        </w:rPr>
        <w:t xml:space="preserve"> </w:t>
      </w:r>
      <w:r>
        <w:rPr>
          <w:sz w:val="20"/>
        </w:rPr>
        <w:t>law</w:t>
      </w:r>
      <w:r>
        <w:rPr>
          <w:spacing w:val="-2"/>
          <w:sz w:val="20"/>
        </w:rPr>
        <w:t xml:space="preserve"> </w:t>
      </w:r>
      <w:r>
        <w:rPr>
          <w:sz w:val="20"/>
        </w:rPr>
        <w:t>you</w:t>
      </w:r>
      <w:r>
        <w:rPr>
          <w:spacing w:val="-4"/>
          <w:sz w:val="20"/>
        </w:rPr>
        <w:t xml:space="preserve"> </w:t>
      </w:r>
      <w:r>
        <w:rPr>
          <w:sz w:val="20"/>
        </w:rPr>
        <w:t>have</w:t>
      </w:r>
      <w:r>
        <w:rPr>
          <w:spacing w:val="-8"/>
          <w:sz w:val="20"/>
        </w:rPr>
        <w:t xml:space="preserve"> </w:t>
      </w:r>
      <w:r>
        <w:rPr>
          <w:sz w:val="20"/>
        </w:rPr>
        <w:t>rights</w:t>
      </w:r>
      <w:r>
        <w:rPr>
          <w:spacing w:val="-2"/>
          <w:sz w:val="20"/>
        </w:rPr>
        <w:t xml:space="preserve"> </w:t>
      </w:r>
      <w:r>
        <w:rPr>
          <w:sz w:val="20"/>
        </w:rPr>
        <w:t>in</w:t>
      </w:r>
      <w:r>
        <w:rPr>
          <w:spacing w:val="-2"/>
          <w:sz w:val="20"/>
        </w:rPr>
        <w:t xml:space="preserve"> </w:t>
      </w:r>
      <w:r>
        <w:rPr>
          <w:sz w:val="20"/>
        </w:rPr>
        <w:t>some</w:t>
      </w:r>
      <w:r>
        <w:rPr>
          <w:spacing w:val="-9"/>
          <w:sz w:val="20"/>
        </w:rPr>
        <w:t xml:space="preserve"> </w:t>
      </w:r>
      <w:r>
        <w:rPr>
          <w:sz w:val="20"/>
        </w:rPr>
        <w:t>circumstances</w:t>
      </w:r>
      <w:r>
        <w:rPr>
          <w:spacing w:val="-4"/>
          <w:sz w:val="20"/>
        </w:rPr>
        <w:t xml:space="preserve"> </w:t>
      </w:r>
      <w:r>
        <w:rPr>
          <w:sz w:val="20"/>
        </w:rPr>
        <w:t>to</w:t>
      </w:r>
      <w:r>
        <w:rPr>
          <w:spacing w:val="-2"/>
          <w:sz w:val="20"/>
        </w:rPr>
        <w:t xml:space="preserve"> </w:t>
      </w:r>
      <w:r>
        <w:rPr>
          <w:sz w:val="20"/>
        </w:rPr>
        <w:t>refunds</w:t>
      </w:r>
      <w:r>
        <w:rPr>
          <w:spacing w:val="-2"/>
          <w:sz w:val="20"/>
        </w:rPr>
        <w:t xml:space="preserve"> </w:t>
      </w:r>
      <w:r>
        <w:rPr>
          <w:sz w:val="20"/>
        </w:rPr>
        <w:t>and/or</w:t>
      </w:r>
      <w:r>
        <w:rPr>
          <w:spacing w:val="-3"/>
          <w:sz w:val="20"/>
        </w:rPr>
        <w:t xml:space="preserve"> </w:t>
      </w:r>
      <w:r>
        <w:rPr>
          <w:sz w:val="20"/>
        </w:rPr>
        <w:t>compensation</w:t>
      </w:r>
      <w:r>
        <w:rPr>
          <w:spacing w:val="-1"/>
          <w:sz w:val="20"/>
        </w:rPr>
        <w:t xml:space="preserve"> </w:t>
      </w:r>
      <w:r>
        <w:rPr>
          <w:sz w:val="20"/>
        </w:rPr>
        <w:t>from</w:t>
      </w:r>
      <w:r>
        <w:rPr>
          <w:spacing w:val="-6"/>
          <w:sz w:val="20"/>
        </w:rPr>
        <w:t xml:space="preserve"> </w:t>
      </w:r>
      <w:r>
        <w:rPr>
          <w:sz w:val="20"/>
        </w:rPr>
        <w:t xml:space="preserve">your airline in cases of denied boarding, cancellation or delay to flights. Full details of these rights will be </w:t>
      </w:r>
      <w:proofErr w:type="spellStart"/>
      <w:r>
        <w:rPr>
          <w:sz w:val="20"/>
        </w:rPr>
        <w:t>publicised</w:t>
      </w:r>
      <w:proofErr w:type="spellEnd"/>
      <w:r>
        <w:rPr>
          <w:sz w:val="20"/>
        </w:rPr>
        <w:t xml:space="preserve"> at EU airports and will also be available from your airline. Reimbursement in these</w:t>
      </w:r>
      <w:r>
        <w:rPr>
          <w:spacing w:val="-1"/>
          <w:sz w:val="20"/>
        </w:rPr>
        <w:t xml:space="preserve"> </w:t>
      </w:r>
      <w:r>
        <w:rPr>
          <w:sz w:val="20"/>
        </w:rPr>
        <w:t>cases is</w:t>
      </w:r>
      <w:r>
        <w:rPr>
          <w:spacing w:val="-4"/>
          <w:sz w:val="20"/>
        </w:rPr>
        <w:t xml:space="preserve"> </w:t>
      </w:r>
      <w:r>
        <w:rPr>
          <w:sz w:val="20"/>
        </w:rPr>
        <w:t>the responsibility of the airline and will not automatically entitle you to refund of your holiday cost from the Company. Your rights</w:t>
      </w:r>
      <w:r>
        <w:rPr>
          <w:spacing w:val="-4"/>
          <w:sz w:val="20"/>
        </w:rPr>
        <w:t xml:space="preserve"> </w:t>
      </w:r>
      <w:r>
        <w:rPr>
          <w:sz w:val="20"/>
        </w:rPr>
        <w:t>to</w:t>
      </w:r>
      <w:r>
        <w:rPr>
          <w:spacing w:val="-3"/>
          <w:sz w:val="20"/>
        </w:rPr>
        <w:t xml:space="preserve"> </w:t>
      </w:r>
      <w:r>
        <w:rPr>
          <w:sz w:val="20"/>
        </w:rPr>
        <w:t>compensation</w:t>
      </w:r>
      <w:r>
        <w:rPr>
          <w:spacing w:val="-2"/>
          <w:sz w:val="20"/>
        </w:rPr>
        <w:t xml:space="preserve"> </w:t>
      </w:r>
      <w:r>
        <w:rPr>
          <w:sz w:val="20"/>
        </w:rPr>
        <w:t>from</w:t>
      </w:r>
      <w:r>
        <w:rPr>
          <w:spacing w:val="-6"/>
          <w:sz w:val="20"/>
        </w:rPr>
        <w:t xml:space="preserve"> </w:t>
      </w:r>
      <w:r>
        <w:rPr>
          <w:sz w:val="20"/>
        </w:rPr>
        <w:t>the</w:t>
      </w:r>
      <w:r>
        <w:rPr>
          <w:spacing w:val="-1"/>
          <w:sz w:val="20"/>
        </w:rPr>
        <w:t xml:space="preserve"> </w:t>
      </w:r>
      <w:r>
        <w:rPr>
          <w:sz w:val="20"/>
        </w:rPr>
        <w:t>Company</w:t>
      </w:r>
      <w:r>
        <w:rPr>
          <w:spacing w:val="-1"/>
          <w:sz w:val="20"/>
        </w:rPr>
        <w:t xml:space="preserve"> </w:t>
      </w:r>
      <w:r>
        <w:rPr>
          <w:sz w:val="20"/>
        </w:rPr>
        <w:t>is</w:t>
      </w:r>
      <w:r>
        <w:rPr>
          <w:spacing w:val="-1"/>
          <w:sz w:val="20"/>
        </w:rPr>
        <w:t xml:space="preserve"> </w:t>
      </w:r>
      <w:r>
        <w:rPr>
          <w:sz w:val="20"/>
        </w:rPr>
        <w:t>set</w:t>
      </w:r>
      <w:r>
        <w:rPr>
          <w:spacing w:val="-1"/>
          <w:sz w:val="20"/>
        </w:rPr>
        <w:t xml:space="preserve"> </w:t>
      </w:r>
      <w:r>
        <w:rPr>
          <w:sz w:val="20"/>
        </w:rPr>
        <w:t>out in clause 2(h).</w:t>
      </w:r>
      <w:r>
        <w:rPr>
          <w:spacing w:val="-1"/>
          <w:sz w:val="20"/>
        </w:rPr>
        <w:t xml:space="preserve"> </w:t>
      </w:r>
      <w:r>
        <w:rPr>
          <w:sz w:val="20"/>
        </w:rPr>
        <w:t>If</w:t>
      </w:r>
      <w:r>
        <w:rPr>
          <w:spacing w:val="-1"/>
          <w:sz w:val="20"/>
        </w:rPr>
        <w:t xml:space="preserve"> </w:t>
      </w:r>
      <w:r>
        <w:rPr>
          <w:sz w:val="20"/>
        </w:rPr>
        <w:t>your</w:t>
      </w:r>
      <w:r>
        <w:rPr>
          <w:spacing w:val="-1"/>
          <w:sz w:val="20"/>
        </w:rPr>
        <w:t xml:space="preserve"> </w:t>
      </w:r>
      <w:r>
        <w:rPr>
          <w:sz w:val="20"/>
        </w:rPr>
        <w:t>airline does</w:t>
      </w:r>
      <w:r>
        <w:rPr>
          <w:spacing w:val="-2"/>
          <w:sz w:val="20"/>
        </w:rPr>
        <w:t xml:space="preserve"> </w:t>
      </w:r>
      <w:r>
        <w:rPr>
          <w:sz w:val="20"/>
        </w:rPr>
        <w:t xml:space="preserve">not acknowledge your rights, you should complain to the Civil Aviation Authority at </w:t>
      </w:r>
      <w:hyperlink r:id="rId8">
        <w:r>
          <w:rPr>
            <w:sz w:val="20"/>
          </w:rPr>
          <w:t>www.caa.co.uk/</w:t>
        </w:r>
      </w:hyperlink>
    </w:p>
    <w:p w14:paraId="3E9F577F" w14:textId="77777777" w:rsidR="0096243B" w:rsidRDefault="0096243B">
      <w:pPr>
        <w:pStyle w:val="BodyText"/>
        <w:spacing w:before="13"/>
        <w:ind w:left="0"/>
        <w:jc w:val="left"/>
      </w:pPr>
    </w:p>
    <w:p w14:paraId="01EC6BF9" w14:textId="77777777" w:rsidR="0096243B" w:rsidRDefault="00000000">
      <w:pPr>
        <w:pStyle w:val="ListParagraph"/>
        <w:numPr>
          <w:ilvl w:val="1"/>
          <w:numId w:val="4"/>
        </w:numPr>
        <w:tabs>
          <w:tab w:val="left" w:pos="673"/>
        </w:tabs>
        <w:spacing w:before="1" w:line="252" w:lineRule="auto"/>
        <w:ind w:right="357" w:firstLine="0"/>
        <w:rPr>
          <w:sz w:val="20"/>
        </w:rPr>
      </w:pPr>
      <w:r>
        <w:rPr>
          <w:sz w:val="20"/>
        </w:rPr>
        <w:t>Transport timings are provided by the carrier concerned and are subject to such matters as weather conditions, maintenance requirements, the ability of passengers to check-in on time and, in the case of flights, to air traffic control restrictions. Accordingly, the times of flights and other forms of transport are estimates only and cannot be guaranteed.</w:t>
      </w:r>
    </w:p>
    <w:p w14:paraId="65F6D1D9" w14:textId="77777777" w:rsidR="0096243B" w:rsidRDefault="0096243B">
      <w:pPr>
        <w:pStyle w:val="BodyText"/>
        <w:spacing w:before="14"/>
        <w:ind w:left="0"/>
        <w:jc w:val="left"/>
      </w:pPr>
    </w:p>
    <w:p w14:paraId="48DD59FC" w14:textId="77777777" w:rsidR="0096243B" w:rsidRPr="00A23843" w:rsidRDefault="00000000">
      <w:pPr>
        <w:pStyle w:val="ListParagraph"/>
        <w:numPr>
          <w:ilvl w:val="1"/>
          <w:numId w:val="4"/>
        </w:numPr>
        <w:tabs>
          <w:tab w:val="left" w:pos="648"/>
        </w:tabs>
        <w:spacing w:line="252" w:lineRule="auto"/>
        <w:ind w:right="343" w:firstLine="0"/>
        <w:rPr>
          <w:sz w:val="20"/>
        </w:rPr>
      </w:pPr>
      <w:r>
        <w:rPr>
          <w:sz w:val="20"/>
        </w:rPr>
        <w:t>As airlines regularly overbook, we recommend that</w:t>
      </w:r>
      <w:r>
        <w:rPr>
          <w:spacing w:val="-4"/>
          <w:sz w:val="20"/>
        </w:rPr>
        <w:t xml:space="preserve"> </w:t>
      </w:r>
      <w:r>
        <w:rPr>
          <w:sz w:val="20"/>
        </w:rPr>
        <w:t>you check in on-line as soon as you are notified</w:t>
      </w:r>
      <w:r>
        <w:rPr>
          <w:spacing w:val="-2"/>
          <w:sz w:val="20"/>
        </w:rPr>
        <w:t xml:space="preserve"> </w:t>
      </w:r>
      <w:r>
        <w:rPr>
          <w:sz w:val="20"/>
        </w:rPr>
        <w:t>by the</w:t>
      </w:r>
      <w:r>
        <w:rPr>
          <w:spacing w:val="-14"/>
          <w:sz w:val="20"/>
        </w:rPr>
        <w:t xml:space="preserve"> </w:t>
      </w:r>
      <w:r>
        <w:rPr>
          <w:sz w:val="20"/>
        </w:rPr>
        <w:t>airline</w:t>
      </w:r>
      <w:r>
        <w:rPr>
          <w:spacing w:val="-13"/>
          <w:sz w:val="20"/>
        </w:rPr>
        <w:t xml:space="preserve"> </w:t>
      </w:r>
      <w:r>
        <w:rPr>
          <w:sz w:val="20"/>
        </w:rPr>
        <w:t>that</w:t>
      </w:r>
      <w:r>
        <w:rPr>
          <w:spacing w:val="-14"/>
          <w:sz w:val="20"/>
        </w:rPr>
        <w:t xml:space="preserve"> </w:t>
      </w:r>
      <w:r>
        <w:rPr>
          <w:sz w:val="20"/>
        </w:rPr>
        <w:t>check-in</w:t>
      </w:r>
      <w:r>
        <w:rPr>
          <w:spacing w:val="-13"/>
          <w:sz w:val="20"/>
        </w:rPr>
        <w:t xml:space="preserve"> </w:t>
      </w:r>
      <w:r>
        <w:rPr>
          <w:sz w:val="20"/>
        </w:rPr>
        <w:t>is</w:t>
      </w:r>
      <w:r>
        <w:rPr>
          <w:spacing w:val="-12"/>
          <w:sz w:val="20"/>
        </w:rPr>
        <w:t xml:space="preserve"> </w:t>
      </w:r>
      <w:r>
        <w:rPr>
          <w:sz w:val="20"/>
        </w:rPr>
        <w:t>available</w:t>
      </w:r>
      <w:r>
        <w:rPr>
          <w:spacing w:val="-14"/>
          <w:sz w:val="20"/>
        </w:rPr>
        <w:t xml:space="preserve"> </w:t>
      </w:r>
      <w:r>
        <w:rPr>
          <w:sz w:val="20"/>
        </w:rPr>
        <w:t>or</w:t>
      </w:r>
      <w:r>
        <w:rPr>
          <w:spacing w:val="-12"/>
          <w:sz w:val="20"/>
        </w:rPr>
        <w:t xml:space="preserve"> </w:t>
      </w:r>
      <w:r>
        <w:rPr>
          <w:sz w:val="20"/>
        </w:rPr>
        <w:t>24</w:t>
      </w:r>
      <w:r>
        <w:rPr>
          <w:spacing w:val="-14"/>
          <w:sz w:val="20"/>
        </w:rPr>
        <w:t xml:space="preserve"> </w:t>
      </w:r>
      <w:r>
        <w:rPr>
          <w:sz w:val="20"/>
        </w:rPr>
        <w:t>hours</w:t>
      </w:r>
      <w:r>
        <w:rPr>
          <w:spacing w:val="-12"/>
          <w:sz w:val="20"/>
        </w:rPr>
        <w:t xml:space="preserve"> </w:t>
      </w:r>
      <w:r>
        <w:rPr>
          <w:sz w:val="20"/>
        </w:rPr>
        <w:t>before</w:t>
      </w:r>
      <w:r>
        <w:rPr>
          <w:spacing w:val="-11"/>
          <w:sz w:val="20"/>
        </w:rPr>
        <w:t xml:space="preserve"> </w:t>
      </w:r>
      <w:r>
        <w:rPr>
          <w:sz w:val="20"/>
        </w:rPr>
        <w:t>departure.</w:t>
      </w:r>
      <w:r>
        <w:rPr>
          <w:spacing w:val="23"/>
          <w:sz w:val="20"/>
        </w:rPr>
        <w:t xml:space="preserve"> </w:t>
      </w:r>
      <w:r>
        <w:rPr>
          <w:sz w:val="20"/>
        </w:rPr>
        <w:t>If</w:t>
      </w:r>
      <w:r>
        <w:rPr>
          <w:spacing w:val="-14"/>
          <w:sz w:val="20"/>
        </w:rPr>
        <w:t xml:space="preserve"> </w:t>
      </w:r>
      <w:r>
        <w:rPr>
          <w:sz w:val="20"/>
        </w:rPr>
        <w:t>you</w:t>
      </w:r>
      <w:r>
        <w:rPr>
          <w:spacing w:val="-13"/>
          <w:sz w:val="20"/>
        </w:rPr>
        <w:t xml:space="preserve"> </w:t>
      </w:r>
      <w:r>
        <w:rPr>
          <w:sz w:val="20"/>
        </w:rPr>
        <w:t>do</w:t>
      </w:r>
      <w:r>
        <w:rPr>
          <w:spacing w:val="-14"/>
          <w:sz w:val="20"/>
        </w:rPr>
        <w:t xml:space="preserve"> </w:t>
      </w:r>
      <w:r>
        <w:rPr>
          <w:sz w:val="20"/>
        </w:rPr>
        <w:t>not</w:t>
      </w:r>
      <w:r>
        <w:rPr>
          <w:spacing w:val="-13"/>
          <w:sz w:val="20"/>
        </w:rPr>
        <w:t xml:space="preserve"> </w:t>
      </w:r>
      <w:r>
        <w:rPr>
          <w:sz w:val="20"/>
        </w:rPr>
        <w:t>check-in</w:t>
      </w:r>
      <w:r>
        <w:rPr>
          <w:spacing w:val="-14"/>
          <w:sz w:val="20"/>
        </w:rPr>
        <w:t xml:space="preserve"> </w:t>
      </w:r>
      <w:r>
        <w:rPr>
          <w:sz w:val="20"/>
        </w:rPr>
        <w:t>online</w:t>
      </w:r>
      <w:r>
        <w:rPr>
          <w:spacing w:val="-13"/>
          <w:sz w:val="20"/>
        </w:rPr>
        <w:t xml:space="preserve"> </w:t>
      </w:r>
      <w:r>
        <w:rPr>
          <w:sz w:val="20"/>
        </w:rPr>
        <w:t>or</w:t>
      </w:r>
      <w:r>
        <w:rPr>
          <w:spacing w:val="-13"/>
          <w:sz w:val="20"/>
        </w:rPr>
        <w:t xml:space="preserve"> </w:t>
      </w:r>
      <w:r>
        <w:rPr>
          <w:sz w:val="20"/>
        </w:rPr>
        <w:t>are</w:t>
      </w:r>
      <w:r>
        <w:rPr>
          <w:spacing w:val="-13"/>
          <w:sz w:val="20"/>
        </w:rPr>
        <w:t xml:space="preserve"> </w:t>
      </w:r>
      <w:r>
        <w:rPr>
          <w:sz w:val="20"/>
        </w:rPr>
        <w:t>unable to, we recommend that you arrive at the airport 3 hours prior to departure as airlines have been known to re-allocate seats in the event of late arrivals.</w:t>
      </w:r>
      <w:r>
        <w:rPr>
          <w:spacing w:val="40"/>
          <w:sz w:val="20"/>
        </w:rPr>
        <w:t xml:space="preserve"> </w:t>
      </w:r>
      <w:r>
        <w:rPr>
          <w:sz w:val="20"/>
        </w:rPr>
        <w:t>The Company is unable to check you in and it is your responsibility</w:t>
      </w:r>
      <w:r>
        <w:rPr>
          <w:spacing w:val="-14"/>
          <w:sz w:val="20"/>
        </w:rPr>
        <w:t xml:space="preserve"> </w:t>
      </w:r>
      <w:r>
        <w:rPr>
          <w:sz w:val="20"/>
        </w:rPr>
        <w:t>to</w:t>
      </w:r>
      <w:r>
        <w:rPr>
          <w:spacing w:val="-14"/>
          <w:sz w:val="20"/>
        </w:rPr>
        <w:t xml:space="preserve"> </w:t>
      </w:r>
      <w:r>
        <w:rPr>
          <w:sz w:val="20"/>
        </w:rPr>
        <w:t>ensure</w:t>
      </w:r>
      <w:r>
        <w:rPr>
          <w:spacing w:val="-14"/>
          <w:sz w:val="20"/>
        </w:rPr>
        <w:t xml:space="preserve"> </w:t>
      </w:r>
      <w:r>
        <w:rPr>
          <w:sz w:val="20"/>
        </w:rPr>
        <w:t>that</w:t>
      </w:r>
      <w:r>
        <w:rPr>
          <w:spacing w:val="-14"/>
          <w:sz w:val="20"/>
        </w:rPr>
        <w:t xml:space="preserve"> </w:t>
      </w:r>
      <w:r>
        <w:rPr>
          <w:sz w:val="20"/>
        </w:rPr>
        <w:t>you</w:t>
      </w:r>
      <w:r>
        <w:rPr>
          <w:spacing w:val="-14"/>
          <w:sz w:val="20"/>
        </w:rPr>
        <w:t xml:space="preserve"> </w:t>
      </w:r>
      <w:r>
        <w:rPr>
          <w:sz w:val="20"/>
        </w:rPr>
        <w:t>are</w:t>
      </w:r>
      <w:r>
        <w:rPr>
          <w:spacing w:val="-14"/>
          <w:sz w:val="20"/>
        </w:rPr>
        <w:t xml:space="preserve"> </w:t>
      </w:r>
      <w:r>
        <w:rPr>
          <w:sz w:val="20"/>
        </w:rPr>
        <w:t>checked</w:t>
      </w:r>
      <w:r>
        <w:rPr>
          <w:spacing w:val="-14"/>
          <w:sz w:val="20"/>
        </w:rPr>
        <w:t xml:space="preserve"> </w:t>
      </w:r>
      <w:r>
        <w:rPr>
          <w:sz w:val="20"/>
        </w:rPr>
        <w:t>in</w:t>
      </w:r>
      <w:r>
        <w:rPr>
          <w:spacing w:val="-14"/>
          <w:sz w:val="20"/>
        </w:rPr>
        <w:t xml:space="preserve"> </w:t>
      </w:r>
      <w:r>
        <w:rPr>
          <w:sz w:val="20"/>
        </w:rPr>
        <w:t>within</w:t>
      </w:r>
      <w:r>
        <w:rPr>
          <w:spacing w:val="-14"/>
          <w:sz w:val="20"/>
        </w:rPr>
        <w:t xml:space="preserve"> </w:t>
      </w:r>
      <w:r>
        <w:rPr>
          <w:sz w:val="20"/>
        </w:rPr>
        <w:t>the</w:t>
      </w:r>
      <w:r>
        <w:rPr>
          <w:spacing w:val="-13"/>
          <w:sz w:val="20"/>
        </w:rPr>
        <w:t xml:space="preserve"> </w:t>
      </w:r>
      <w:r>
        <w:rPr>
          <w:sz w:val="20"/>
        </w:rPr>
        <w:t>appropriate</w:t>
      </w:r>
      <w:r>
        <w:rPr>
          <w:spacing w:val="-14"/>
          <w:sz w:val="20"/>
        </w:rPr>
        <w:t xml:space="preserve"> </w:t>
      </w:r>
      <w:r>
        <w:rPr>
          <w:sz w:val="20"/>
        </w:rPr>
        <w:t>time.</w:t>
      </w:r>
      <w:r>
        <w:rPr>
          <w:spacing w:val="-5"/>
          <w:sz w:val="20"/>
        </w:rPr>
        <w:t xml:space="preserve"> </w:t>
      </w:r>
      <w:r>
        <w:rPr>
          <w:sz w:val="20"/>
        </w:rPr>
        <w:t>The</w:t>
      </w:r>
      <w:r>
        <w:rPr>
          <w:spacing w:val="-14"/>
          <w:sz w:val="20"/>
        </w:rPr>
        <w:t xml:space="preserve"> </w:t>
      </w:r>
      <w:r>
        <w:rPr>
          <w:sz w:val="20"/>
        </w:rPr>
        <w:t>Company</w:t>
      </w:r>
      <w:r>
        <w:rPr>
          <w:spacing w:val="-14"/>
          <w:sz w:val="20"/>
        </w:rPr>
        <w:t xml:space="preserve"> </w:t>
      </w:r>
      <w:r>
        <w:rPr>
          <w:sz w:val="20"/>
        </w:rPr>
        <w:t>is</w:t>
      </w:r>
      <w:r>
        <w:rPr>
          <w:spacing w:val="-13"/>
          <w:sz w:val="20"/>
        </w:rPr>
        <w:t xml:space="preserve"> </w:t>
      </w:r>
      <w:r>
        <w:rPr>
          <w:sz w:val="20"/>
        </w:rPr>
        <w:t>not</w:t>
      </w:r>
      <w:r>
        <w:rPr>
          <w:spacing w:val="-14"/>
          <w:sz w:val="20"/>
        </w:rPr>
        <w:t xml:space="preserve"> </w:t>
      </w:r>
      <w:r>
        <w:rPr>
          <w:sz w:val="20"/>
        </w:rPr>
        <w:t>responsible or</w:t>
      </w:r>
      <w:r>
        <w:rPr>
          <w:spacing w:val="-3"/>
          <w:sz w:val="20"/>
        </w:rPr>
        <w:t xml:space="preserve"> </w:t>
      </w:r>
      <w:r>
        <w:rPr>
          <w:sz w:val="20"/>
        </w:rPr>
        <w:t>liable</w:t>
      </w:r>
      <w:r>
        <w:rPr>
          <w:spacing w:val="-1"/>
          <w:sz w:val="20"/>
        </w:rPr>
        <w:t xml:space="preserve"> </w:t>
      </w:r>
      <w:r>
        <w:rPr>
          <w:sz w:val="20"/>
        </w:rPr>
        <w:t>if</w:t>
      </w:r>
      <w:r>
        <w:rPr>
          <w:spacing w:val="-3"/>
          <w:sz w:val="20"/>
        </w:rPr>
        <w:t xml:space="preserve"> </w:t>
      </w:r>
      <w:r>
        <w:rPr>
          <w:sz w:val="20"/>
        </w:rPr>
        <w:t>you</w:t>
      </w:r>
      <w:r>
        <w:rPr>
          <w:spacing w:val="-5"/>
          <w:sz w:val="20"/>
        </w:rPr>
        <w:t xml:space="preserve"> </w:t>
      </w:r>
      <w:r>
        <w:rPr>
          <w:sz w:val="20"/>
        </w:rPr>
        <w:t>are</w:t>
      </w:r>
      <w:r>
        <w:rPr>
          <w:spacing w:val="-1"/>
          <w:sz w:val="20"/>
        </w:rPr>
        <w:t xml:space="preserve"> </w:t>
      </w:r>
      <w:r>
        <w:rPr>
          <w:sz w:val="20"/>
        </w:rPr>
        <w:t>downgraded</w:t>
      </w:r>
      <w:r>
        <w:rPr>
          <w:spacing w:val="-1"/>
          <w:sz w:val="20"/>
        </w:rPr>
        <w:t xml:space="preserve"> </w:t>
      </w:r>
      <w:r>
        <w:rPr>
          <w:sz w:val="20"/>
        </w:rPr>
        <w:t>an</w:t>
      </w:r>
      <w:r>
        <w:rPr>
          <w:spacing w:val="-2"/>
          <w:sz w:val="20"/>
        </w:rPr>
        <w:t xml:space="preserve"> </w:t>
      </w:r>
      <w:r>
        <w:rPr>
          <w:sz w:val="20"/>
        </w:rPr>
        <w:t>airline</w:t>
      </w:r>
      <w:r>
        <w:rPr>
          <w:spacing w:val="-3"/>
          <w:sz w:val="20"/>
        </w:rPr>
        <w:t xml:space="preserve"> </w:t>
      </w:r>
      <w:r>
        <w:rPr>
          <w:sz w:val="20"/>
        </w:rPr>
        <w:t>class</w:t>
      </w:r>
      <w:r>
        <w:rPr>
          <w:spacing w:val="-2"/>
          <w:sz w:val="20"/>
        </w:rPr>
        <w:t xml:space="preserve"> </w:t>
      </w:r>
      <w:proofErr w:type="gramStart"/>
      <w:r>
        <w:rPr>
          <w:sz w:val="20"/>
        </w:rPr>
        <w:t>as a</w:t>
      </w:r>
      <w:r>
        <w:rPr>
          <w:spacing w:val="-6"/>
          <w:sz w:val="20"/>
        </w:rPr>
        <w:t xml:space="preserve"> </w:t>
      </w:r>
      <w:r>
        <w:rPr>
          <w:sz w:val="20"/>
        </w:rPr>
        <w:t>result</w:t>
      </w:r>
      <w:r>
        <w:rPr>
          <w:spacing w:val="-3"/>
          <w:sz w:val="20"/>
        </w:rPr>
        <w:t xml:space="preserve"> </w:t>
      </w:r>
      <w:r>
        <w:rPr>
          <w:sz w:val="20"/>
        </w:rPr>
        <w:t>of</w:t>
      </w:r>
      <w:proofErr w:type="gramEnd"/>
      <w:r>
        <w:rPr>
          <w:spacing w:val="-1"/>
          <w:sz w:val="20"/>
        </w:rPr>
        <w:t xml:space="preserve"> </w:t>
      </w:r>
      <w:r>
        <w:rPr>
          <w:sz w:val="20"/>
        </w:rPr>
        <w:t>the</w:t>
      </w:r>
      <w:r>
        <w:rPr>
          <w:spacing w:val="-3"/>
          <w:sz w:val="20"/>
        </w:rPr>
        <w:t xml:space="preserve"> </w:t>
      </w:r>
      <w:r>
        <w:rPr>
          <w:sz w:val="20"/>
        </w:rPr>
        <w:t>airline overbooking</w:t>
      </w:r>
      <w:r>
        <w:rPr>
          <w:spacing w:val="-4"/>
          <w:sz w:val="20"/>
        </w:rPr>
        <w:t xml:space="preserve"> </w:t>
      </w:r>
      <w:r>
        <w:rPr>
          <w:sz w:val="20"/>
        </w:rPr>
        <w:t>the</w:t>
      </w:r>
      <w:r>
        <w:rPr>
          <w:spacing w:val="-4"/>
          <w:sz w:val="20"/>
        </w:rPr>
        <w:t xml:space="preserve"> </w:t>
      </w:r>
      <w:r>
        <w:rPr>
          <w:sz w:val="20"/>
        </w:rPr>
        <w:t>class</w:t>
      </w:r>
      <w:r>
        <w:rPr>
          <w:spacing w:val="-2"/>
          <w:sz w:val="20"/>
        </w:rPr>
        <w:t xml:space="preserve"> </w:t>
      </w:r>
      <w:r>
        <w:rPr>
          <w:sz w:val="20"/>
        </w:rPr>
        <w:t>in</w:t>
      </w:r>
      <w:r>
        <w:rPr>
          <w:spacing w:val="-4"/>
          <w:sz w:val="20"/>
        </w:rPr>
        <w:t xml:space="preserve"> </w:t>
      </w:r>
      <w:r>
        <w:rPr>
          <w:sz w:val="20"/>
        </w:rPr>
        <w:t>which</w:t>
      </w:r>
      <w:r>
        <w:rPr>
          <w:spacing w:val="-3"/>
          <w:sz w:val="20"/>
        </w:rPr>
        <w:t xml:space="preserve"> </w:t>
      </w:r>
      <w:r>
        <w:rPr>
          <w:sz w:val="20"/>
        </w:rPr>
        <w:t>you are</w:t>
      </w:r>
      <w:r>
        <w:rPr>
          <w:spacing w:val="-1"/>
          <w:sz w:val="20"/>
        </w:rPr>
        <w:t xml:space="preserve"> </w:t>
      </w:r>
      <w:r>
        <w:rPr>
          <w:sz w:val="20"/>
        </w:rPr>
        <w:t>booked.</w:t>
      </w:r>
      <w:r>
        <w:rPr>
          <w:spacing w:val="40"/>
          <w:sz w:val="20"/>
        </w:rPr>
        <w:t xml:space="preserve"> </w:t>
      </w:r>
      <w:r>
        <w:rPr>
          <w:sz w:val="20"/>
        </w:rPr>
        <w:t>Seat</w:t>
      </w:r>
      <w:r>
        <w:rPr>
          <w:spacing w:val="-2"/>
          <w:sz w:val="20"/>
        </w:rPr>
        <w:t xml:space="preserve"> </w:t>
      </w:r>
      <w:r>
        <w:rPr>
          <w:sz w:val="20"/>
        </w:rPr>
        <w:t>reservations are</w:t>
      </w:r>
      <w:r>
        <w:rPr>
          <w:spacing w:val="-3"/>
          <w:sz w:val="20"/>
        </w:rPr>
        <w:t xml:space="preserve"> </w:t>
      </w:r>
      <w:r>
        <w:rPr>
          <w:sz w:val="20"/>
        </w:rPr>
        <w:t>at</w:t>
      </w:r>
      <w:r>
        <w:rPr>
          <w:spacing w:val="-2"/>
          <w:sz w:val="20"/>
        </w:rPr>
        <w:t xml:space="preserve"> </w:t>
      </w:r>
      <w:r>
        <w:rPr>
          <w:sz w:val="20"/>
        </w:rPr>
        <w:t>the</w:t>
      </w:r>
      <w:r>
        <w:rPr>
          <w:spacing w:val="-3"/>
          <w:sz w:val="20"/>
        </w:rPr>
        <w:t xml:space="preserve"> </w:t>
      </w:r>
      <w:r>
        <w:rPr>
          <w:sz w:val="20"/>
        </w:rPr>
        <w:t>discretion of the airline and may be</w:t>
      </w:r>
      <w:r>
        <w:rPr>
          <w:spacing w:val="-3"/>
          <w:sz w:val="20"/>
        </w:rPr>
        <w:t xml:space="preserve"> </w:t>
      </w:r>
      <w:r>
        <w:rPr>
          <w:sz w:val="20"/>
        </w:rPr>
        <w:t xml:space="preserve">changed at any time without </w:t>
      </w:r>
      <w:r>
        <w:rPr>
          <w:spacing w:val="-2"/>
          <w:sz w:val="20"/>
        </w:rPr>
        <w:t>notice.</w:t>
      </w:r>
    </w:p>
    <w:p w14:paraId="6D858DE0" w14:textId="77777777" w:rsidR="00A23843" w:rsidRPr="00A23843" w:rsidRDefault="00A23843" w:rsidP="00A23843">
      <w:pPr>
        <w:pStyle w:val="ListParagraph"/>
        <w:rPr>
          <w:sz w:val="20"/>
        </w:rPr>
      </w:pPr>
    </w:p>
    <w:p w14:paraId="42F5DF55" w14:textId="77777777" w:rsidR="00A23843" w:rsidRDefault="00A23843" w:rsidP="00A23843">
      <w:pPr>
        <w:pStyle w:val="ListParagraph"/>
        <w:tabs>
          <w:tab w:val="left" w:pos="648"/>
        </w:tabs>
        <w:spacing w:line="252" w:lineRule="auto"/>
        <w:ind w:left="583" w:right="343"/>
        <w:rPr>
          <w:sz w:val="20"/>
        </w:rPr>
      </w:pPr>
    </w:p>
    <w:p w14:paraId="07C26C57" w14:textId="77777777" w:rsidR="0096243B" w:rsidRDefault="00000000">
      <w:pPr>
        <w:pStyle w:val="ListParagraph"/>
        <w:numPr>
          <w:ilvl w:val="1"/>
          <w:numId w:val="4"/>
        </w:numPr>
        <w:tabs>
          <w:tab w:val="left" w:pos="669"/>
        </w:tabs>
        <w:spacing w:line="249" w:lineRule="auto"/>
        <w:ind w:right="370" w:firstLine="0"/>
        <w:rPr>
          <w:sz w:val="20"/>
        </w:rPr>
      </w:pPr>
      <w:proofErr w:type="gramStart"/>
      <w:r>
        <w:rPr>
          <w:sz w:val="20"/>
        </w:rPr>
        <w:t>The majority of</w:t>
      </w:r>
      <w:proofErr w:type="gramEnd"/>
      <w:r>
        <w:rPr>
          <w:sz w:val="20"/>
        </w:rPr>
        <w:t xml:space="preserve"> airlines have introduced a total smoking ban on most or all of their flights. Please ask before booking if this information is important to you.</w:t>
      </w:r>
    </w:p>
    <w:p w14:paraId="787907B7" w14:textId="643786B8" w:rsidR="0096243B" w:rsidRDefault="00000000">
      <w:pPr>
        <w:pStyle w:val="ListParagraph"/>
        <w:numPr>
          <w:ilvl w:val="1"/>
          <w:numId w:val="4"/>
        </w:numPr>
        <w:tabs>
          <w:tab w:val="left" w:pos="697"/>
        </w:tabs>
        <w:spacing w:before="80"/>
        <w:ind w:right="344" w:firstLine="0"/>
        <w:rPr>
          <w:sz w:val="20"/>
        </w:rPr>
      </w:pPr>
      <w:r>
        <w:rPr>
          <w:sz w:val="20"/>
        </w:rPr>
        <w:t xml:space="preserve">The European Commission publishes a list of airlines that are subject to an operating ban within European air space. To view the list, go to </w:t>
      </w:r>
      <w:hyperlink r:id="rId9">
        <w:r>
          <w:rPr>
            <w:sz w:val="20"/>
          </w:rPr>
          <w:t>http://ec.europa.eu/transport/modes/air/safety/air-</w:t>
        </w:r>
      </w:hyperlink>
      <w:r>
        <w:rPr>
          <w:sz w:val="20"/>
        </w:rPr>
        <w:t xml:space="preserve"> ban/index_en.htm or search for “banned airlines” at </w:t>
      </w:r>
      <w:hyperlink r:id="rId10">
        <w:r>
          <w:rPr>
            <w:sz w:val="20"/>
          </w:rPr>
          <w:t>www.europa.eu.</w:t>
        </w:r>
      </w:hyperlink>
    </w:p>
    <w:p w14:paraId="5629EE8A" w14:textId="77777777" w:rsidR="0096243B" w:rsidRDefault="0096243B">
      <w:pPr>
        <w:pStyle w:val="BodyText"/>
        <w:spacing w:before="11"/>
        <w:ind w:left="0"/>
        <w:jc w:val="left"/>
      </w:pPr>
    </w:p>
    <w:p w14:paraId="21B1161A" w14:textId="77777777" w:rsidR="0096243B" w:rsidRDefault="00000000">
      <w:pPr>
        <w:pStyle w:val="ListParagraph"/>
        <w:numPr>
          <w:ilvl w:val="1"/>
          <w:numId w:val="4"/>
        </w:numPr>
        <w:tabs>
          <w:tab w:val="left" w:pos="610"/>
        </w:tabs>
        <w:spacing w:line="252" w:lineRule="auto"/>
        <w:ind w:right="351" w:firstLine="0"/>
        <w:rPr>
          <w:sz w:val="20"/>
        </w:rPr>
      </w:pPr>
      <w:r>
        <w:rPr>
          <w:sz w:val="20"/>
        </w:rPr>
        <w:t>Some activities carry inherent risks and if you are participating in such activities, you may be asked to sign</w:t>
      </w:r>
      <w:r>
        <w:rPr>
          <w:spacing w:val="-2"/>
          <w:sz w:val="20"/>
        </w:rPr>
        <w:t xml:space="preserve"> </w:t>
      </w:r>
      <w:r>
        <w:rPr>
          <w:sz w:val="20"/>
        </w:rPr>
        <w:t>an</w:t>
      </w:r>
      <w:r>
        <w:rPr>
          <w:spacing w:val="-2"/>
          <w:sz w:val="20"/>
        </w:rPr>
        <w:t xml:space="preserve"> </w:t>
      </w:r>
      <w:r>
        <w:rPr>
          <w:sz w:val="20"/>
        </w:rPr>
        <w:t>additional</w:t>
      </w:r>
      <w:r>
        <w:rPr>
          <w:spacing w:val="-2"/>
          <w:sz w:val="20"/>
        </w:rPr>
        <w:t xml:space="preserve"> </w:t>
      </w:r>
      <w:r>
        <w:rPr>
          <w:sz w:val="20"/>
        </w:rPr>
        <w:t>form</w:t>
      </w:r>
      <w:r>
        <w:rPr>
          <w:spacing w:val="-4"/>
          <w:sz w:val="20"/>
        </w:rPr>
        <w:t xml:space="preserve"> </w:t>
      </w:r>
      <w:r>
        <w:rPr>
          <w:sz w:val="20"/>
        </w:rPr>
        <w:t>by</w:t>
      </w:r>
      <w:r>
        <w:rPr>
          <w:spacing w:val="-9"/>
          <w:sz w:val="20"/>
        </w:rPr>
        <w:t xml:space="preserve"> </w:t>
      </w:r>
      <w:r>
        <w:rPr>
          <w:sz w:val="20"/>
        </w:rPr>
        <w:t>the</w:t>
      </w:r>
      <w:r>
        <w:rPr>
          <w:spacing w:val="-1"/>
          <w:sz w:val="20"/>
        </w:rPr>
        <w:t xml:space="preserve"> </w:t>
      </w:r>
      <w:r>
        <w:rPr>
          <w:sz w:val="20"/>
        </w:rPr>
        <w:t>local</w:t>
      </w:r>
      <w:r>
        <w:rPr>
          <w:spacing w:val="-8"/>
          <w:sz w:val="20"/>
        </w:rPr>
        <w:t xml:space="preserve"> </w:t>
      </w:r>
      <w:r>
        <w:rPr>
          <w:sz w:val="20"/>
        </w:rPr>
        <w:t>supplier.</w:t>
      </w:r>
      <w:r>
        <w:rPr>
          <w:spacing w:val="-1"/>
          <w:sz w:val="20"/>
        </w:rPr>
        <w:t xml:space="preserve"> </w:t>
      </w:r>
      <w:r>
        <w:rPr>
          <w:sz w:val="20"/>
        </w:rPr>
        <w:t>In</w:t>
      </w:r>
      <w:r>
        <w:rPr>
          <w:spacing w:val="-7"/>
          <w:sz w:val="20"/>
        </w:rPr>
        <w:t xml:space="preserve"> </w:t>
      </w:r>
      <w:r>
        <w:rPr>
          <w:sz w:val="20"/>
        </w:rPr>
        <w:t>rare</w:t>
      </w:r>
      <w:r>
        <w:rPr>
          <w:spacing w:val="-8"/>
          <w:sz w:val="20"/>
        </w:rPr>
        <w:t xml:space="preserve"> </w:t>
      </w:r>
      <w:r>
        <w:rPr>
          <w:sz w:val="20"/>
        </w:rPr>
        <w:t>cases beginners may</w:t>
      </w:r>
      <w:r>
        <w:rPr>
          <w:spacing w:val="-5"/>
          <w:sz w:val="20"/>
        </w:rPr>
        <w:t xml:space="preserve"> </w:t>
      </w:r>
      <w:r>
        <w:rPr>
          <w:sz w:val="20"/>
        </w:rPr>
        <w:t>have</w:t>
      </w:r>
      <w:r>
        <w:rPr>
          <w:spacing w:val="-8"/>
          <w:sz w:val="20"/>
        </w:rPr>
        <w:t xml:space="preserve"> </w:t>
      </w:r>
      <w:r>
        <w:rPr>
          <w:sz w:val="20"/>
        </w:rPr>
        <w:t>to</w:t>
      </w:r>
      <w:r>
        <w:rPr>
          <w:spacing w:val="-7"/>
          <w:sz w:val="20"/>
        </w:rPr>
        <w:t xml:space="preserve"> </w:t>
      </w:r>
      <w:r>
        <w:rPr>
          <w:sz w:val="20"/>
        </w:rPr>
        <w:t>take</w:t>
      </w:r>
      <w:r>
        <w:rPr>
          <w:spacing w:val="-8"/>
          <w:sz w:val="20"/>
        </w:rPr>
        <w:t xml:space="preserve"> </w:t>
      </w:r>
      <w:r>
        <w:rPr>
          <w:sz w:val="20"/>
        </w:rPr>
        <w:t>lessons</w:t>
      </w:r>
      <w:r>
        <w:rPr>
          <w:spacing w:val="-4"/>
          <w:sz w:val="20"/>
        </w:rPr>
        <w:t xml:space="preserve"> </w:t>
      </w:r>
      <w:r>
        <w:rPr>
          <w:sz w:val="20"/>
        </w:rPr>
        <w:t>at</w:t>
      </w:r>
      <w:r>
        <w:rPr>
          <w:spacing w:val="-4"/>
          <w:sz w:val="20"/>
        </w:rPr>
        <w:t xml:space="preserve"> </w:t>
      </w:r>
      <w:r>
        <w:rPr>
          <w:sz w:val="20"/>
        </w:rPr>
        <w:t>a</w:t>
      </w:r>
      <w:r>
        <w:rPr>
          <w:spacing w:val="-8"/>
          <w:sz w:val="20"/>
        </w:rPr>
        <w:t xml:space="preserve"> </w:t>
      </w:r>
      <w:r>
        <w:rPr>
          <w:sz w:val="20"/>
        </w:rPr>
        <w:t>charge before being permitted to use hotel equipment otherwise offered free.</w:t>
      </w:r>
    </w:p>
    <w:p w14:paraId="21A9A17D" w14:textId="77777777" w:rsidR="0096243B" w:rsidRDefault="0096243B">
      <w:pPr>
        <w:pStyle w:val="BodyText"/>
        <w:spacing w:before="1"/>
        <w:ind w:left="0"/>
        <w:jc w:val="left"/>
      </w:pPr>
    </w:p>
    <w:p w14:paraId="03A4FB2D" w14:textId="77777777" w:rsidR="0096243B" w:rsidRDefault="00000000">
      <w:pPr>
        <w:pStyle w:val="Heading1"/>
        <w:numPr>
          <w:ilvl w:val="0"/>
          <w:numId w:val="4"/>
        </w:numPr>
        <w:tabs>
          <w:tab w:val="left" w:pos="582"/>
        </w:tabs>
        <w:ind w:left="582" w:hanging="222"/>
        <w:jc w:val="both"/>
      </w:pPr>
      <w:r>
        <w:rPr>
          <w:spacing w:val="-2"/>
        </w:rPr>
        <w:t>EXCURSIONS</w:t>
      </w:r>
    </w:p>
    <w:p w14:paraId="6B449AC0" w14:textId="77777777" w:rsidR="0096243B" w:rsidRDefault="00000000">
      <w:pPr>
        <w:pStyle w:val="BodyText"/>
        <w:ind w:right="346"/>
      </w:pPr>
      <w:r>
        <w:t>Please note that when you book an excursion locally you contract with the local supplier providing that excursion and not the Company.</w:t>
      </w:r>
      <w:r>
        <w:rPr>
          <w:spacing w:val="-3"/>
        </w:rPr>
        <w:t xml:space="preserve"> </w:t>
      </w:r>
      <w:r>
        <w:t>The Company has no</w:t>
      </w:r>
      <w:r>
        <w:rPr>
          <w:spacing w:val="-1"/>
        </w:rPr>
        <w:t xml:space="preserve"> </w:t>
      </w:r>
      <w:r>
        <w:t>legal liability for anything that goes wrong on such an excursion and any claim which you might have arising out of the excursion will be against the relevant local supplier and subject to the local supplier’s terms and conditions. The Company will, at its discretion offer advice, guidance and assistance if you or any member of your party suffer death, illness or injury arising out of an activity which does not form part of your holiday with the Company, or an excursion arranged locally.</w:t>
      </w:r>
    </w:p>
    <w:p w14:paraId="41F1BACD" w14:textId="77777777" w:rsidR="0096243B" w:rsidRDefault="0096243B">
      <w:pPr>
        <w:pStyle w:val="BodyText"/>
        <w:spacing w:before="14"/>
        <w:ind w:left="0"/>
        <w:jc w:val="left"/>
      </w:pPr>
    </w:p>
    <w:p w14:paraId="71981878" w14:textId="77777777" w:rsidR="0096243B" w:rsidRDefault="00000000">
      <w:pPr>
        <w:pStyle w:val="Heading1"/>
        <w:numPr>
          <w:ilvl w:val="0"/>
          <w:numId w:val="4"/>
        </w:numPr>
        <w:tabs>
          <w:tab w:val="left" w:pos="582"/>
        </w:tabs>
        <w:ind w:left="582" w:hanging="222"/>
        <w:jc w:val="both"/>
      </w:pPr>
      <w:r>
        <w:rPr>
          <w:spacing w:val="-2"/>
        </w:rPr>
        <w:t>ILLNESS</w:t>
      </w:r>
      <w:r>
        <w:rPr>
          <w:spacing w:val="-3"/>
        </w:rPr>
        <w:t xml:space="preserve"> </w:t>
      </w:r>
      <w:r>
        <w:rPr>
          <w:spacing w:val="-2"/>
        </w:rPr>
        <w:t>AND DISABILITY,</w:t>
      </w:r>
      <w:r>
        <w:rPr>
          <w:spacing w:val="-4"/>
        </w:rPr>
        <w:t xml:space="preserve"> </w:t>
      </w:r>
      <w:r>
        <w:rPr>
          <w:spacing w:val="-2"/>
        </w:rPr>
        <w:t>ACTIVE</w:t>
      </w:r>
      <w:r>
        <w:rPr>
          <w:spacing w:val="-6"/>
        </w:rPr>
        <w:t xml:space="preserve"> </w:t>
      </w:r>
      <w:r>
        <w:rPr>
          <w:spacing w:val="-2"/>
        </w:rPr>
        <w:t>ELEMENTS AND</w:t>
      </w:r>
      <w:r>
        <w:rPr>
          <w:spacing w:val="-1"/>
        </w:rPr>
        <w:t xml:space="preserve"> </w:t>
      </w:r>
      <w:r>
        <w:rPr>
          <w:spacing w:val="-2"/>
        </w:rPr>
        <w:t>FITNESS</w:t>
      </w:r>
      <w:r>
        <w:rPr>
          <w:spacing w:val="-8"/>
        </w:rPr>
        <w:t xml:space="preserve"> </w:t>
      </w:r>
      <w:r>
        <w:rPr>
          <w:spacing w:val="-2"/>
        </w:rPr>
        <w:t>TO</w:t>
      </w:r>
      <w:r>
        <w:rPr>
          <w:spacing w:val="-1"/>
        </w:rPr>
        <w:t xml:space="preserve"> </w:t>
      </w:r>
      <w:r>
        <w:rPr>
          <w:spacing w:val="-2"/>
        </w:rPr>
        <w:t>TRAVEL</w:t>
      </w:r>
    </w:p>
    <w:p w14:paraId="72EFB72A" w14:textId="77777777" w:rsidR="0096243B" w:rsidRDefault="00000000">
      <w:pPr>
        <w:pStyle w:val="BodyText"/>
        <w:ind w:right="344"/>
      </w:pPr>
      <w:r>
        <w:t>If you or any member of your party suffer from a</w:t>
      </w:r>
      <w:r>
        <w:rPr>
          <w:spacing w:val="-1"/>
        </w:rPr>
        <w:t xml:space="preserve"> </w:t>
      </w:r>
      <w:r>
        <w:t>disability or other medical</w:t>
      </w:r>
      <w:r>
        <w:rPr>
          <w:spacing w:val="-1"/>
        </w:rPr>
        <w:t xml:space="preserve"> </w:t>
      </w:r>
      <w:r>
        <w:t>condition, please tell us before you</w:t>
      </w:r>
      <w:r>
        <w:rPr>
          <w:spacing w:val="-1"/>
        </w:rPr>
        <w:t xml:space="preserve"> </w:t>
      </w:r>
      <w:r>
        <w:t>book.</w:t>
      </w:r>
      <w:r>
        <w:rPr>
          <w:spacing w:val="-1"/>
        </w:rPr>
        <w:t xml:space="preserve"> </w:t>
      </w:r>
      <w:r>
        <w:t>The</w:t>
      </w:r>
      <w:r>
        <w:rPr>
          <w:spacing w:val="-1"/>
        </w:rPr>
        <w:t xml:space="preserve"> </w:t>
      </w:r>
      <w:r>
        <w:t>Company is happy to give</w:t>
      </w:r>
      <w:r>
        <w:rPr>
          <w:spacing w:val="-1"/>
        </w:rPr>
        <w:t xml:space="preserve"> </w:t>
      </w:r>
      <w:r>
        <w:t>you advice and</w:t>
      </w:r>
      <w:r>
        <w:rPr>
          <w:spacing w:val="-1"/>
        </w:rPr>
        <w:t xml:space="preserve"> </w:t>
      </w:r>
      <w:r>
        <w:t>to</w:t>
      </w:r>
      <w:r>
        <w:rPr>
          <w:spacing w:val="-1"/>
        </w:rPr>
        <w:t xml:space="preserve"> </w:t>
      </w:r>
      <w:r>
        <w:t>try</w:t>
      </w:r>
      <w:r>
        <w:rPr>
          <w:spacing w:val="-3"/>
        </w:rPr>
        <w:t xml:space="preserve"> </w:t>
      </w:r>
      <w:r>
        <w:t>to assist</w:t>
      </w:r>
      <w:r>
        <w:rPr>
          <w:spacing w:val="-2"/>
        </w:rPr>
        <w:t xml:space="preserve"> </w:t>
      </w:r>
      <w:r>
        <w:t>you</w:t>
      </w:r>
      <w:r>
        <w:rPr>
          <w:spacing w:val="-1"/>
        </w:rPr>
        <w:t xml:space="preserve"> </w:t>
      </w:r>
      <w:r>
        <w:t>in</w:t>
      </w:r>
      <w:r>
        <w:rPr>
          <w:spacing w:val="-1"/>
        </w:rPr>
        <w:t xml:space="preserve"> </w:t>
      </w:r>
      <w:r>
        <w:t>choosing a</w:t>
      </w:r>
      <w:r>
        <w:rPr>
          <w:spacing w:val="-1"/>
        </w:rPr>
        <w:t xml:space="preserve"> </w:t>
      </w:r>
      <w:r>
        <w:t>holiday that</w:t>
      </w:r>
      <w:r>
        <w:rPr>
          <w:spacing w:val="-1"/>
        </w:rPr>
        <w:t xml:space="preserve"> </w:t>
      </w:r>
      <w:r>
        <w:t>will meet your requirements. Air travel can cause problems for some people with circulatory or bronchial problems,</w:t>
      </w:r>
      <w:r>
        <w:rPr>
          <w:spacing w:val="-14"/>
        </w:rPr>
        <w:t xml:space="preserve"> </w:t>
      </w:r>
      <w:r>
        <w:t>such</w:t>
      </w:r>
      <w:r>
        <w:rPr>
          <w:spacing w:val="-11"/>
        </w:rPr>
        <w:t xml:space="preserve"> </w:t>
      </w:r>
      <w:r>
        <w:t>as</w:t>
      </w:r>
      <w:r>
        <w:rPr>
          <w:spacing w:val="-10"/>
        </w:rPr>
        <w:t xml:space="preserve"> </w:t>
      </w:r>
      <w:r>
        <w:t>deep</w:t>
      </w:r>
      <w:r>
        <w:rPr>
          <w:spacing w:val="-11"/>
        </w:rPr>
        <w:t xml:space="preserve"> </w:t>
      </w:r>
      <w:r>
        <w:t>vein</w:t>
      </w:r>
      <w:r>
        <w:rPr>
          <w:spacing w:val="-14"/>
        </w:rPr>
        <w:t xml:space="preserve"> </w:t>
      </w:r>
      <w:r>
        <w:t>thrombosis.</w:t>
      </w:r>
      <w:r>
        <w:rPr>
          <w:spacing w:val="-14"/>
        </w:rPr>
        <w:t xml:space="preserve"> </w:t>
      </w:r>
      <w:r>
        <w:t>It</w:t>
      </w:r>
      <w:r>
        <w:rPr>
          <w:spacing w:val="-11"/>
        </w:rPr>
        <w:t xml:space="preserve"> </w:t>
      </w:r>
      <w:r>
        <w:t>is</w:t>
      </w:r>
      <w:r>
        <w:rPr>
          <w:spacing w:val="-10"/>
        </w:rPr>
        <w:t xml:space="preserve"> </w:t>
      </w:r>
      <w:r>
        <w:t>inadvisable</w:t>
      </w:r>
      <w:r>
        <w:rPr>
          <w:spacing w:val="-13"/>
        </w:rPr>
        <w:t xml:space="preserve"> </w:t>
      </w:r>
      <w:r>
        <w:t>for</w:t>
      </w:r>
      <w:r>
        <w:rPr>
          <w:spacing w:val="-10"/>
        </w:rPr>
        <w:t xml:space="preserve"> </w:t>
      </w:r>
      <w:r>
        <w:t>anyone</w:t>
      </w:r>
      <w:r>
        <w:rPr>
          <w:spacing w:val="-11"/>
        </w:rPr>
        <w:t xml:space="preserve"> </w:t>
      </w:r>
      <w:r>
        <w:t>with</w:t>
      </w:r>
      <w:r>
        <w:rPr>
          <w:spacing w:val="-14"/>
        </w:rPr>
        <w:t xml:space="preserve"> </w:t>
      </w:r>
      <w:r>
        <w:t>high</w:t>
      </w:r>
      <w:r>
        <w:rPr>
          <w:spacing w:val="-12"/>
        </w:rPr>
        <w:t xml:space="preserve"> </w:t>
      </w:r>
      <w:r>
        <w:t>blood</w:t>
      </w:r>
      <w:r>
        <w:rPr>
          <w:spacing w:val="-13"/>
        </w:rPr>
        <w:t xml:space="preserve"> </w:t>
      </w:r>
      <w:r>
        <w:t>pressure</w:t>
      </w:r>
      <w:r>
        <w:rPr>
          <w:spacing w:val="-10"/>
        </w:rPr>
        <w:t xml:space="preserve"> </w:t>
      </w:r>
      <w:r>
        <w:t>or</w:t>
      </w:r>
      <w:r>
        <w:rPr>
          <w:spacing w:val="-10"/>
        </w:rPr>
        <w:t xml:space="preserve"> </w:t>
      </w:r>
      <w:r>
        <w:t>respiratory problems</w:t>
      </w:r>
      <w:r>
        <w:rPr>
          <w:spacing w:val="-5"/>
        </w:rPr>
        <w:t xml:space="preserve"> </w:t>
      </w:r>
      <w:r>
        <w:t>to</w:t>
      </w:r>
      <w:r>
        <w:rPr>
          <w:spacing w:val="-13"/>
        </w:rPr>
        <w:t xml:space="preserve"> </w:t>
      </w:r>
      <w:r>
        <w:t>visit</w:t>
      </w:r>
      <w:r>
        <w:rPr>
          <w:spacing w:val="-6"/>
        </w:rPr>
        <w:t xml:space="preserve"> </w:t>
      </w:r>
      <w:r>
        <w:t>high</w:t>
      </w:r>
      <w:r>
        <w:rPr>
          <w:spacing w:val="-7"/>
        </w:rPr>
        <w:t xml:space="preserve"> </w:t>
      </w:r>
      <w:r>
        <w:t>altitudes.</w:t>
      </w:r>
      <w:r>
        <w:rPr>
          <w:spacing w:val="-7"/>
        </w:rPr>
        <w:t xml:space="preserve"> </w:t>
      </w:r>
      <w:r>
        <w:t>You</w:t>
      </w:r>
      <w:r>
        <w:rPr>
          <w:spacing w:val="-13"/>
        </w:rPr>
        <w:t xml:space="preserve"> </w:t>
      </w:r>
      <w:r>
        <w:t>should</w:t>
      </w:r>
      <w:r>
        <w:rPr>
          <w:spacing w:val="-6"/>
        </w:rPr>
        <w:t xml:space="preserve"> </w:t>
      </w:r>
      <w:r>
        <w:t>consult</w:t>
      </w:r>
      <w:r>
        <w:rPr>
          <w:spacing w:val="-8"/>
        </w:rPr>
        <w:t xml:space="preserve"> </w:t>
      </w:r>
      <w:r>
        <w:t>your</w:t>
      </w:r>
      <w:r>
        <w:rPr>
          <w:spacing w:val="-8"/>
        </w:rPr>
        <w:t xml:space="preserve"> </w:t>
      </w:r>
      <w:r>
        <w:t>doctor</w:t>
      </w:r>
      <w:r>
        <w:rPr>
          <w:spacing w:val="-10"/>
        </w:rPr>
        <w:t xml:space="preserve"> </w:t>
      </w:r>
      <w:r>
        <w:t>for</w:t>
      </w:r>
      <w:r>
        <w:rPr>
          <w:spacing w:val="-8"/>
        </w:rPr>
        <w:t xml:space="preserve"> </w:t>
      </w:r>
      <w:r>
        <w:t>advice</w:t>
      </w:r>
      <w:r>
        <w:rPr>
          <w:spacing w:val="-11"/>
        </w:rPr>
        <w:t xml:space="preserve"> </w:t>
      </w:r>
      <w:r>
        <w:t>before</w:t>
      </w:r>
      <w:r>
        <w:rPr>
          <w:spacing w:val="-8"/>
        </w:rPr>
        <w:t xml:space="preserve"> </w:t>
      </w:r>
      <w:r>
        <w:t>you</w:t>
      </w:r>
      <w:r>
        <w:rPr>
          <w:spacing w:val="-13"/>
        </w:rPr>
        <w:t xml:space="preserve"> </w:t>
      </w:r>
      <w:r>
        <w:t>book</w:t>
      </w:r>
      <w:r>
        <w:rPr>
          <w:spacing w:val="-10"/>
        </w:rPr>
        <w:t xml:space="preserve"> </w:t>
      </w:r>
      <w:r>
        <w:t>and</w:t>
      </w:r>
      <w:r>
        <w:rPr>
          <w:spacing w:val="-6"/>
        </w:rPr>
        <w:t xml:space="preserve"> </w:t>
      </w:r>
      <w:r>
        <w:t>in</w:t>
      </w:r>
      <w:r>
        <w:rPr>
          <w:spacing w:val="-7"/>
        </w:rPr>
        <w:t xml:space="preserve"> </w:t>
      </w:r>
      <w:r>
        <w:t>good</w:t>
      </w:r>
      <w:r>
        <w:rPr>
          <w:spacing w:val="-13"/>
        </w:rPr>
        <w:t xml:space="preserve"> </w:t>
      </w:r>
      <w:r>
        <w:t>time before your departure.</w:t>
      </w:r>
    </w:p>
    <w:p w14:paraId="7152C4F5" w14:textId="77777777" w:rsidR="0096243B" w:rsidRDefault="0096243B">
      <w:pPr>
        <w:pStyle w:val="BodyText"/>
        <w:spacing w:before="8"/>
        <w:ind w:left="0"/>
        <w:jc w:val="left"/>
      </w:pPr>
    </w:p>
    <w:p w14:paraId="0F5AF134" w14:textId="77777777" w:rsidR="0096243B" w:rsidRDefault="00000000">
      <w:pPr>
        <w:pStyle w:val="BodyText"/>
        <w:ind w:right="357"/>
      </w:pPr>
      <w:r>
        <w:t>The</w:t>
      </w:r>
      <w:r>
        <w:rPr>
          <w:spacing w:val="-3"/>
        </w:rPr>
        <w:t xml:space="preserve"> </w:t>
      </w:r>
      <w:r>
        <w:t>suppliers of some</w:t>
      </w:r>
      <w:r>
        <w:rPr>
          <w:spacing w:val="-2"/>
        </w:rPr>
        <w:t xml:space="preserve"> </w:t>
      </w:r>
      <w:r>
        <w:t>activities</w:t>
      </w:r>
      <w:r>
        <w:rPr>
          <w:spacing w:val="-1"/>
        </w:rPr>
        <w:t xml:space="preserve"> </w:t>
      </w:r>
      <w:r>
        <w:t>on Journeys may</w:t>
      </w:r>
      <w:r>
        <w:rPr>
          <w:spacing w:val="-1"/>
        </w:rPr>
        <w:t xml:space="preserve"> </w:t>
      </w:r>
      <w:r>
        <w:t>require</w:t>
      </w:r>
      <w:r>
        <w:rPr>
          <w:spacing w:val="-2"/>
        </w:rPr>
        <w:t xml:space="preserve"> </w:t>
      </w:r>
      <w:r>
        <w:t>a minimum age</w:t>
      </w:r>
      <w:r>
        <w:rPr>
          <w:spacing w:val="-2"/>
        </w:rPr>
        <w:t xml:space="preserve"> </w:t>
      </w:r>
      <w:r>
        <w:t>or minimum/maximum height</w:t>
      </w:r>
      <w:r>
        <w:rPr>
          <w:spacing w:val="-2"/>
        </w:rPr>
        <w:t xml:space="preserve"> </w:t>
      </w:r>
      <w:r>
        <w:t>or weight to participate. Some active elements have been incorporated into select itineraries. To enjoy the Journeys as intended, a minimum level of fitness is required.</w:t>
      </w:r>
    </w:p>
    <w:p w14:paraId="2EE417A8" w14:textId="77777777" w:rsidR="0096243B" w:rsidRDefault="0096243B">
      <w:pPr>
        <w:pStyle w:val="BodyText"/>
        <w:spacing w:before="14"/>
        <w:ind w:left="0"/>
        <w:jc w:val="left"/>
      </w:pPr>
    </w:p>
    <w:p w14:paraId="7F6C519B" w14:textId="77777777" w:rsidR="0096243B" w:rsidRDefault="00000000">
      <w:pPr>
        <w:pStyle w:val="BodyText"/>
        <w:ind w:right="343"/>
      </w:pPr>
      <w:r>
        <w:t>By booking a Journey, Guest represents that Guest and Guest’s travelling party are physically and emotionally fit to travel and further warrants that such Guests have no medical or emotional</w:t>
      </w:r>
      <w:r>
        <w:rPr>
          <w:spacing w:val="-1"/>
        </w:rPr>
        <w:t xml:space="preserve"> </w:t>
      </w:r>
      <w:r>
        <w:t xml:space="preserve">condition that </w:t>
      </w:r>
      <w:r>
        <w:rPr>
          <w:spacing w:val="-2"/>
        </w:rPr>
        <w:t>would</w:t>
      </w:r>
      <w:r>
        <w:rPr>
          <w:spacing w:val="-12"/>
        </w:rPr>
        <w:t xml:space="preserve"> </w:t>
      </w:r>
      <w:r>
        <w:rPr>
          <w:spacing w:val="-2"/>
        </w:rPr>
        <w:t>endanger</w:t>
      </w:r>
      <w:r>
        <w:rPr>
          <w:spacing w:val="-12"/>
        </w:rPr>
        <w:t xml:space="preserve"> </w:t>
      </w:r>
      <w:r>
        <w:rPr>
          <w:spacing w:val="-2"/>
        </w:rPr>
        <w:t>any</w:t>
      </w:r>
      <w:r>
        <w:rPr>
          <w:spacing w:val="-12"/>
        </w:rPr>
        <w:t xml:space="preserve"> </w:t>
      </w:r>
      <w:r>
        <w:rPr>
          <w:spacing w:val="-2"/>
        </w:rPr>
        <w:t>Guest</w:t>
      </w:r>
      <w:r>
        <w:rPr>
          <w:spacing w:val="-8"/>
        </w:rPr>
        <w:t xml:space="preserve"> </w:t>
      </w:r>
      <w:r>
        <w:rPr>
          <w:spacing w:val="-2"/>
        </w:rPr>
        <w:t>or</w:t>
      </w:r>
      <w:r>
        <w:rPr>
          <w:spacing w:val="-12"/>
        </w:rPr>
        <w:t xml:space="preserve"> </w:t>
      </w:r>
      <w:r>
        <w:rPr>
          <w:spacing w:val="-2"/>
        </w:rPr>
        <w:t>result</w:t>
      </w:r>
      <w:r>
        <w:rPr>
          <w:spacing w:val="-10"/>
        </w:rPr>
        <w:t xml:space="preserve"> </w:t>
      </w:r>
      <w:r>
        <w:rPr>
          <w:spacing w:val="-2"/>
        </w:rPr>
        <w:t>in</w:t>
      </w:r>
      <w:r>
        <w:rPr>
          <w:spacing w:val="-12"/>
        </w:rPr>
        <w:t xml:space="preserve"> </w:t>
      </w:r>
      <w:r>
        <w:rPr>
          <w:spacing w:val="-2"/>
        </w:rPr>
        <w:t>a</w:t>
      </w:r>
      <w:r>
        <w:rPr>
          <w:spacing w:val="-8"/>
        </w:rPr>
        <w:t xml:space="preserve"> </w:t>
      </w:r>
      <w:r>
        <w:rPr>
          <w:spacing w:val="-2"/>
        </w:rPr>
        <w:t>deviation</w:t>
      </w:r>
      <w:r>
        <w:rPr>
          <w:spacing w:val="-12"/>
        </w:rPr>
        <w:t xml:space="preserve"> </w:t>
      </w:r>
      <w:r>
        <w:rPr>
          <w:spacing w:val="-2"/>
        </w:rPr>
        <w:t>of</w:t>
      </w:r>
      <w:r>
        <w:rPr>
          <w:spacing w:val="-11"/>
        </w:rPr>
        <w:t xml:space="preserve"> </w:t>
      </w:r>
      <w:r>
        <w:rPr>
          <w:spacing w:val="-2"/>
        </w:rPr>
        <w:t>the</w:t>
      </w:r>
      <w:r>
        <w:rPr>
          <w:spacing w:val="-12"/>
        </w:rPr>
        <w:t xml:space="preserve"> </w:t>
      </w:r>
      <w:r>
        <w:rPr>
          <w:spacing w:val="-2"/>
        </w:rPr>
        <w:t>Journey.</w:t>
      </w:r>
      <w:r>
        <w:rPr>
          <w:spacing w:val="34"/>
        </w:rPr>
        <w:t xml:space="preserve"> </w:t>
      </w:r>
      <w:r>
        <w:rPr>
          <w:spacing w:val="-2"/>
        </w:rPr>
        <w:t>Any</w:t>
      </w:r>
      <w:r>
        <w:rPr>
          <w:spacing w:val="-12"/>
        </w:rPr>
        <w:t xml:space="preserve"> </w:t>
      </w:r>
      <w:r>
        <w:rPr>
          <w:spacing w:val="-2"/>
        </w:rPr>
        <w:t>Guest</w:t>
      </w:r>
      <w:r>
        <w:rPr>
          <w:spacing w:val="-10"/>
        </w:rPr>
        <w:t xml:space="preserve"> </w:t>
      </w:r>
      <w:r>
        <w:rPr>
          <w:spacing w:val="-2"/>
        </w:rPr>
        <w:t>with</w:t>
      </w:r>
      <w:r>
        <w:rPr>
          <w:spacing w:val="-12"/>
        </w:rPr>
        <w:t xml:space="preserve"> </w:t>
      </w:r>
      <w:r>
        <w:rPr>
          <w:spacing w:val="-2"/>
        </w:rPr>
        <w:t>a</w:t>
      </w:r>
      <w:r>
        <w:rPr>
          <w:spacing w:val="-12"/>
        </w:rPr>
        <w:t xml:space="preserve"> </w:t>
      </w:r>
      <w:r>
        <w:rPr>
          <w:spacing w:val="-2"/>
        </w:rPr>
        <w:t>special</w:t>
      </w:r>
      <w:r>
        <w:rPr>
          <w:spacing w:val="-11"/>
        </w:rPr>
        <w:t xml:space="preserve"> </w:t>
      </w:r>
      <w:r>
        <w:rPr>
          <w:spacing w:val="-2"/>
        </w:rPr>
        <w:t>medical,</w:t>
      </w:r>
      <w:r>
        <w:rPr>
          <w:spacing w:val="-3"/>
        </w:rPr>
        <w:t xml:space="preserve"> </w:t>
      </w:r>
      <w:r>
        <w:rPr>
          <w:spacing w:val="-2"/>
        </w:rPr>
        <w:t xml:space="preserve">physical, </w:t>
      </w:r>
      <w:r>
        <w:t>or other needs requiring medical attention or special accommodation during the Journey is requested to notify</w:t>
      </w:r>
      <w:r>
        <w:rPr>
          <w:spacing w:val="-14"/>
        </w:rPr>
        <w:t xml:space="preserve"> </w:t>
      </w:r>
      <w:r>
        <w:t>A&amp;K</w:t>
      </w:r>
      <w:r>
        <w:rPr>
          <w:spacing w:val="-14"/>
        </w:rPr>
        <w:t xml:space="preserve"> </w:t>
      </w:r>
      <w:r>
        <w:t>in</w:t>
      </w:r>
      <w:r>
        <w:rPr>
          <w:spacing w:val="-13"/>
        </w:rPr>
        <w:t xml:space="preserve"> </w:t>
      </w:r>
      <w:r>
        <w:t>writing</w:t>
      </w:r>
      <w:r>
        <w:rPr>
          <w:spacing w:val="-13"/>
        </w:rPr>
        <w:t xml:space="preserve"> </w:t>
      </w:r>
      <w:r>
        <w:t>at</w:t>
      </w:r>
      <w:r>
        <w:rPr>
          <w:spacing w:val="-13"/>
        </w:rPr>
        <w:t xml:space="preserve"> </w:t>
      </w:r>
      <w:r>
        <w:t>the</w:t>
      </w:r>
      <w:r>
        <w:rPr>
          <w:spacing w:val="-14"/>
        </w:rPr>
        <w:t xml:space="preserve"> </w:t>
      </w:r>
      <w:r>
        <w:t>time</w:t>
      </w:r>
      <w:r>
        <w:rPr>
          <w:spacing w:val="-14"/>
        </w:rPr>
        <w:t xml:space="preserve"> </w:t>
      </w:r>
      <w:r>
        <w:t>of</w:t>
      </w:r>
      <w:r>
        <w:rPr>
          <w:spacing w:val="-10"/>
        </w:rPr>
        <w:t xml:space="preserve"> </w:t>
      </w:r>
      <w:r>
        <w:t>the</w:t>
      </w:r>
      <w:r>
        <w:rPr>
          <w:spacing w:val="-13"/>
        </w:rPr>
        <w:t xml:space="preserve"> </w:t>
      </w:r>
      <w:r>
        <w:t>booking</w:t>
      </w:r>
      <w:r>
        <w:rPr>
          <w:spacing w:val="-13"/>
        </w:rPr>
        <w:t xml:space="preserve"> </w:t>
      </w:r>
      <w:r>
        <w:t>of</w:t>
      </w:r>
      <w:r>
        <w:rPr>
          <w:spacing w:val="-13"/>
        </w:rPr>
        <w:t xml:space="preserve"> </w:t>
      </w:r>
      <w:r>
        <w:t>such</w:t>
      </w:r>
      <w:r>
        <w:rPr>
          <w:spacing w:val="-14"/>
        </w:rPr>
        <w:t xml:space="preserve"> </w:t>
      </w:r>
      <w:r>
        <w:t>special</w:t>
      </w:r>
      <w:r>
        <w:rPr>
          <w:spacing w:val="-14"/>
        </w:rPr>
        <w:t xml:space="preserve"> </w:t>
      </w:r>
      <w:r>
        <w:t>need.</w:t>
      </w:r>
      <w:r>
        <w:rPr>
          <w:spacing w:val="-10"/>
        </w:rPr>
        <w:t xml:space="preserve"> </w:t>
      </w:r>
      <w:r>
        <w:t>Upon</w:t>
      </w:r>
      <w:r>
        <w:rPr>
          <w:spacing w:val="-10"/>
        </w:rPr>
        <w:t xml:space="preserve"> </w:t>
      </w:r>
      <w:r>
        <w:t>booking</w:t>
      </w:r>
      <w:r>
        <w:rPr>
          <w:spacing w:val="-14"/>
        </w:rPr>
        <w:t xml:space="preserve"> </w:t>
      </w:r>
      <w:r>
        <w:t>the</w:t>
      </w:r>
      <w:r>
        <w:rPr>
          <w:spacing w:val="-14"/>
        </w:rPr>
        <w:t xml:space="preserve"> </w:t>
      </w:r>
      <w:r>
        <w:t>Journey,</w:t>
      </w:r>
      <w:r>
        <w:rPr>
          <w:spacing w:val="-10"/>
        </w:rPr>
        <w:t xml:space="preserve"> </w:t>
      </w:r>
      <w:r>
        <w:t>Guests</w:t>
      </w:r>
      <w:r>
        <w:rPr>
          <w:spacing w:val="-9"/>
        </w:rPr>
        <w:t xml:space="preserve"> </w:t>
      </w:r>
      <w:r>
        <w:t>who have special needs are requested to contact A&amp;K to discuss details of their special needs.</w:t>
      </w:r>
      <w:r>
        <w:rPr>
          <w:spacing w:val="40"/>
        </w:rPr>
        <w:t xml:space="preserve"> </w:t>
      </w:r>
      <w:r>
        <w:t>A&amp;K recommends that any Guest who is not self-sufficient should travel with a companion who shall take responsibility for any personal assistance needed during the Journey.</w:t>
      </w:r>
    </w:p>
    <w:p w14:paraId="7983B5BE" w14:textId="77777777" w:rsidR="0096243B" w:rsidRDefault="0096243B">
      <w:pPr>
        <w:pStyle w:val="BodyText"/>
        <w:spacing w:before="8"/>
        <w:ind w:left="0"/>
        <w:jc w:val="left"/>
      </w:pPr>
    </w:p>
    <w:p w14:paraId="4CE045C4" w14:textId="77777777" w:rsidR="0096243B" w:rsidRDefault="00000000">
      <w:pPr>
        <w:pStyle w:val="BodyText"/>
        <w:spacing w:before="1"/>
        <w:ind w:right="346"/>
      </w:pPr>
      <w:r>
        <w:t>The</w:t>
      </w:r>
      <w:r>
        <w:rPr>
          <w:spacing w:val="-9"/>
        </w:rPr>
        <w:t xml:space="preserve"> </w:t>
      </w:r>
      <w:r>
        <w:t>Company</w:t>
      </w:r>
      <w:r>
        <w:rPr>
          <w:spacing w:val="-5"/>
        </w:rPr>
        <w:t xml:space="preserve"> </w:t>
      </w:r>
      <w:r>
        <w:t>will</w:t>
      </w:r>
      <w:r>
        <w:rPr>
          <w:spacing w:val="-9"/>
        </w:rPr>
        <w:t xml:space="preserve"> </w:t>
      </w:r>
      <w:r>
        <w:t>require</w:t>
      </w:r>
      <w:r>
        <w:rPr>
          <w:spacing w:val="-6"/>
        </w:rPr>
        <w:t xml:space="preserve"> </w:t>
      </w:r>
      <w:r>
        <w:t>prior</w:t>
      </w:r>
      <w:r>
        <w:rPr>
          <w:spacing w:val="-5"/>
        </w:rPr>
        <w:t xml:space="preserve"> </w:t>
      </w:r>
      <w:r>
        <w:t>notice</w:t>
      </w:r>
      <w:r>
        <w:rPr>
          <w:spacing w:val="-1"/>
        </w:rPr>
        <w:t xml:space="preserve"> </w:t>
      </w:r>
      <w:r>
        <w:t>if</w:t>
      </w:r>
      <w:r>
        <w:rPr>
          <w:spacing w:val="-2"/>
        </w:rPr>
        <w:t xml:space="preserve"> </w:t>
      </w:r>
      <w:r>
        <w:t>any</w:t>
      </w:r>
      <w:r>
        <w:rPr>
          <w:spacing w:val="-5"/>
        </w:rPr>
        <w:t xml:space="preserve"> </w:t>
      </w:r>
      <w:r>
        <w:t>participant has</w:t>
      </w:r>
      <w:r>
        <w:rPr>
          <w:spacing w:val="-4"/>
        </w:rPr>
        <w:t xml:space="preserve"> </w:t>
      </w:r>
      <w:r>
        <w:t>any</w:t>
      </w:r>
      <w:r>
        <w:rPr>
          <w:spacing w:val="-2"/>
        </w:rPr>
        <w:t xml:space="preserve"> </w:t>
      </w:r>
      <w:r>
        <w:t>physical</w:t>
      </w:r>
      <w:r>
        <w:rPr>
          <w:spacing w:val="-9"/>
        </w:rPr>
        <w:t xml:space="preserve"> </w:t>
      </w:r>
      <w:r>
        <w:t>or</w:t>
      </w:r>
      <w:r>
        <w:rPr>
          <w:spacing w:val="-3"/>
        </w:rPr>
        <w:t xml:space="preserve"> </w:t>
      </w:r>
      <w:r>
        <w:t>other</w:t>
      </w:r>
      <w:r>
        <w:rPr>
          <w:spacing w:val="-6"/>
        </w:rPr>
        <w:t xml:space="preserve"> </w:t>
      </w:r>
      <w:r>
        <w:t>condition</w:t>
      </w:r>
      <w:r>
        <w:rPr>
          <w:spacing w:val="-6"/>
        </w:rPr>
        <w:t xml:space="preserve"> </w:t>
      </w:r>
      <w:r>
        <w:t>or</w:t>
      </w:r>
      <w:r>
        <w:rPr>
          <w:spacing w:val="-5"/>
        </w:rPr>
        <w:t xml:space="preserve"> </w:t>
      </w:r>
      <w:r>
        <w:t>disability</w:t>
      </w:r>
      <w:r>
        <w:rPr>
          <w:spacing w:val="-4"/>
        </w:rPr>
        <w:t xml:space="preserve"> </w:t>
      </w:r>
      <w:r>
        <w:t>that would prevent them from participating in active elements of any journey and/or could create a hazard to himself or herself or to other members of the group. Specific journeys have conditions that may require a guest produce a doctor’s certificate to the Company prior to travel. The Company will make reasonable efforts to accommodate a disability-related request for accommodation. However, if the Company, in its sole discretion, is unable to properly accommodate the need of the person(s) concerned or believes that health and safety may be compromised, the Company reserves the right to refuse participation. A&amp;K also reserves</w:t>
      </w:r>
      <w:r>
        <w:rPr>
          <w:spacing w:val="-5"/>
        </w:rPr>
        <w:t xml:space="preserve"> </w:t>
      </w:r>
      <w:r>
        <w:t>the</w:t>
      </w:r>
      <w:r>
        <w:rPr>
          <w:spacing w:val="-7"/>
        </w:rPr>
        <w:t xml:space="preserve"> </w:t>
      </w:r>
      <w:r>
        <w:t>right</w:t>
      </w:r>
      <w:r>
        <w:rPr>
          <w:spacing w:val="-1"/>
        </w:rPr>
        <w:t xml:space="preserve"> </w:t>
      </w:r>
      <w:r>
        <w:t>to</w:t>
      </w:r>
      <w:r>
        <w:rPr>
          <w:spacing w:val="-7"/>
        </w:rPr>
        <w:t xml:space="preserve"> </w:t>
      </w:r>
      <w:r>
        <w:t>remove</w:t>
      </w:r>
      <w:r>
        <w:rPr>
          <w:spacing w:val="-12"/>
        </w:rPr>
        <w:t xml:space="preserve"> </w:t>
      </w:r>
      <w:r>
        <w:t>from</w:t>
      </w:r>
      <w:r>
        <w:rPr>
          <w:spacing w:val="-3"/>
        </w:rPr>
        <w:t xml:space="preserve"> </w:t>
      </w:r>
      <w:r>
        <w:t>the</w:t>
      </w:r>
      <w:r>
        <w:rPr>
          <w:spacing w:val="-11"/>
        </w:rPr>
        <w:t xml:space="preserve"> </w:t>
      </w:r>
      <w:r>
        <w:t>trip,</w:t>
      </w:r>
      <w:r>
        <w:rPr>
          <w:spacing w:val="-2"/>
        </w:rPr>
        <w:t xml:space="preserve"> </w:t>
      </w:r>
      <w:r>
        <w:t>at</w:t>
      </w:r>
      <w:r>
        <w:rPr>
          <w:spacing w:val="-8"/>
        </w:rPr>
        <w:t xml:space="preserve"> </w:t>
      </w:r>
      <w:r>
        <w:t>the</w:t>
      </w:r>
      <w:r>
        <w:rPr>
          <w:spacing w:val="-4"/>
        </w:rPr>
        <w:t xml:space="preserve"> </w:t>
      </w:r>
      <w:r>
        <w:t>guest’s</w:t>
      </w:r>
      <w:r>
        <w:rPr>
          <w:spacing w:val="-4"/>
        </w:rPr>
        <w:t xml:space="preserve"> </w:t>
      </w:r>
      <w:r>
        <w:t>own</w:t>
      </w:r>
      <w:r>
        <w:rPr>
          <w:spacing w:val="-4"/>
        </w:rPr>
        <w:t xml:space="preserve"> </w:t>
      </w:r>
      <w:r>
        <w:t>expense,</w:t>
      </w:r>
      <w:r>
        <w:rPr>
          <w:spacing w:val="-3"/>
        </w:rPr>
        <w:t xml:space="preserve"> </w:t>
      </w:r>
      <w:r>
        <w:t>anyone</w:t>
      </w:r>
      <w:r>
        <w:rPr>
          <w:spacing w:val="-6"/>
        </w:rPr>
        <w:t xml:space="preserve"> </w:t>
      </w:r>
      <w:r>
        <w:t>whose</w:t>
      </w:r>
      <w:r>
        <w:rPr>
          <w:spacing w:val="-6"/>
        </w:rPr>
        <w:t xml:space="preserve"> </w:t>
      </w:r>
      <w:r>
        <w:t>physical</w:t>
      </w:r>
      <w:r>
        <w:rPr>
          <w:spacing w:val="-6"/>
        </w:rPr>
        <w:t xml:space="preserve"> </w:t>
      </w:r>
      <w:r>
        <w:t>condition</w:t>
      </w:r>
      <w:r>
        <w:rPr>
          <w:spacing w:val="-6"/>
        </w:rPr>
        <w:t xml:space="preserve"> </w:t>
      </w:r>
      <w:r>
        <w:t>or conduct negatively impacts.</w:t>
      </w:r>
    </w:p>
    <w:p w14:paraId="52E140E6" w14:textId="77777777" w:rsidR="0096243B" w:rsidRDefault="0096243B">
      <w:pPr>
        <w:pStyle w:val="BodyText"/>
        <w:spacing w:before="9"/>
        <w:ind w:left="0"/>
        <w:jc w:val="left"/>
      </w:pPr>
    </w:p>
    <w:p w14:paraId="6F1F0D13" w14:textId="6AD8D2F1" w:rsidR="0096243B" w:rsidRDefault="00000000" w:rsidP="00A23843">
      <w:pPr>
        <w:pStyle w:val="BodyText"/>
        <w:ind w:right="349"/>
      </w:pPr>
      <w:r>
        <w:t>Due</w:t>
      </w:r>
      <w:r>
        <w:rPr>
          <w:spacing w:val="-14"/>
        </w:rPr>
        <w:t xml:space="preserve"> </w:t>
      </w:r>
      <w:r>
        <w:t>to</w:t>
      </w:r>
      <w:r>
        <w:rPr>
          <w:spacing w:val="-14"/>
        </w:rPr>
        <w:t xml:space="preserve"> </w:t>
      </w:r>
      <w:r>
        <w:t>the</w:t>
      </w:r>
      <w:r>
        <w:rPr>
          <w:spacing w:val="-14"/>
        </w:rPr>
        <w:t xml:space="preserve"> </w:t>
      </w:r>
      <w:r>
        <w:t>physically</w:t>
      </w:r>
      <w:r>
        <w:rPr>
          <w:spacing w:val="-14"/>
        </w:rPr>
        <w:t xml:space="preserve"> </w:t>
      </w:r>
      <w:r>
        <w:t>demanding</w:t>
      </w:r>
      <w:r>
        <w:rPr>
          <w:spacing w:val="-14"/>
        </w:rPr>
        <w:t xml:space="preserve"> </w:t>
      </w:r>
      <w:r>
        <w:t>nature</w:t>
      </w:r>
      <w:r>
        <w:rPr>
          <w:spacing w:val="-14"/>
        </w:rPr>
        <w:t xml:space="preserve"> </w:t>
      </w:r>
      <w:r>
        <w:t>of</w:t>
      </w:r>
      <w:r>
        <w:rPr>
          <w:spacing w:val="-14"/>
        </w:rPr>
        <w:t xml:space="preserve"> </w:t>
      </w:r>
      <w:r>
        <w:t>some</w:t>
      </w:r>
      <w:r>
        <w:rPr>
          <w:spacing w:val="-14"/>
        </w:rPr>
        <w:t xml:space="preserve"> </w:t>
      </w:r>
      <w:r>
        <w:t>of</w:t>
      </w:r>
      <w:r>
        <w:rPr>
          <w:spacing w:val="-14"/>
        </w:rPr>
        <w:t xml:space="preserve"> </w:t>
      </w:r>
      <w:r>
        <w:t>our</w:t>
      </w:r>
      <w:r>
        <w:rPr>
          <w:spacing w:val="-13"/>
        </w:rPr>
        <w:t xml:space="preserve"> </w:t>
      </w:r>
      <w:r>
        <w:t>trips,</w:t>
      </w:r>
      <w:r>
        <w:rPr>
          <w:spacing w:val="-14"/>
        </w:rPr>
        <w:t xml:space="preserve"> </w:t>
      </w:r>
      <w:r>
        <w:t>such</w:t>
      </w:r>
      <w:r>
        <w:rPr>
          <w:spacing w:val="-14"/>
        </w:rPr>
        <w:t xml:space="preserve"> </w:t>
      </w:r>
      <w:r>
        <w:t>as</w:t>
      </w:r>
      <w:r>
        <w:rPr>
          <w:spacing w:val="-14"/>
        </w:rPr>
        <w:t xml:space="preserve"> </w:t>
      </w:r>
      <w:r>
        <w:t>our</w:t>
      </w:r>
      <w:r>
        <w:rPr>
          <w:spacing w:val="-14"/>
        </w:rPr>
        <w:t xml:space="preserve"> </w:t>
      </w:r>
      <w:r>
        <w:t>Inca</w:t>
      </w:r>
      <w:r>
        <w:rPr>
          <w:spacing w:val="-14"/>
        </w:rPr>
        <w:t xml:space="preserve"> </w:t>
      </w:r>
      <w:r>
        <w:t>Trail</w:t>
      </w:r>
      <w:r>
        <w:rPr>
          <w:spacing w:val="-14"/>
        </w:rPr>
        <w:t xml:space="preserve"> </w:t>
      </w:r>
      <w:r>
        <w:t>hikes</w:t>
      </w:r>
      <w:r>
        <w:rPr>
          <w:spacing w:val="-14"/>
        </w:rPr>
        <w:t xml:space="preserve"> </w:t>
      </w:r>
      <w:r>
        <w:t>and</w:t>
      </w:r>
      <w:r>
        <w:rPr>
          <w:spacing w:val="-14"/>
        </w:rPr>
        <w:t xml:space="preserve"> </w:t>
      </w:r>
      <w:r>
        <w:t>our</w:t>
      </w:r>
      <w:r>
        <w:rPr>
          <w:spacing w:val="-13"/>
        </w:rPr>
        <w:t xml:space="preserve"> </w:t>
      </w:r>
      <w:r>
        <w:t>Kilimanjaro climbs, we</w:t>
      </w:r>
      <w:r>
        <w:rPr>
          <w:spacing w:val="-1"/>
        </w:rPr>
        <w:t xml:space="preserve"> </w:t>
      </w:r>
      <w:r>
        <w:t>may require</w:t>
      </w:r>
      <w:r>
        <w:rPr>
          <w:spacing w:val="-1"/>
        </w:rPr>
        <w:t xml:space="preserve"> </w:t>
      </w:r>
      <w:r>
        <w:t>you</w:t>
      </w:r>
      <w:r>
        <w:rPr>
          <w:spacing w:val="-2"/>
        </w:rPr>
        <w:t xml:space="preserve"> </w:t>
      </w:r>
      <w:r>
        <w:t>and</w:t>
      </w:r>
      <w:r>
        <w:rPr>
          <w:spacing w:val="-3"/>
        </w:rPr>
        <w:t xml:space="preserve"> </w:t>
      </w:r>
      <w:r>
        <w:t>each</w:t>
      </w:r>
      <w:r>
        <w:rPr>
          <w:spacing w:val="-1"/>
        </w:rPr>
        <w:t xml:space="preserve"> </w:t>
      </w:r>
      <w:r>
        <w:t>of</w:t>
      </w:r>
      <w:r>
        <w:rPr>
          <w:spacing w:val="-4"/>
        </w:rPr>
        <w:t xml:space="preserve"> </w:t>
      </w:r>
      <w:r>
        <w:t>the</w:t>
      </w:r>
      <w:r>
        <w:rPr>
          <w:spacing w:val="-2"/>
        </w:rPr>
        <w:t xml:space="preserve"> </w:t>
      </w:r>
      <w:r>
        <w:t>Guests named</w:t>
      </w:r>
      <w:r>
        <w:rPr>
          <w:spacing w:val="-2"/>
        </w:rPr>
        <w:t xml:space="preserve"> </w:t>
      </w:r>
      <w:r>
        <w:t>on</w:t>
      </w:r>
      <w:r>
        <w:rPr>
          <w:spacing w:val="-1"/>
        </w:rPr>
        <w:t xml:space="preserve"> </w:t>
      </w:r>
      <w:r>
        <w:t>your Booking</w:t>
      </w:r>
      <w:r>
        <w:rPr>
          <w:spacing w:val="-2"/>
        </w:rPr>
        <w:t xml:space="preserve"> </w:t>
      </w:r>
      <w:r>
        <w:t>to</w:t>
      </w:r>
      <w:r>
        <w:rPr>
          <w:spacing w:val="-2"/>
        </w:rPr>
        <w:t xml:space="preserve"> </w:t>
      </w:r>
      <w:r>
        <w:t>complete</w:t>
      </w:r>
      <w:r>
        <w:rPr>
          <w:spacing w:val="-2"/>
        </w:rPr>
        <w:t xml:space="preserve"> </w:t>
      </w:r>
      <w:r>
        <w:t>a</w:t>
      </w:r>
      <w:r>
        <w:rPr>
          <w:spacing w:val="-2"/>
        </w:rPr>
        <w:t xml:space="preserve"> </w:t>
      </w:r>
      <w:r>
        <w:t>medical</w:t>
      </w:r>
      <w:r>
        <w:rPr>
          <w:spacing w:val="-4"/>
        </w:rPr>
        <w:t xml:space="preserve"> </w:t>
      </w:r>
      <w:r>
        <w:t>waiver form.</w:t>
      </w:r>
      <w:r>
        <w:rPr>
          <w:spacing w:val="-1"/>
        </w:rPr>
        <w:t xml:space="preserve"> </w:t>
      </w:r>
      <w:r>
        <w:t>If completion of the form</w:t>
      </w:r>
      <w:r>
        <w:rPr>
          <w:spacing w:val="-2"/>
        </w:rPr>
        <w:t xml:space="preserve"> </w:t>
      </w:r>
      <w:r>
        <w:t>is a requirement for</w:t>
      </w:r>
      <w:r>
        <w:rPr>
          <w:spacing w:val="-1"/>
        </w:rPr>
        <w:t xml:space="preserve"> </w:t>
      </w:r>
      <w:r>
        <w:t>the Journey you are interested in, you will be informed at</w:t>
      </w:r>
      <w:r>
        <w:rPr>
          <w:spacing w:val="-14"/>
        </w:rPr>
        <w:t xml:space="preserve"> </w:t>
      </w:r>
      <w:r>
        <w:t>the</w:t>
      </w:r>
      <w:r>
        <w:rPr>
          <w:spacing w:val="-14"/>
        </w:rPr>
        <w:t xml:space="preserve"> </w:t>
      </w:r>
      <w:r>
        <w:t>time</w:t>
      </w:r>
      <w:r>
        <w:rPr>
          <w:spacing w:val="-14"/>
        </w:rPr>
        <w:t xml:space="preserve"> </w:t>
      </w:r>
      <w:r>
        <w:t>that</w:t>
      </w:r>
      <w:r>
        <w:rPr>
          <w:spacing w:val="-14"/>
        </w:rPr>
        <w:t xml:space="preserve"> </w:t>
      </w:r>
      <w:r>
        <w:t>you</w:t>
      </w:r>
      <w:r>
        <w:rPr>
          <w:spacing w:val="-14"/>
        </w:rPr>
        <w:t xml:space="preserve"> </w:t>
      </w:r>
      <w:r>
        <w:t>make</w:t>
      </w:r>
      <w:r>
        <w:rPr>
          <w:spacing w:val="-14"/>
        </w:rPr>
        <w:t xml:space="preserve"> </w:t>
      </w:r>
      <w:r>
        <w:t>your</w:t>
      </w:r>
      <w:r>
        <w:rPr>
          <w:spacing w:val="-14"/>
        </w:rPr>
        <w:t xml:space="preserve"> </w:t>
      </w:r>
      <w:r>
        <w:t>enquiries</w:t>
      </w:r>
      <w:r>
        <w:rPr>
          <w:spacing w:val="-14"/>
        </w:rPr>
        <w:t xml:space="preserve"> </w:t>
      </w:r>
      <w:r>
        <w:t>with</w:t>
      </w:r>
      <w:r>
        <w:rPr>
          <w:spacing w:val="-14"/>
        </w:rPr>
        <w:t xml:space="preserve"> </w:t>
      </w:r>
      <w:r>
        <w:t>us</w:t>
      </w:r>
      <w:r>
        <w:rPr>
          <w:spacing w:val="-13"/>
        </w:rPr>
        <w:t xml:space="preserve"> </w:t>
      </w:r>
      <w:r>
        <w:t>and</w:t>
      </w:r>
      <w:r>
        <w:rPr>
          <w:spacing w:val="-14"/>
        </w:rPr>
        <w:t xml:space="preserve"> </w:t>
      </w:r>
      <w:r>
        <w:t>you</w:t>
      </w:r>
      <w:r>
        <w:rPr>
          <w:spacing w:val="-10"/>
        </w:rPr>
        <w:t xml:space="preserve"> </w:t>
      </w:r>
      <w:r>
        <w:t>will</w:t>
      </w:r>
      <w:r>
        <w:rPr>
          <w:spacing w:val="-13"/>
        </w:rPr>
        <w:t xml:space="preserve"> </w:t>
      </w:r>
      <w:r>
        <w:t>be</w:t>
      </w:r>
      <w:r>
        <w:rPr>
          <w:spacing w:val="-14"/>
        </w:rPr>
        <w:t xml:space="preserve"> </w:t>
      </w:r>
      <w:r>
        <w:t>sent</w:t>
      </w:r>
      <w:r>
        <w:rPr>
          <w:spacing w:val="-14"/>
        </w:rPr>
        <w:t xml:space="preserve"> </w:t>
      </w:r>
      <w:r>
        <w:t>the</w:t>
      </w:r>
      <w:r>
        <w:rPr>
          <w:spacing w:val="-13"/>
        </w:rPr>
        <w:t xml:space="preserve"> </w:t>
      </w:r>
      <w:r>
        <w:t>relevant</w:t>
      </w:r>
      <w:r>
        <w:rPr>
          <w:spacing w:val="-12"/>
        </w:rPr>
        <w:t xml:space="preserve"> </w:t>
      </w:r>
      <w:r>
        <w:t>form</w:t>
      </w:r>
      <w:r>
        <w:rPr>
          <w:spacing w:val="-14"/>
        </w:rPr>
        <w:t xml:space="preserve"> </w:t>
      </w:r>
      <w:r>
        <w:t>at</w:t>
      </w:r>
      <w:r>
        <w:rPr>
          <w:spacing w:val="-13"/>
        </w:rPr>
        <w:t xml:space="preserve"> </w:t>
      </w:r>
      <w:r>
        <w:t>the</w:t>
      </w:r>
      <w:r>
        <w:rPr>
          <w:spacing w:val="-14"/>
        </w:rPr>
        <w:t xml:space="preserve"> </w:t>
      </w:r>
      <w:r>
        <w:t>time</w:t>
      </w:r>
      <w:r>
        <w:rPr>
          <w:spacing w:val="-14"/>
        </w:rPr>
        <w:t xml:space="preserve"> </w:t>
      </w:r>
      <w:r>
        <w:t>of</w:t>
      </w:r>
      <w:r>
        <w:rPr>
          <w:spacing w:val="-14"/>
        </w:rPr>
        <w:t xml:space="preserve"> </w:t>
      </w:r>
      <w:r>
        <w:t>booking. The form must</w:t>
      </w:r>
      <w:r>
        <w:rPr>
          <w:spacing w:val="-1"/>
        </w:rPr>
        <w:t xml:space="preserve"> </w:t>
      </w:r>
      <w:r>
        <w:t>be returned by us</w:t>
      </w:r>
      <w:r>
        <w:rPr>
          <w:spacing w:val="-2"/>
        </w:rPr>
        <w:t xml:space="preserve"> </w:t>
      </w:r>
      <w:r>
        <w:t>by</w:t>
      </w:r>
      <w:r>
        <w:rPr>
          <w:spacing w:val="-2"/>
        </w:rPr>
        <w:t xml:space="preserve"> </w:t>
      </w:r>
      <w:r>
        <w:t>the date your</w:t>
      </w:r>
      <w:r>
        <w:rPr>
          <w:spacing w:val="-2"/>
        </w:rPr>
        <w:t xml:space="preserve"> </w:t>
      </w:r>
      <w:r>
        <w:t xml:space="preserve">final balance is </w:t>
      </w:r>
      <w:proofErr w:type="gramStart"/>
      <w:r>
        <w:t>due</w:t>
      </w:r>
      <w:proofErr w:type="gramEnd"/>
      <w:r>
        <w:t xml:space="preserve"> and we</w:t>
      </w:r>
      <w:r>
        <w:rPr>
          <w:spacing w:val="-6"/>
        </w:rPr>
        <w:t xml:space="preserve"> </w:t>
      </w:r>
      <w:r>
        <w:t>reserve</w:t>
      </w:r>
      <w:r>
        <w:rPr>
          <w:spacing w:val="-5"/>
        </w:rPr>
        <w:t xml:space="preserve"> </w:t>
      </w:r>
      <w:proofErr w:type="spellStart"/>
      <w:r>
        <w:t>theright</w:t>
      </w:r>
      <w:proofErr w:type="spellEnd"/>
      <w:r>
        <w:t xml:space="preserve"> to terminate your Booking where you fail to return the completed form for each Guest named on the Booking by that date. If we have any concerns about the ability of a Guest to partake in a </w:t>
      </w:r>
      <w:proofErr w:type="gramStart"/>
      <w:r>
        <w:t>Journey</w:t>
      </w:r>
      <w:proofErr w:type="gramEnd"/>
      <w:r>
        <w:t xml:space="preserve"> as a result</w:t>
      </w:r>
      <w:r>
        <w:rPr>
          <w:spacing w:val="-8"/>
        </w:rPr>
        <w:t xml:space="preserve"> </w:t>
      </w:r>
      <w:r>
        <w:t>of</w:t>
      </w:r>
      <w:r>
        <w:rPr>
          <w:spacing w:val="-8"/>
        </w:rPr>
        <w:t xml:space="preserve"> </w:t>
      </w:r>
      <w:r>
        <w:t>the</w:t>
      </w:r>
      <w:r>
        <w:rPr>
          <w:spacing w:val="-8"/>
        </w:rPr>
        <w:t xml:space="preserve"> </w:t>
      </w:r>
      <w:r>
        <w:t>answers</w:t>
      </w:r>
      <w:r>
        <w:rPr>
          <w:spacing w:val="-7"/>
        </w:rPr>
        <w:t xml:space="preserve"> </w:t>
      </w:r>
      <w:r>
        <w:t>submitted</w:t>
      </w:r>
      <w:r>
        <w:rPr>
          <w:spacing w:val="-6"/>
        </w:rPr>
        <w:t xml:space="preserve"> </w:t>
      </w:r>
      <w:r>
        <w:t>in</w:t>
      </w:r>
      <w:r>
        <w:rPr>
          <w:spacing w:val="-6"/>
        </w:rPr>
        <w:t xml:space="preserve"> </w:t>
      </w:r>
      <w:r>
        <w:t>the</w:t>
      </w:r>
      <w:r>
        <w:rPr>
          <w:spacing w:val="-6"/>
        </w:rPr>
        <w:t xml:space="preserve"> </w:t>
      </w:r>
      <w:r>
        <w:t>medical</w:t>
      </w:r>
      <w:r>
        <w:rPr>
          <w:spacing w:val="-9"/>
        </w:rPr>
        <w:t xml:space="preserve"> </w:t>
      </w:r>
      <w:r>
        <w:t>waiver</w:t>
      </w:r>
      <w:r>
        <w:rPr>
          <w:spacing w:val="-7"/>
        </w:rPr>
        <w:t xml:space="preserve"> </w:t>
      </w:r>
      <w:r>
        <w:t>form,</w:t>
      </w:r>
      <w:r>
        <w:rPr>
          <w:spacing w:val="-8"/>
        </w:rPr>
        <w:t xml:space="preserve"> </w:t>
      </w:r>
      <w:r>
        <w:t>we</w:t>
      </w:r>
      <w:r>
        <w:rPr>
          <w:spacing w:val="-8"/>
        </w:rPr>
        <w:t xml:space="preserve"> </w:t>
      </w:r>
      <w:r>
        <w:t>will</w:t>
      </w:r>
      <w:r>
        <w:rPr>
          <w:spacing w:val="-9"/>
        </w:rPr>
        <w:t xml:space="preserve"> </w:t>
      </w:r>
      <w:r>
        <w:t>discuss</w:t>
      </w:r>
      <w:r>
        <w:rPr>
          <w:spacing w:val="-7"/>
        </w:rPr>
        <w:t xml:space="preserve"> </w:t>
      </w:r>
      <w:r>
        <w:t>that</w:t>
      </w:r>
      <w:r>
        <w:rPr>
          <w:spacing w:val="-5"/>
        </w:rPr>
        <w:t xml:space="preserve"> </w:t>
      </w:r>
      <w:r>
        <w:t>with</w:t>
      </w:r>
      <w:r>
        <w:rPr>
          <w:spacing w:val="-8"/>
        </w:rPr>
        <w:t xml:space="preserve"> </w:t>
      </w:r>
      <w:r>
        <w:t>the</w:t>
      </w:r>
      <w:r>
        <w:rPr>
          <w:spacing w:val="-8"/>
        </w:rPr>
        <w:t xml:space="preserve"> </w:t>
      </w:r>
      <w:r>
        <w:t>affected</w:t>
      </w:r>
      <w:r>
        <w:rPr>
          <w:spacing w:val="-6"/>
        </w:rPr>
        <w:t xml:space="preserve"> </w:t>
      </w:r>
      <w:r>
        <w:t>Guest</w:t>
      </w:r>
      <w:r>
        <w:rPr>
          <w:spacing w:val="-5"/>
        </w:rPr>
        <w:t xml:space="preserve"> </w:t>
      </w:r>
      <w:r>
        <w:t>and may need to terminate the Booking.</w:t>
      </w:r>
    </w:p>
    <w:p w14:paraId="493DC1DF" w14:textId="77777777" w:rsidR="00A23843" w:rsidRDefault="00A23843" w:rsidP="00A23843">
      <w:pPr>
        <w:pStyle w:val="BodyText"/>
        <w:ind w:right="349"/>
      </w:pPr>
    </w:p>
    <w:p w14:paraId="15458BAA" w14:textId="77777777" w:rsidR="0096243B" w:rsidRDefault="0096243B">
      <w:pPr>
        <w:pStyle w:val="BodyText"/>
        <w:spacing w:before="6"/>
        <w:ind w:left="0"/>
        <w:jc w:val="left"/>
      </w:pPr>
    </w:p>
    <w:p w14:paraId="280BB2AE" w14:textId="77777777" w:rsidR="0096243B" w:rsidRDefault="00000000">
      <w:pPr>
        <w:pStyle w:val="Heading1"/>
        <w:numPr>
          <w:ilvl w:val="0"/>
          <w:numId w:val="4"/>
        </w:numPr>
        <w:tabs>
          <w:tab w:val="left" w:pos="692"/>
        </w:tabs>
        <w:spacing w:before="1"/>
        <w:ind w:left="692" w:hanging="332"/>
      </w:pPr>
      <w:r>
        <w:t>IF</w:t>
      </w:r>
      <w:r>
        <w:rPr>
          <w:spacing w:val="-9"/>
        </w:rPr>
        <w:t xml:space="preserve"> </w:t>
      </w:r>
      <w:r>
        <w:t>YOU</w:t>
      </w:r>
      <w:r>
        <w:rPr>
          <w:spacing w:val="-4"/>
        </w:rPr>
        <w:t xml:space="preserve"> </w:t>
      </w:r>
      <w:r>
        <w:t>HAVE</w:t>
      </w:r>
      <w:r>
        <w:rPr>
          <w:spacing w:val="-10"/>
        </w:rPr>
        <w:t xml:space="preserve"> </w:t>
      </w:r>
      <w:r>
        <w:t>A</w:t>
      </w:r>
      <w:r>
        <w:rPr>
          <w:spacing w:val="-2"/>
        </w:rPr>
        <w:t xml:space="preserve"> PROBLEM</w:t>
      </w:r>
    </w:p>
    <w:p w14:paraId="63D28058" w14:textId="77777777" w:rsidR="0096243B" w:rsidRDefault="00000000">
      <w:pPr>
        <w:pStyle w:val="BodyText"/>
        <w:spacing w:before="2"/>
        <w:ind w:right="348"/>
      </w:pPr>
      <w:r>
        <w:t>If you are unhappy with any aspect of the Company's arrangements while you are on holiday, you must address</w:t>
      </w:r>
      <w:r>
        <w:rPr>
          <w:spacing w:val="-3"/>
        </w:rPr>
        <w:t xml:space="preserve"> </w:t>
      </w:r>
      <w:r>
        <w:t>your</w:t>
      </w:r>
      <w:r>
        <w:rPr>
          <w:spacing w:val="-5"/>
        </w:rPr>
        <w:t xml:space="preserve"> </w:t>
      </w:r>
      <w:r>
        <w:t>complaint</w:t>
      </w:r>
      <w:r>
        <w:rPr>
          <w:spacing w:val="-1"/>
        </w:rPr>
        <w:t xml:space="preserve"> </w:t>
      </w:r>
      <w:r>
        <w:t>immediately</w:t>
      </w:r>
      <w:r>
        <w:rPr>
          <w:spacing w:val="-4"/>
        </w:rPr>
        <w:t xml:space="preserve"> </w:t>
      </w:r>
      <w:r>
        <w:t>to</w:t>
      </w:r>
      <w:r>
        <w:rPr>
          <w:spacing w:val="-9"/>
        </w:rPr>
        <w:t xml:space="preserve"> </w:t>
      </w:r>
      <w:r>
        <w:t>the</w:t>
      </w:r>
      <w:r>
        <w:rPr>
          <w:spacing w:val="-4"/>
        </w:rPr>
        <w:t xml:space="preserve"> </w:t>
      </w:r>
      <w:r>
        <w:t>Company's</w:t>
      </w:r>
      <w:r>
        <w:rPr>
          <w:spacing w:val="-6"/>
        </w:rPr>
        <w:t xml:space="preserve"> </w:t>
      </w:r>
      <w:r>
        <w:t>local</w:t>
      </w:r>
      <w:r>
        <w:rPr>
          <w:spacing w:val="-5"/>
        </w:rPr>
        <w:t xml:space="preserve"> </w:t>
      </w:r>
      <w:r>
        <w:t>representative</w:t>
      </w:r>
      <w:r>
        <w:rPr>
          <w:spacing w:val="-3"/>
        </w:rPr>
        <w:t xml:space="preserve"> </w:t>
      </w:r>
      <w:r>
        <w:t>(or, if none,</w:t>
      </w:r>
      <w:r>
        <w:rPr>
          <w:spacing w:val="-6"/>
        </w:rPr>
        <w:t xml:space="preserve"> </w:t>
      </w:r>
      <w:r>
        <w:t>to</w:t>
      </w:r>
      <w:r>
        <w:rPr>
          <w:spacing w:val="-14"/>
        </w:rPr>
        <w:t xml:space="preserve"> </w:t>
      </w:r>
      <w:r>
        <w:t>the</w:t>
      </w:r>
      <w:r>
        <w:rPr>
          <w:spacing w:val="-4"/>
        </w:rPr>
        <w:t xml:space="preserve"> </w:t>
      </w:r>
      <w:r>
        <w:t>Company</w:t>
      </w:r>
      <w:r>
        <w:rPr>
          <w:spacing w:val="-2"/>
        </w:rPr>
        <w:t xml:space="preserve"> </w:t>
      </w:r>
      <w:r>
        <w:t>by contacting the Duty Manager on +44 207 998 4141) and to the management of the hotel or other supplier whose services are involved. They will do their best to rectify the situation. It is unreasonable to take no action</w:t>
      </w:r>
      <w:r>
        <w:rPr>
          <w:spacing w:val="-14"/>
        </w:rPr>
        <w:t xml:space="preserve"> </w:t>
      </w:r>
      <w:r>
        <w:t>whilst</w:t>
      </w:r>
      <w:r>
        <w:rPr>
          <w:spacing w:val="-13"/>
        </w:rPr>
        <w:t xml:space="preserve"> </w:t>
      </w:r>
      <w:r>
        <w:t>on</w:t>
      </w:r>
      <w:r>
        <w:rPr>
          <w:spacing w:val="-13"/>
        </w:rPr>
        <w:t xml:space="preserve"> </w:t>
      </w:r>
      <w:r>
        <w:t>holiday,</w:t>
      </w:r>
      <w:r>
        <w:rPr>
          <w:spacing w:val="-10"/>
        </w:rPr>
        <w:t xml:space="preserve"> </w:t>
      </w:r>
      <w:r>
        <w:t>but</w:t>
      </w:r>
      <w:r>
        <w:rPr>
          <w:spacing w:val="-11"/>
        </w:rPr>
        <w:t xml:space="preserve"> </w:t>
      </w:r>
      <w:r>
        <w:t>then</w:t>
      </w:r>
      <w:r>
        <w:rPr>
          <w:spacing w:val="-13"/>
        </w:rPr>
        <w:t xml:space="preserve"> </w:t>
      </w:r>
      <w:r>
        <w:t>to</w:t>
      </w:r>
      <w:r>
        <w:rPr>
          <w:spacing w:val="-14"/>
        </w:rPr>
        <w:t xml:space="preserve"> </w:t>
      </w:r>
      <w:r>
        <w:t>write</w:t>
      </w:r>
      <w:r>
        <w:rPr>
          <w:spacing w:val="-13"/>
        </w:rPr>
        <w:t xml:space="preserve"> </w:t>
      </w:r>
      <w:r>
        <w:t>a</w:t>
      </w:r>
      <w:r>
        <w:rPr>
          <w:spacing w:val="-13"/>
        </w:rPr>
        <w:t xml:space="preserve"> </w:t>
      </w:r>
      <w:r>
        <w:t>letter</w:t>
      </w:r>
      <w:r>
        <w:rPr>
          <w:spacing w:val="-10"/>
        </w:rPr>
        <w:t xml:space="preserve"> </w:t>
      </w:r>
      <w:r>
        <w:t>of</w:t>
      </w:r>
      <w:r>
        <w:rPr>
          <w:spacing w:val="-9"/>
        </w:rPr>
        <w:t xml:space="preserve"> </w:t>
      </w:r>
      <w:r>
        <w:t>complaint</w:t>
      </w:r>
      <w:r>
        <w:rPr>
          <w:spacing w:val="-9"/>
        </w:rPr>
        <w:t xml:space="preserve"> </w:t>
      </w:r>
      <w:r>
        <w:t>upon</w:t>
      </w:r>
      <w:r>
        <w:rPr>
          <w:spacing w:val="-13"/>
        </w:rPr>
        <w:t xml:space="preserve"> </w:t>
      </w:r>
      <w:r>
        <w:t>return.</w:t>
      </w:r>
      <w:r>
        <w:rPr>
          <w:spacing w:val="-10"/>
        </w:rPr>
        <w:t xml:space="preserve"> </w:t>
      </w:r>
      <w:r>
        <w:t>If</w:t>
      </w:r>
      <w:r>
        <w:rPr>
          <w:spacing w:val="-13"/>
        </w:rPr>
        <w:t xml:space="preserve"> </w:t>
      </w:r>
      <w:r>
        <w:t>the</w:t>
      </w:r>
      <w:r>
        <w:rPr>
          <w:spacing w:val="-13"/>
        </w:rPr>
        <w:t xml:space="preserve"> </w:t>
      </w:r>
      <w:r>
        <w:t>problem</w:t>
      </w:r>
      <w:r>
        <w:rPr>
          <w:spacing w:val="-13"/>
        </w:rPr>
        <w:t xml:space="preserve"> </w:t>
      </w:r>
      <w:r>
        <w:t>cannot</w:t>
      </w:r>
      <w:r>
        <w:rPr>
          <w:spacing w:val="-10"/>
        </w:rPr>
        <w:t xml:space="preserve"> </w:t>
      </w:r>
      <w:r>
        <w:t>be</w:t>
      </w:r>
      <w:r>
        <w:rPr>
          <w:spacing w:val="-13"/>
        </w:rPr>
        <w:t xml:space="preserve"> </w:t>
      </w:r>
      <w:r>
        <w:t>resolved locally and</w:t>
      </w:r>
      <w:r>
        <w:rPr>
          <w:spacing w:val="-3"/>
        </w:rPr>
        <w:t xml:space="preserve"> </w:t>
      </w:r>
      <w:r>
        <w:t>you</w:t>
      </w:r>
      <w:r>
        <w:rPr>
          <w:spacing w:val="-1"/>
        </w:rPr>
        <w:t xml:space="preserve"> </w:t>
      </w:r>
      <w:r>
        <w:t>wish</w:t>
      </w:r>
      <w:r>
        <w:rPr>
          <w:spacing w:val="-3"/>
        </w:rPr>
        <w:t xml:space="preserve"> </w:t>
      </w:r>
      <w:r>
        <w:t>to</w:t>
      </w:r>
      <w:r>
        <w:rPr>
          <w:spacing w:val="-3"/>
        </w:rPr>
        <w:t xml:space="preserve"> </w:t>
      </w:r>
      <w:r>
        <w:t>complain, full details must be</w:t>
      </w:r>
      <w:r>
        <w:rPr>
          <w:spacing w:val="-1"/>
        </w:rPr>
        <w:t xml:space="preserve"> </w:t>
      </w:r>
      <w:r>
        <w:t>sent</w:t>
      </w:r>
      <w:r>
        <w:rPr>
          <w:spacing w:val="-1"/>
        </w:rPr>
        <w:t xml:space="preserve"> </w:t>
      </w:r>
      <w:r>
        <w:t>to</w:t>
      </w:r>
      <w:r>
        <w:rPr>
          <w:spacing w:val="-2"/>
        </w:rPr>
        <w:t xml:space="preserve"> </w:t>
      </w:r>
      <w:r>
        <w:t>the</w:t>
      </w:r>
      <w:r>
        <w:rPr>
          <w:spacing w:val="-1"/>
        </w:rPr>
        <w:t xml:space="preserve"> </w:t>
      </w:r>
      <w:r>
        <w:t>Company in</w:t>
      </w:r>
      <w:r>
        <w:rPr>
          <w:spacing w:val="-1"/>
        </w:rPr>
        <w:t xml:space="preserve"> </w:t>
      </w:r>
      <w:r>
        <w:t>writing</w:t>
      </w:r>
      <w:r>
        <w:rPr>
          <w:spacing w:val="-3"/>
        </w:rPr>
        <w:t xml:space="preserve"> </w:t>
      </w:r>
      <w:r>
        <w:t>to</w:t>
      </w:r>
      <w:r>
        <w:rPr>
          <w:spacing w:val="-1"/>
        </w:rPr>
        <w:t xml:space="preserve"> </w:t>
      </w:r>
      <w:r>
        <w:t>arrive ideally within 30</w:t>
      </w:r>
      <w:r>
        <w:rPr>
          <w:spacing w:val="-1"/>
        </w:rPr>
        <w:t xml:space="preserve"> </w:t>
      </w:r>
      <w:r>
        <w:t>days of</w:t>
      </w:r>
      <w:r>
        <w:rPr>
          <w:spacing w:val="-1"/>
        </w:rPr>
        <w:t xml:space="preserve"> </w:t>
      </w:r>
      <w:r>
        <w:t>your return.</w:t>
      </w:r>
      <w:r>
        <w:rPr>
          <w:spacing w:val="-1"/>
        </w:rPr>
        <w:t xml:space="preserve"> </w:t>
      </w:r>
      <w:r>
        <w:t>We will</w:t>
      </w:r>
      <w:r>
        <w:rPr>
          <w:spacing w:val="-1"/>
        </w:rPr>
        <w:t xml:space="preserve"> </w:t>
      </w:r>
      <w:r>
        <w:t>do</w:t>
      </w:r>
      <w:r>
        <w:rPr>
          <w:spacing w:val="-1"/>
        </w:rPr>
        <w:t xml:space="preserve"> </w:t>
      </w:r>
      <w:r>
        <w:t>our best</w:t>
      </w:r>
      <w:r>
        <w:rPr>
          <w:spacing w:val="-1"/>
        </w:rPr>
        <w:t xml:space="preserve"> </w:t>
      </w:r>
      <w:r>
        <w:t>to investigate and reply to you within</w:t>
      </w:r>
      <w:r>
        <w:rPr>
          <w:spacing w:val="-1"/>
        </w:rPr>
        <w:t xml:space="preserve"> </w:t>
      </w:r>
      <w:r>
        <w:t>28</w:t>
      </w:r>
      <w:r>
        <w:rPr>
          <w:spacing w:val="-1"/>
        </w:rPr>
        <w:t xml:space="preserve"> </w:t>
      </w:r>
      <w:r>
        <w:t>days of</w:t>
      </w:r>
      <w:r>
        <w:rPr>
          <w:spacing w:val="-1"/>
        </w:rPr>
        <w:t xml:space="preserve"> </w:t>
      </w:r>
      <w:r>
        <w:t>receipt of</w:t>
      </w:r>
      <w:r>
        <w:rPr>
          <w:spacing w:val="-1"/>
        </w:rPr>
        <w:t xml:space="preserve"> </w:t>
      </w:r>
      <w:r>
        <w:t>your letter. Failure to take either of these steps will deny the Company the opportunity to resolve the problem immediately and/or investigate it</w:t>
      </w:r>
      <w:r>
        <w:rPr>
          <w:spacing w:val="-1"/>
        </w:rPr>
        <w:t xml:space="preserve"> </w:t>
      </w:r>
      <w:r>
        <w:t>properly.</w:t>
      </w:r>
      <w:r>
        <w:rPr>
          <w:spacing w:val="-2"/>
        </w:rPr>
        <w:t xml:space="preserve"> </w:t>
      </w:r>
      <w:r>
        <w:t>In</w:t>
      </w:r>
      <w:r>
        <w:rPr>
          <w:spacing w:val="-8"/>
        </w:rPr>
        <w:t xml:space="preserve"> </w:t>
      </w:r>
      <w:r>
        <w:t>consequence,</w:t>
      </w:r>
      <w:r>
        <w:rPr>
          <w:spacing w:val="-1"/>
        </w:rPr>
        <w:t xml:space="preserve"> </w:t>
      </w:r>
      <w:r>
        <w:t>this</w:t>
      </w:r>
      <w:r>
        <w:rPr>
          <w:spacing w:val="-2"/>
        </w:rPr>
        <w:t xml:space="preserve"> </w:t>
      </w:r>
      <w:r>
        <w:t>may affect</w:t>
      </w:r>
      <w:r>
        <w:rPr>
          <w:spacing w:val="-5"/>
        </w:rPr>
        <w:t xml:space="preserve"> </w:t>
      </w:r>
      <w:r>
        <w:t>your rights under</w:t>
      </w:r>
      <w:r>
        <w:rPr>
          <w:spacing w:val="-4"/>
        </w:rPr>
        <w:t xml:space="preserve"> </w:t>
      </w:r>
      <w:r>
        <w:t>this Contract.</w:t>
      </w:r>
    </w:p>
    <w:p w14:paraId="1D92A695" w14:textId="77777777" w:rsidR="0096243B" w:rsidRDefault="0096243B">
      <w:pPr>
        <w:pStyle w:val="BodyText"/>
        <w:ind w:left="0"/>
        <w:jc w:val="left"/>
      </w:pPr>
    </w:p>
    <w:p w14:paraId="03B0696B" w14:textId="77777777" w:rsidR="0096243B" w:rsidRDefault="00000000">
      <w:pPr>
        <w:pStyle w:val="Heading1"/>
        <w:numPr>
          <w:ilvl w:val="0"/>
          <w:numId w:val="4"/>
        </w:numPr>
        <w:tabs>
          <w:tab w:val="left" w:pos="692"/>
        </w:tabs>
        <w:ind w:left="692" w:hanging="332"/>
      </w:pPr>
      <w:r>
        <w:rPr>
          <w:spacing w:val="-4"/>
        </w:rPr>
        <w:t>GOVERNING</w:t>
      </w:r>
      <w:r>
        <w:rPr>
          <w:spacing w:val="2"/>
        </w:rPr>
        <w:t xml:space="preserve"> </w:t>
      </w:r>
      <w:r>
        <w:rPr>
          <w:spacing w:val="-5"/>
        </w:rPr>
        <w:t>LAW</w:t>
      </w:r>
    </w:p>
    <w:p w14:paraId="21C8F282" w14:textId="77777777" w:rsidR="0096243B" w:rsidRDefault="00000000">
      <w:pPr>
        <w:pStyle w:val="BodyText"/>
        <w:spacing w:before="3"/>
        <w:ind w:right="350"/>
      </w:pPr>
      <w:r>
        <w:t>These Terms and any matters arising from them are governed in all respects by the laws of England and Wales. We both agree that any dispute, claim or other matter which arises between us out of or in connection with your contract or booking will be dealt with by the Courts of England and Wales. You may, however, choose the law and jurisdiction of Scotland or Northern Ireland if you live in those places and if you wish to do so.</w:t>
      </w:r>
    </w:p>
    <w:p w14:paraId="350C2764" w14:textId="77777777" w:rsidR="0096243B" w:rsidRDefault="0096243B">
      <w:pPr>
        <w:pStyle w:val="BodyText"/>
        <w:ind w:left="0"/>
        <w:jc w:val="left"/>
      </w:pPr>
    </w:p>
    <w:p w14:paraId="2E4FE9B7" w14:textId="77777777" w:rsidR="0096243B" w:rsidRDefault="00000000">
      <w:pPr>
        <w:pStyle w:val="Heading1"/>
        <w:numPr>
          <w:ilvl w:val="0"/>
          <w:numId w:val="4"/>
        </w:numPr>
        <w:tabs>
          <w:tab w:val="left" w:pos="692"/>
        </w:tabs>
        <w:ind w:left="692" w:hanging="332"/>
      </w:pPr>
      <w:r>
        <w:rPr>
          <w:spacing w:val="-2"/>
        </w:rPr>
        <w:t>DESCRIPTIONS</w:t>
      </w:r>
    </w:p>
    <w:p w14:paraId="4AC5E8C6" w14:textId="77777777" w:rsidR="0096243B" w:rsidRDefault="00000000">
      <w:pPr>
        <w:pStyle w:val="BodyText"/>
        <w:ind w:right="350"/>
      </w:pPr>
      <w:r>
        <w:t xml:space="preserve">A&amp;K reserves the right to modify </w:t>
      </w:r>
      <w:proofErr w:type="spellStart"/>
      <w:r>
        <w:t>programme</w:t>
      </w:r>
      <w:proofErr w:type="spellEnd"/>
      <w:r>
        <w:t xml:space="preserve"> itineraries, including arranged sightseeing and featured experts, and substitute accommodations, including vessels, aircraft and trains, at any time due to unforeseen circumstances or circumstances beyond A&amp;K’s control. Reasonable efforts will be made to operate itineraries as planned, but alterations may occur after the final itinerary has been issued. Due to the nature of Luxury Expedition Cruises, itineraries are for guidance purposes only and may be adjusted due to unforeseen circumstances including but not limited to weather, wildlife, ice, mechanical and other malfunctions,</w:t>
      </w:r>
      <w:r>
        <w:rPr>
          <w:spacing w:val="-2"/>
        </w:rPr>
        <w:t xml:space="preserve"> </w:t>
      </w:r>
      <w:r>
        <w:t>medical</w:t>
      </w:r>
      <w:r>
        <w:rPr>
          <w:spacing w:val="-8"/>
        </w:rPr>
        <w:t xml:space="preserve"> </w:t>
      </w:r>
      <w:r>
        <w:t>emergencies</w:t>
      </w:r>
      <w:r>
        <w:rPr>
          <w:spacing w:val="-2"/>
        </w:rPr>
        <w:t xml:space="preserve"> </w:t>
      </w:r>
      <w:r>
        <w:t>and</w:t>
      </w:r>
      <w:r>
        <w:rPr>
          <w:spacing w:val="-8"/>
        </w:rPr>
        <w:t xml:space="preserve"> </w:t>
      </w:r>
      <w:r>
        <w:t>other</w:t>
      </w:r>
      <w:r>
        <w:rPr>
          <w:spacing w:val="-4"/>
        </w:rPr>
        <w:t xml:space="preserve"> </w:t>
      </w:r>
      <w:r>
        <w:t>conditions</w:t>
      </w:r>
      <w:r>
        <w:rPr>
          <w:spacing w:val="-3"/>
        </w:rPr>
        <w:t xml:space="preserve"> </w:t>
      </w:r>
      <w:r>
        <w:t>beyond</w:t>
      </w:r>
      <w:r>
        <w:rPr>
          <w:spacing w:val="-7"/>
        </w:rPr>
        <w:t xml:space="preserve"> </w:t>
      </w:r>
      <w:r>
        <w:t>A&amp;K’s</w:t>
      </w:r>
      <w:r>
        <w:rPr>
          <w:spacing w:val="-3"/>
        </w:rPr>
        <w:t xml:space="preserve"> </w:t>
      </w:r>
      <w:r>
        <w:t>control</w:t>
      </w:r>
      <w:r>
        <w:rPr>
          <w:spacing w:val="-8"/>
        </w:rPr>
        <w:t xml:space="preserve"> </w:t>
      </w:r>
      <w:r>
        <w:t>at</w:t>
      </w:r>
      <w:r>
        <w:rPr>
          <w:spacing w:val="-5"/>
        </w:rPr>
        <w:t xml:space="preserve"> </w:t>
      </w:r>
      <w:r>
        <w:t>the</w:t>
      </w:r>
      <w:r>
        <w:rPr>
          <w:spacing w:val="-8"/>
        </w:rPr>
        <w:t xml:space="preserve"> </w:t>
      </w:r>
      <w:r>
        <w:t>sole</w:t>
      </w:r>
      <w:r>
        <w:rPr>
          <w:spacing w:val="-7"/>
        </w:rPr>
        <w:t xml:space="preserve"> </w:t>
      </w:r>
      <w:r>
        <w:t>discretion</w:t>
      </w:r>
      <w:r>
        <w:rPr>
          <w:spacing w:val="-6"/>
        </w:rPr>
        <w:t xml:space="preserve"> </w:t>
      </w:r>
      <w:r>
        <w:t>of</w:t>
      </w:r>
      <w:r>
        <w:rPr>
          <w:spacing w:val="-5"/>
        </w:rPr>
        <w:t xml:space="preserve"> </w:t>
      </w:r>
      <w:r>
        <w:t>the captain on board.</w:t>
      </w:r>
    </w:p>
    <w:p w14:paraId="257FBEDC" w14:textId="77777777" w:rsidR="0096243B" w:rsidRDefault="0096243B">
      <w:pPr>
        <w:pStyle w:val="BodyText"/>
        <w:spacing w:before="40"/>
        <w:ind w:left="0"/>
        <w:jc w:val="left"/>
      </w:pPr>
    </w:p>
    <w:p w14:paraId="388915DF" w14:textId="77777777" w:rsidR="0096243B" w:rsidRDefault="00000000">
      <w:pPr>
        <w:pStyle w:val="Heading1"/>
        <w:numPr>
          <w:ilvl w:val="0"/>
          <w:numId w:val="4"/>
        </w:numPr>
        <w:tabs>
          <w:tab w:val="left" w:pos="692"/>
        </w:tabs>
        <w:ind w:left="692" w:hanging="332"/>
      </w:pPr>
      <w:r>
        <w:rPr>
          <w:spacing w:val="-2"/>
        </w:rPr>
        <w:t>PROMPT</w:t>
      </w:r>
      <w:r>
        <w:rPr>
          <w:spacing w:val="-4"/>
        </w:rPr>
        <w:t xml:space="preserve"> </w:t>
      </w:r>
      <w:r>
        <w:rPr>
          <w:spacing w:val="-2"/>
        </w:rPr>
        <w:t>ASSISTANCE</w:t>
      </w:r>
    </w:p>
    <w:p w14:paraId="7E18CE2C" w14:textId="77777777" w:rsidR="0096243B" w:rsidRDefault="00000000">
      <w:pPr>
        <w:pStyle w:val="BodyText"/>
        <w:spacing w:before="10" w:line="252" w:lineRule="auto"/>
        <w:ind w:right="346"/>
      </w:pPr>
      <w:r>
        <w:t xml:space="preserve">If whilst you are on holiday, you find yourself in difficulty for any reason, we will offer you such prompt assistance as is appropriate in the circumstances. </w:t>
      </w:r>
      <w:proofErr w:type="gramStart"/>
      <w:r>
        <w:t>In particular, we</w:t>
      </w:r>
      <w:proofErr w:type="gramEnd"/>
      <w:r>
        <w:t xml:space="preserve"> will provide you with appropriate information on health services, local authorities and consular assistance, and assistance with distance communications and finding alternative travel arrangements. Where you require assistance which is not owing to any failure by us, our employees or sub-contractors, we will not be liable for the costs of any alternative</w:t>
      </w:r>
      <w:r>
        <w:rPr>
          <w:spacing w:val="-12"/>
        </w:rPr>
        <w:t xml:space="preserve"> </w:t>
      </w:r>
      <w:r>
        <w:t>travel</w:t>
      </w:r>
      <w:r>
        <w:rPr>
          <w:spacing w:val="-13"/>
        </w:rPr>
        <w:t xml:space="preserve"> </w:t>
      </w:r>
      <w:r>
        <w:t>arrangements</w:t>
      </w:r>
      <w:r>
        <w:rPr>
          <w:spacing w:val="-10"/>
        </w:rPr>
        <w:t xml:space="preserve"> </w:t>
      </w:r>
      <w:r>
        <w:t>or</w:t>
      </w:r>
      <w:r>
        <w:rPr>
          <w:spacing w:val="-11"/>
        </w:rPr>
        <w:t xml:space="preserve"> </w:t>
      </w:r>
      <w:r>
        <w:t>other</w:t>
      </w:r>
      <w:r>
        <w:rPr>
          <w:spacing w:val="-11"/>
        </w:rPr>
        <w:t xml:space="preserve"> </w:t>
      </w:r>
      <w:r>
        <w:t>such</w:t>
      </w:r>
      <w:r>
        <w:rPr>
          <w:spacing w:val="-12"/>
        </w:rPr>
        <w:t xml:space="preserve"> </w:t>
      </w:r>
      <w:r>
        <w:t>assistance</w:t>
      </w:r>
      <w:r>
        <w:rPr>
          <w:spacing w:val="-11"/>
        </w:rPr>
        <w:t xml:space="preserve"> </w:t>
      </w:r>
      <w:r>
        <w:t>you</w:t>
      </w:r>
      <w:r>
        <w:rPr>
          <w:spacing w:val="-13"/>
        </w:rPr>
        <w:t xml:space="preserve"> </w:t>
      </w:r>
      <w:r>
        <w:t>require.</w:t>
      </w:r>
      <w:r>
        <w:rPr>
          <w:spacing w:val="-9"/>
        </w:rPr>
        <w:t xml:space="preserve"> </w:t>
      </w:r>
      <w:r>
        <w:t>Any</w:t>
      </w:r>
      <w:r>
        <w:rPr>
          <w:spacing w:val="-11"/>
        </w:rPr>
        <w:t xml:space="preserve"> </w:t>
      </w:r>
      <w:r>
        <w:t>supplier,</w:t>
      </w:r>
      <w:r>
        <w:rPr>
          <w:spacing w:val="-9"/>
        </w:rPr>
        <w:t xml:space="preserve"> </w:t>
      </w:r>
      <w:r>
        <w:t>airline</w:t>
      </w:r>
      <w:r>
        <w:rPr>
          <w:spacing w:val="-12"/>
        </w:rPr>
        <w:t xml:space="preserve"> </w:t>
      </w:r>
      <w:r>
        <w:t>or</w:t>
      </w:r>
      <w:r>
        <w:rPr>
          <w:spacing w:val="-11"/>
        </w:rPr>
        <w:t xml:space="preserve"> </w:t>
      </w:r>
      <w:r>
        <w:t>other</w:t>
      </w:r>
      <w:r>
        <w:rPr>
          <w:spacing w:val="-11"/>
        </w:rPr>
        <w:t xml:space="preserve"> </w:t>
      </w:r>
      <w:r>
        <w:t>transport supplier</w:t>
      </w:r>
      <w:r>
        <w:rPr>
          <w:spacing w:val="-2"/>
        </w:rPr>
        <w:t xml:space="preserve"> </w:t>
      </w:r>
      <w:r>
        <w:t>may</w:t>
      </w:r>
      <w:r>
        <w:rPr>
          <w:spacing w:val="-1"/>
        </w:rPr>
        <w:t xml:space="preserve"> </w:t>
      </w:r>
      <w:r>
        <w:t>however</w:t>
      </w:r>
      <w:r>
        <w:rPr>
          <w:spacing w:val="-1"/>
        </w:rPr>
        <w:t xml:space="preserve"> </w:t>
      </w:r>
      <w:r>
        <w:t>pay</w:t>
      </w:r>
      <w:r>
        <w:rPr>
          <w:spacing w:val="-1"/>
        </w:rPr>
        <w:t xml:space="preserve"> </w:t>
      </w:r>
      <w:r>
        <w:t>for</w:t>
      </w:r>
      <w:r>
        <w:rPr>
          <w:spacing w:val="-1"/>
        </w:rPr>
        <w:t xml:space="preserve"> </w:t>
      </w:r>
      <w:r>
        <w:t>or</w:t>
      </w:r>
      <w:r>
        <w:rPr>
          <w:spacing w:val="-2"/>
        </w:rPr>
        <w:t xml:space="preserve"> </w:t>
      </w:r>
      <w:r>
        <w:t>provide</w:t>
      </w:r>
      <w:r>
        <w:rPr>
          <w:spacing w:val="-3"/>
        </w:rPr>
        <w:t xml:space="preserve"> </w:t>
      </w:r>
      <w:r>
        <w:t>refreshments</w:t>
      </w:r>
      <w:r>
        <w:rPr>
          <w:spacing w:val="-3"/>
        </w:rPr>
        <w:t xml:space="preserve"> </w:t>
      </w:r>
      <w:r>
        <w:t>and/or</w:t>
      </w:r>
      <w:r>
        <w:rPr>
          <w:spacing w:val="-1"/>
        </w:rPr>
        <w:t xml:space="preserve"> </w:t>
      </w:r>
      <w:r>
        <w:t>appropriate</w:t>
      </w:r>
      <w:r>
        <w:rPr>
          <w:spacing w:val="-3"/>
        </w:rPr>
        <w:t xml:space="preserve"> </w:t>
      </w:r>
      <w:proofErr w:type="gramStart"/>
      <w:r>
        <w:t>accommodation</w:t>
      </w:r>
      <w:proofErr w:type="gramEnd"/>
      <w:r>
        <w:rPr>
          <w:spacing w:val="-2"/>
        </w:rPr>
        <w:t xml:space="preserve"> </w:t>
      </w:r>
      <w:r>
        <w:t>and</w:t>
      </w:r>
      <w:r>
        <w:rPr>
          <w:spacing w:val="-2"/>
        </w:rPr>
        <w:t xml:space="preserve"> </w:t>
      </w:r>
      <w:r>
        <w:t>you</w:t>
      </w:r>
      <w:r>
        <w:rPr>
          <w:spacing w:val="-3"/>
        </w:rPr>
        <w:t xml:space="preserve"> </w:t>
      </w:r>
      <w:r>
        <w:t>should make</w:t>
      </w:r>
      <w:r>
        <w:rPr>
          <w:spacing w:val="-6"/>
        </w:rPr>
        <w:t xml:space="preserve"> </w:t>
      </w:r>
      <w:r>
        <w:t>a</w:t>
      </w:r>
      <w:r>
        <w:rPr>
          <w:spacing w:val="-8"/>
        </w:rPr>
        <w:t xml:space="preserve"> </w:t>
      </w:r>
      <w:r>
        <w:t>claim</w:t>
      </w:r>
      <w:r>
        <w:rPr>
          <w:spacing w:val="-3"/>
        </w:rPr>
        <w:t xml:space="preserve"> </w:t>
      </w:r>
      <w:r>
        <w:t>directly</w:t>
      </w:r>
      <w:r>
        <w:rPr>
          <w:spacing w:val="-8"/>
        </w:rPr>
        <w:t xml:space="preserve"> </w:t>
      </w:r>
      <w:r>
        <w:t>to</w:t>
      </w:r>
      <w:r>
        <w:rPr>
          <w:spacing w:val="-10"/>
        </w:rPr>
        <w:t xml:space="preserve"> </w:t>
      </w:r>
      <w:r>
        <w:t>them.</w:t>
      </w:r>
      <w:r>
        <w:rPr>
          <w:spacing w:val="-7"/>
        </w:rPr>
        <w:t xml:space="preserve"> </w:t>
      </w:r>
      <w:r>
        <w:t>Subject</w:t>
      </w:r>
      <w:r>
        <w:rPr>
          <w:spacing w:val="-7"/>
        </w:rPr>
        <w:t xml:space="preserve"> </w:t>
      </w:r>
      <w:r>
        <w:t>to</w:t>
      </w:r>
      <w:r>
        <w:rPr>
          <w:spacing w:val="-10"/>
        </w:rPr>
        <w:t xml:space="preserve"> </w:t>
      </w:r>
      <w:r>
        <w:t>the</w:t>
      </w:r>
      <w:r>
        <w:rPr>
          <w:spacing w:val="-6"/>
        </w:rPr>
        <w:t xml:space="preserve"> </w:t>
      </w:r>
      <w:r>
        <w:t>other</w:t>
      </w:r>
      <w:r>
        <w:rPr>
          <w:spacing w:val="-9"/>
        </w:rPr>
        <w:t xml:space="preserve"> </w:t>
      </w:r>
      <w:r>
        <w:t>terms</w:t>
      </w:r>
      <w:r>
        <w:rPr>
          <w:spacing w:val="-4"/>
        </w:rPr>
        <w:t xml:space="preserve"> </w:t>
      </w:r>
      <w:r>
        <w:t>of</w:t>
      </w:r>
      <w:r>
        <w:rPr>
          <w:spacing w:val="-8"/>
        </w:rPr>
        <w:t xml:space="preserve"> </w:t>
      </w:r>
      <w:r>
        <w:t>these</w:t>
      </w:r>
      <w:r>
        <w:rPr>
          <w:spacing w:val="-5"/>
        </w:rPr>
        <w:t xml:space="preserve"> </w:t>
      </w:r>
      <w:r>
        <w:t>Terms,</w:t>
      </w:r>
      <w:r>
        <w:rPr>
          <w:spacing w:val="-8"/>
        </w:rPr>
        <w:t xml:space="preserve"> </w:t>
      </w:r>
      <w:r>
        <w:t>we</w:t>
      </w:r>
      <w:r>
        <w:rPr>
          <w:spacing w:val="-6"/>
        </w:rPr>
        <w:t xml:space="preserve"> </w:t>
      </w:r>
      <w:r>
        <w:t>will</w:t>
      </w:r>
      <w:r>
        <w:rPr>
          <w:spacing w:val="-6"/>
        </w:rPr>
        <w:t xml:space="preserve"> </w:t>
      </w:r>
      <w:r>
        <w:t>not</w:t>
      </w:r>
      <w:r>
        <w:rPr>
          <w:spacing w:val="-3"/>
        </w:rPr>
        <w:t xml:space="preserve"> </w:t>
      </w:r>
      <w:r>
        <w:t>be</w:t>
      </w:r>
      <w:r>
        <w:rPr>
          <w:spacing w:val="-6"/>
        </w:rPr>
        <w:t xml:space="preserve"> </w:t>
      </w:r>
      <w:r>
        <w:t>liable</w:t>
      </w:r>
      <w:r>
        <w:rPr>
          <w:spacing w:val="-5"/>
        </w:rPr>
        <w:t xml:space="preserve"> </w:t>
      </w:r>
      <w:r>
        <w:t>for</w:t>
      </w:r>
      <w:r>
        <w:rPr>
          <w:spacing w:val="-2"/>
        </w:rPr>
        <w:t xml:space="preserve"> </w:t>
      </w:r>
      <w:r>
        <w:t>any</w:t>
      </w:r>
      <w:r>
        <w:rPr>
          <w:spacing w:val="-4"/>
        </w:rPr>
        <w:t xml:space="preserve"> </w:t>
      </w:r>
      <w:r>
        <w:t xml:space="preserve">costs, fees or charges you incur in the above circumstances if you fail to obtain our prior </w:t>
      </w:r>
      <w:proofErr w:type="spellStart"/>
      <w:r>
        <w:t>authorisation</w:t>
      </w:r>
      <w:proofErr w:type="spellEnd"/>
      <w:r>
        <w:t xml:space="preserve"> before making your own travel arrangements. Furthermore, we reserve the right to charge you a fee for our assistance </w:t>
      </w:r>
      <w:proofErr w:type="gramStart"/>
      <w:r>
        <w:t>in the event that</w:t>
      </w:r>
      <w:proofErr w:type="gramEnd"/>
      <w:r>
        <w:t xml:space="preserve"> the difficulty is caused intentionally by you or a member of your party, or otherwise through your or your party’s negligence.</w:t>
      </w:r>
    </w:p>
    <w:p w14:paraId="18AA56BD" w14:textId="77777777" w:rsidR="0096243B" w:rsidRDefault="0096243B">
      <w:pPr>
        <w:pStyle w:val="BodyText"/>
        <w:spacing w:before="12"/>
        <w:ind w:left="0"/>
        <w:jc w:val="left"/>
      </w:pPr>
    </w:p>
    <w:p w14:paraId="59CE41BD" w14:textId="77777777" w:rsidR="0096243B" w:rsidRDefault="00000000">
      <w:pPr>
        <w:pStyle w:val="Heading1"/>
        <w:numPr>
          <w:ilvl w:val="0"/>
          <w:numId w:val="4"/>
        </w:numPr>
        <w:tabs>
          <w:tab w:val="left" w:pos="692"/>
        </w:tabs>
        <w:ind w:left="692" w:hanging="332"/>
      </w:pPr>
      <w:r>
        <w:t>FORCE</w:t>
      </w:r>
      <w:r>
        <w:rPr>
          <w:spacing w:val="-13"/>
        </w:rPr>
        <w:t xml:space="preserve"> </w:t>
      </w:r>
      <w:r>
        <w:rPr>
          <w:spacing w:val="-2"/>
        </w:rPr>
        <w:t>MAJEURE</w:t>
      </w:r>
    </w:p>
    <w:p w14:paraId="58BCC886" w14:textId="77777777" w:rsidR="0096243B" w:rsidRDefault="00000000">
      <w:pPr>
        <w:pStyle w:val="BodyText"/>
        <w:spacing w:before="15" w:line="252" w:lineRule="auto"/>
        <w:ind w:right="345"/>
      </w:pPr>
      <w:r>
        <w:t>Except where otherwise expressly stated in these Terms we will not be liable or pay you compensation if our</w:t>
      </w:r>
      <w:r>
        <w:rPr>
          <w:spacing w:val="-5"/>
        </w:rPr>
        <w:t xml:space="preserve"> </w:t>
      </w:r>
      <w:r>
        <w:t>contractual</w:t>
      </w:r>
      <w:r>
        <w:rPr>
          <w:spacing w:val="-6"/>
        </w:rPr>
        <w:t xml:space="preserve"> </w:t>
      </w:r>
      <w:r>
        <w:t>obligations</w:t>
      </w:r>
      <w:r>
        <w:rPr>
          <w:spacing w:val="-4"/>
        </w:rPr>
        <w:t xml:space="preserve"> </w:t>
      </w:r>
      <w:r>
        <w:t>to</w:t>
      </w:r>
      <w:r>
        <w:rPr>
          <w:spacing w:val="-9"/>
        </w:rPr>
        <w:t xml:space="preserve"> </w:t>
      </w:r>
      <w:r>
        <w:t>you</w:t>
      </w:r>
      <w:r>
        <w:rPr>
          <w:spacing w:val="-6"/>
        </w:rPr>
        <w:t xml:space="preserve"> </w:t>
      </w:r>
      <w:r>
        <w:t>are</w:t>
      </w:r>
      <w:r>
        <w:rPr>
          <w:spacing w:val="-6"/>
        </w:rPr>
        <w:t xml:space="preserve"> </w:t>
      </w:r>
      <w:r>
        <w:t>affected</w:t>
      </w:r>
      <w:r>
        <w:rPr>
          <w:spacing w:val="-6"/>
        </w:rPr>
        <w:t xml:space="preserve"> </w:t>
      </w:r>
      <w:r>
        <w:t>by</w:t>
      </w:r>
      <w:r>
        <w:rPr>
          <w:spacing w:val="-5"/>
        </w:rPr>
        <w:t xml:space="preserve"> </w:t>
      </w:r>
      <w:r>
        <w:t>“Force</w:t>
      </w:r>
      <w:r>
        <w:rPr>
          <w:spacing w:val="-8"/>
        </w:rPr>
        <w:t xml:space="preserve"> </w:t>
      </w:r>
      <w:r>
        <w:t>Majeure”.</w:t>
      </w:r>
      <w:r>
        <w:rPr>
          <w:spacing w:val="-7"/>
        </w:rPr>
        <w:t xml:space="preserve"> </w:t>
      </w:r>
      <w:r>
        <w:t>For</w:t>
      </w:r>
      <w:r>
        <w:rPr>
          <w:spacing w:val="-10"/>
        </w:rPr>
        <w:t xml:space="preserve"> </w:t>
      </w:r>
      <w:r>
        <w:t>the</w:t>
      </w:r>
      <w:r>
        <w:rPr>
          <w:spacing w:val="-7"/>
        </w:rPr>
        <w:t xml:space="preserve"> </w:t>
      </w:r>
      <w:r>
        <w:t>purposes</w:t>
      </w:r>
      <w:r>
        <w:rPr>
          <w:spacing w:val="-5"/>
        </w:rPr>
        <w:t xml:space="preserve"> </w:t>
      </w:r>
      <w:r>
        <w:t>of</w:t>
      </w:r>
      <w:r>
        <w:rPr>
          <w:spacing w:val="-9"/>
        </w:rPr>
        <w:t xml:space="preserve"> </w:t>
      </w:r>
      <w:r>
        <w:t>these</w:t>
      </w:r>
      <w:r>
        <w:rPr>
          <w:spacing w:val="-3"/>
        </w:rPr>
        <w:t xml:space="preserve"> </w:t>
      </w:r>
      <w:r>
        <w:t>Terms,</w:t>
      </w:r>
      <w:r>
        <w:rPr>
          <w:spacing w:val="-8"/>
        </w:rPr>
        <w:t xml:space="preserve"> </w:t>
      </w:r>
      <w:r>
        <w:t>Force Majeure</w:t>
      </w:r>
      <w:r>
        <w:rPr>
          <w:spacing w:val="-2"/>
        </w:rPr>
        <w:t xml:space="preserve"> </w:t>
      </w:r>
      <w:r>
        <w:t>means</w:t>
      </w:r>
      <w:r>
        <w:rPr>
          <w:spacing w:val="-5"/>
        </w:rPr>
        <w:t xml:space="preserve"> </w:t>
      </w:r>
      <w:r>
        <w:t>any</w:t>
      </w:r>
      <w:r>
        <w:rPr>
          <w:spacing w:val="-1"/>
        </w:rPr>
        <w:t xml:space="preserve"> </w:t>
      </w:r>
      <w:r>
        <w:t>event</w:t>
      </w:r>
      <w:r>
        <w:rPr>
          <w:spacing w:val="-3"/>
        </w:rPr>
        <w:t xml:space="preserve"> </w:t>
      </w:r>
      <w:r>
        <w:t>beyond</w:t>
      </w:r>
      <w:r>
        <w:rPr>
          <w:spacing w:val="-2"/>
        </w:rPr>
        <w:t xml:space="preserve"> </w:t>
      </w:r>
      <w:r>
        <w:t>our</w:t>
      </w:r>
      <w:r>
        <w:rPr>
          <w:spacing w:val="-2"/>
        </w:rPr>
        <w:t xml:space="preserve"> </w:t>
      </w:r>
      <w:r>
        <w:t>or</w:t>
      </w:r>
      <w:r>
        <w:rPr>
          <w:spacing w:val="-5"/>
        </w:rPr>
        <w:t xml:space="preserve"> </w:t>
      </w:r>
      <w:r>
        <w:t>our</w:t>
      </w:r>
      <w:r>
        <w:rPr>
          <w:spacing w:val="-3"/>
        </w:rPr>
        <w:t xml:space="preserve"> </w:t>
      </w:r>
      <w:r>
        <w:t>supplier’s</w:t>
      </w:r>
      <w:r>
        <w:rPr>
          <w:spacing w:val="-4"/>
        </w:rPr>
        <w:t xml:space="preserve"> </w:t>
      </w:r>
      <w:r>
        <w:t>control,</w:t>
      </w:r>
      <w:r>
        <w:rPr>
          <w:spacing w:val="-1"/>
        </w:rPr>
        <w:t xml:space="preserve"> </w:t>
      </w:r>
      <w:r>
        <w:t>the</w:t>
      </w:r>
      <w:r>
        <w:rPr>
          <w:spacing w:val="-7"/>
        </w:rPr>
        <w:t xml:space="preserve"> </w:t>
      </w:r>
      <w:r>
        <w:t>consequences</w:t>
      </w:r>
      <w:r>
        <w:rPr>
          <w:spacing w:val="-2"/>
        </w:rPr>
        <w:t xml:space="preserve"> </w:t>
      </w:r>
      <w:r>
        <w:t>of</w:t>
      </w:r>
      <w:r>
        <w:rPr>
          <w:spacing w:val="-1"/>
        </w:rPr>
        <w:t xml:space="preserve"> </w:t>
      </w:r>
      <w:r>
        <w:t>which</w:t>
      </w:r>
      <w:r>
        <w:rPr>
          <w:spacing w:val="-6"/>
        </w:rPr>
        <w:t xml:space="preserve"> </w:t>
      </w:r>
      <w:r>
        <w:t>could</w:t>
      </w:r>
      <w:r>
        <w:rPr>
          <w:spacing w:val="-2"/>
        </w:rPr>
        <w:t xml:space="preserve"> </w:t>
      </w:r>
      <w:r>
        <w:t>not</w:t>
      </w:r>
      <w:r>
        <w:rPr>
          <w:spacing w:val="-1"/>
        </w:rPr>
        <w:t xml:space="preserve"> </w:t>
      </w:r>
      <w:r>
        <w:t>have been avoided even if all reasonable measures had been taken. Examples include warfare and acts of terrorism (and threat thereof), civil strife, significant risks to human health such as pandemics, epidemics or</w:t>
      </w:r>
      <w:r>
        <w:rPr>
          <w:spacing w:val="-5"/>
        </w:rPr>
        <w:t xml:space="preserve"> </w:t>
      </w:r>
      <w:r>
        <w:t>the</w:t>
      </w:r>
      <w:r>
        <w:rPr>
          <w:spacing w:val="-7"/>
        </w:rPr>
        <w:t xml:space="preserve"> </w:t>
      </w:r>
      <w:r>
        <w:t>outbreak</w:t>
      </w:r>
      <w:r>
        <w:rPr>
          <w:spacing w:val="-5"/>
        </w:rPr>
        <w:t xml:space="preserve"> </w:t>
      </w:r>
      <w:r>
        <w:t>of</w:t>
      </w:r>
      <w:r>
        <w:rPr>
          <w:spacing w:val="-6"/>
        </w:rPr>
        <w:t xml:space="preserve"> </w:t>
      </w:r>
      <w:r>
        <w:t>serious</w:t>
      </w:r>
      <w:r>
        <w:rPr>
          <w:spacing w:val="-4"/>
        </w:rPr>
        <w:t xml:space="preserve"> </w:t>
      </w:r>
      <w:r>
        <w:t>disease</w:t>
      </w:r>
      <w:r>
        <w:rPr>
          <w:spacing w:val="-5"/>
        </w:rPr>
        <w:t xml:space="preserve"> </w:t>
      </w:r>
      <w:r>
        <w:t>at</w:t>
      </w:r>
      <w:r>
        <w:rPr>
          <w:spacing w:val="-9"/>
        </w:rPr>
        <w:t xml:space="preserve"> </w:t>
      </w:r>
      <w:r>
        <w:t>the</w:t>
      </w:r>
      <w:r>
        <w:rPr>
          <w:spacing w:val="-12"/>
        </w:rPr>
        <w:t xml:space="preserve"> </w:t>
      </w:r>
      <w:r>
        <w:t>travel</w:t>
      </w:r>
      <w:r>
        <w:rPr>
          <w:spacing w:val="-7"/>
        </w:rPr>
        <w:t xml:space="preserve"> </w:t>
      </w:r>
      <w:r>
        <w:t>destination</w:t>
      </w:r>
      <w:r>
        <w:rPr>
          <w:spacing w:val="-8"/>
        </w:rPr>
        <w:t xml:space="preserve"> </w:t>
      </w:r>
      <w:r>
        <w:t>or</w:t>
      </w:r>
      <w:r>
        <w:rPr>
          <w:spacing w:val="-3"/>
        </w:rPr>
        <w:t xml:space="preserve"> </w:t>
      </w:r>
      <w:r>
        <w:t>natural</w:t>
      </w:r>
      <w:r>
        <w:rPr>
          <w:spacing w:val="-7"/>
        </w:rPr>
        <w:t xml:space="preserve"> </w:t>
      </w:r>
      <w:r>
        <w:t>disasters</w:t>
      </w:r>
      <w:r>
        <w:rPr>
          <w:spacing w:val="-9"/>
        </w:rPr>
        <w:t xml:space="preserve"> </w:t>
      </w:r>
      <w:r>
        <w:t>such</w:t>
      </w:r>
      <w:r>
        <w:rPr>
          <w:spacing w:val="-9"/>
        </w:rPr>
        <w:t xml:space="preserve"> </w:t>
      </w:r>
      <w:r>
        <w:t>as</w:t>
      </w:r>
      <w:r>
        <w:rPr>
          <w:spacing w:val="-10"/>
        </w:rPr>
        <w:t xml:space="preserve"> </w:t>
      </w:r>
      <w:r>
        <w:t>floods,</w:t>
      </w:r>
      <w:r>
        <w:rPr>
          <w:spacing w:val="-3"/>
        </w:rPr>
        <w:t xml:space="preserve"> </w:t>
      </w:r>
      <w:r>
        <w:t xml:space="preserve">earthquakes or weather conditions which make it impossible to travel safely to the travel destination or remain at the travel destination, ice conditions in oceans and level of water in rivers; the act of any government or other national or local authority including port or river authorities, industrial dispute, </w:t>
      </w:r>
      <w:proofErr w:type="spellStart"/>
      <w:r>
        <w:t>labour</w:t>
      </w:r>
      <w:proofErr w:type="spellEnd"/>
      <w:r>
        <w:t xml:space="preserve"> strikes, lock closure,</w:t>
      </w:r>
    </w:p>
    <w:p w14:paraId="5D65A6DA" w14:textId="77777777" w:rsidR="0096243B" w:rsidRDefault="0096243B">
      <w:pPr>
        <w:pStyle w:val="BodyText"/>
        <w:spacing w:line="252" w:lineRule="auto"/>
        <w:sectPr w:rsidR="0096243B">
          <w:pgSz w:w="12240" w:h="15840"/>
          <w:pgMar w:top="1360" w:right="1080" w:bottom="280" w:left="1080" w:header="720" w:footer="720" w:gutter="0"/>
          <w:cols w:space="720"/>
        </w:sectPr>
      </w:pPr>
    </w:p>
    <w:p w14:paraId="1FBEE1CC" w14:textId="77777777" w:rsidR="0096243B" w:rsidRDefault="00000000">
      <w:pPr>
        <w:pStyle w:val="BodyText"/>
        <w:spacing w:before="80" w:line="247" w:lineRule="auto"/>
        <w:ind w:right="362"/>
      </w:pPr>
      <w:r>
        <w:lastRenderedPageBreak/>
        <w:t>natural or nuclear disaster, fire, chemical or biological disaster, unavoidable technical problems with transport and all similar events outside our or the supplier concerned’ control.</w:t>
      </w:r>
    </w:p>
    <w:p w14:paraId="78E91876" w14:textId="77777777" w:rsidR="0096243B" w:rsidRDefault="00000000">
      <w:pPr>
        <w:pStyle w:val="Heading1"/>
        <w:numPr>
          <w:ilvl w:val="0"/>
          <w:numId w:val="4"/>
        </w:numPr>
        <w:tabs>
          <w:tab w:val="left" w:pos="692"/>
        </w:tabs>
        <w:spacing w:before="229"/>
        <w:ind w:left="692" w:hanging="332"/>
      </w:pPr>
      <w:r>
        <w:rPr>
          <w:spacing w:val="-2"/>
        </w:rPr>
        <w:t>PUBLIC</w:t>
      </w:r>
      <w:r>
        <w:rPr>
          <w:spacing w:val="-3"/>
        </w:rPr>
        <w:t xml:space="preserve"> </w:t>
      </w:r>
      <w:r>
        <w:rPr>
          <w:spacing w:val="-2"/>
        </w:rPr>
        <w:t>HEALTH:</w:t>
      </w:r>
      <w:r>
        <w:rPr>
          <w:spacing w:val="1"/>
        </w:rPr>
        <w:t xml:space="preserve"> </w:t>
      </w:r>
      <w:r>
        <w:rPr>
          <w:spacing w:val="-2"/>
        </w:rPr>
        <w:t>COMMUNICABLE</w:t>
      </w:r>
      <w:r>
        <w:rPr>
          <w:spacing w:val="-5"/>
        </w:rPr>
        <w:t xml:space="preserve"> </w:t>
      </w:r>
      <w:r>
        <w:rPr>
          <w:spacing w:val="-2"/>
        </w:rPr>
        <w:t>OR</w:t>
      </w:r>
      <w:r>
        <w:rPr>
          <w:spacing w:val="-8"/>
        </w:rPr>
        <w:t xml:space="preserve"> </w:t>
      </w:r>
      <w:r>
        <w:rPr>
          <w:spacing w:val="-2"/>
        </w:rPr>
        <w:t>INFECTIOUS</w:t>
      </w:r>
      <w:r>
        <w:rPr>
          <w:spacing w:val="-4"/>
        </w:rPr>
        <w:t xml:space="preserve"> </w:t>
      </w:r>
      <w:r>
        <w:rPr>
          <w:spacing w:val="-2"/>
        </w:rPr>
        <w:t>DISEASES</w:t>
      </w:r>
    </w:p>
    <w:p w14:paraId="215C6067" w14:textId="77777777" w:rsidR="0096243B" w:rsidRDefault="00000000">
      <w:pPr>
        <w:pStyle w:val="BodyText"/>
        <w:spacing w:before="1"/>
        <w:ind w:right="345"/>
      </w:pPr>
      <w:r>
        <w:t>“Communicable Disease” or means any disease or illness caused by microorganisms such as bacteria, viruses,</w:t>
      </w:r>
      <w:r>
        <w:rPr>
          <w:spacing w:val="-6"/>
        </w:rPr>
        <w:t xml:space="preserve"> </w:t>
      </w:r>
      <w:r>
        <w:t>parasites,</w:t>
      </w:r>
      <w:r>
        <w:rPr>
          <w:spacing w:val="-1"/>
        </w:rPr>
        <w:t xml:space="preserve"> </w:t>
      </w:r>
      <w:r>
        <w:t>or</w:t>
      </w:r>
      <w:r>
        <w:rPr>
          <w:spacing w:val="-10"/>
        </w:rPr>
        <w:t xml:space="preserve"> </w:t>
      </w:r>
      <w:r>
        <w:t>fungi</w:t>
      </w:r>
      <w:r>
        <w:rPr>
          <w:spacing w:val="-7"/>
        </w:rPr>
        <w:t xml:space="preserve"> </w:t>
      </w:r>
      <w:r>
        <w:t>that</w:t>
      </w:r>
      <w:r>
        <w:rPr>
          <w:spacing w:val="-10"/>
        </w:rPr>
        <w:t xml:space="preserve"> </w:t>
      </w:r>
      <w:r>
        <w:t>can</w:t>
      </w:r>
      <w:r>
        <w:rPr>
          <w:spacing w:val="-7"/>
        </w:rPr>
        <w:t xml:space="preserve"> </w:t>
      </w:r>
      <w:r>
        <w:t>be</w:t>
      </w:r>
      <w:r>
        <w:rPr>
          <w:spacing w:val="-7"/>
        </w:rPr>
        <w:t xml:space="preserve"> </w:t>
      </w:r>
      <w:r>
        <w:t>spread,</w:t>
      </w:r>
      <w:r>
        <w:rPr>
          <w:spacing w:val="-4"/>
        </w:rPr>
        <w:t xml:space="preserve"> </w:t>
      </w:r>
      <w:r>
        <w:t>directly</w:t>
      </w:r>
      <w:r>
        <w:rPr>
          <w:spacing w:val="-7"/>
        </w:rPr>
        <w:t xml:space="preserve"> </w:t>
      </w:r>
      <w:r>
        <w:t>or</w:t>
      </w:r>
      <w:r>
        <w:rPr>
          <w:spacing w:val="-5"/>
        </w:rPr>
        <w:t xml:space="preserve"> </w:t>
      </w:r>
      <w:r>
        <w:t>indirectly,</w:t>
      </w:r>
      <w:r>
        <w:rPr>
          <w:spacing w:val="-2"/>
        </w:rPr>
        <w:t xml:space="preserve"> </w:t>
      </w:r>
      <w:r>
        <w:t>from</w:t>
      </w:r>
      <w:r>
        <w:rPr>
          <w:spacing w:val="-9"/>
        </w:rPr>
        <w:t xml:space="preserve"> </w:t>
      </w:r>
      <w:r>
        <w:t>one</w:t>
      </w:r>
      <w:r>
        <w:rPr>
          <w:spacing w:val="-7"/>
        </w:rPr>
        <w:t xml:space="preserve"> </w:t>
      </w:r>
      <w:r>
        <w:t>person</w:t>
      </w:r>
      <w:r>
        <w:rPr>
          <w:spacing w:val="-9"/>
        </w:rPr>
        <w:t xml:space="preserve"> </w:t>
      </w:r>
      <w:r>
        <w:t>to</w:t>
      </w:r>
      <w:r>
        <w:rPr>
          <w:spacing w:val="-7"/>
        </w:rPr>
        <w:t xml:space="preserve"> </w:t>
      </w:r>
      <w:r>
        <w:t>another.</w:t>
      </w:r>
      <w:r>
        <w:rPr>
          <w:spacing w:val="-3"/>
        </w:rPr>
        <w:t xml:space="preserve"> </w:t>
      </w:r>
      <w:r>
        <w:t>“Infectious Disease” means any disease</w:t>
      </w:r>
      <w:r>
        <w:rPr>
          <w:spacing w:val="-1"/>
        </w:rPr>
        <w:t xml:space="preserve"> </w:t>
      </w:r>
      <w:r>
        <w:t>or illness caused by microorganisms such</w:t>
      </w:r>
      <w:r>
        <w:rPr>
          <w:spacing w:val="-1"/>
        </w:rPr>
        <w:t xml:space="preserve"> </w:t>
      </w:r>
      <w:r>
        <w:t>as bacteria, viruses, parasites, or fungi that enter the body, multiply, and can cause an infection. Guest agrees, understands, and acknowledges, that an inherent risk of exposure to Communicable and Infectious Diseases such as, for example, COVID-19 (as defined by the World Health Organization and any strains, variants, or mutations thereof) and SARS-CoV-2 (the virus that can cause COVID-19) (collectively, “COVID-19”), exists in any public place where people are present, including a cruise ship. Extremely contagious Communicable Diseases can lead</w:t>
      </w:r>
      <w:r>
        <w:rPr>
          <w:spacing w:val="-2"/>
        </w:rPr>
        <w:t xml:space="preserve"> </w:t>
      </w:r>
      <w:r>
        <w:t>to</w:t>
      </w:r>
      <w:r>
        <w:rPr>
          <w:spacing w:val="-2"/>
        </w:rPr>
        <w:t xml:space="preserve"> </w:t>
      </w:r>
      <w:r>
        <w:t>severe</w:t>
      </w:r>
      <w:r>
        <w:rPr>
          <w:spacing w:val="-1"/>
        </w:rPr>
        <w:t xml:space="preserve"> </w:t>
      </w:r>
      <w:r>
        <w:t>illness and</w:t>
      </w:r>
      <w:r>
        <w:rPr>
          <w:spacing w:val="-2"/>
        </w:rPr>
        <w:t xml:space="preserve"> </w:t>
      </w:r>
      <w:r>
        <w:t>death. No</w:t>
      </w:r>
      <w:r>
        <w:rPr>
          <w:spacing w:val="-1"/>
        </w:rPr>
        <w:t xml:space="preserve"> </w:t>
      </w:r>
      <w:r>
        <w:t>precautions can</w:t>
      </w:r>
      <w:r>
        <w:rPr>
          <w:spacing w:val="-2"/>
        </w:rPr>
        <w:t xml:space="preserve"> </w:t>
      </w:r>
      <w:r>
        <w:t>eliminate</w:t>
      </w:r>
      <w:r>
        <w:rPr>
          <w:spacing w:val="-2"/>
        </w:rPr>
        <w:t xml:space="preserve"> </w:t>
      </w:r>
      <w:r>
        <w:t>the</w:t>
      </w:r>
      <w:r>
        <w:rPr>
          <w:spacing w:val="-2"/>
        </w:rPr>
        <w:t xml:space="preserve"> </w:t>
      </w:r>
      <w:r>
        <w:t>risk of exposure to</w:t>
      </w:r>
      <w:r>
        <w:rPr>
          <w:spacing w:val="-2"/>
        </w:rPr>
        <w:t xml:space="preserve"> </w:t>
      </w:r>
      <w:r>
        <w:t>them, and</w:t>
      </w:r>
      <w:r>
        <w:rPr>
          <w:spacing w:val="-7"/>
        </w:rPr>
        <w:t xml:space="preserve"> </w:t>
      </w:r>
      <w:r>
        <w:t>the</w:t>
      </w:r>
      <w:r>
        <w:rPr>
          <w:spacing w:val="-8"/>
        </w:rPr>
        <w:t xml:space="preserve"> </w:t>
      </w:r>
      <w:r>
        <w:t>risk</w:t>
      </w:r>
      <w:r>
        <w:rPr>
          <w:spacing w:val="-5"/>
        </w:rPr>
        <w:t xml:space="preserve"> </w:t>
      </w:r>
      <w:r>
        <w:t>of</w:t>
      </w:r>
      <w:r>
        <w:rPr>
          <w:spacing w:val="-2"/>
        </w:rPr>
        <w:t xml:space="preserve"> </w:t>
      </w:r>
      <w:r>
        <w:t>exposure</w:t>
      </w:r>
      <w:r>
        <w:rPr>
          <w:spacing w:val="-6"/>
        </w:rPr>
        <w:t xml:space="preserve"> </w:t>
      </w:r>
      <w:r>
        <w:t>applies</w:t>
      </w:r>
      <w:r>
        <w:rPr>
          <w:spacing w:val="-4"/>
        </w:rPr>
        <w:t xml:space="preserve"> </w:t>
      </w:r>
      <w:r>
        <w:t>to</w:t>
      </w:r>
      <w:r>
        <w:rPr>
          <w:spacing w:val="-7"/>
        </w:rPr>
        <w:t xml:space="preserve"> </w:t>
      </w:r>
      <w:r>
        <w:t>everyone.</w:t>
      </w:r>
      <w:r>
        <w:rPr>
          <w:spacing w:val="-2"/>
        </w:rPr>
        <w:t xml:space="preserve"> </w:t>
      </w:r>
      <w:r>
        <w:t>According</w:t>
      </w:r>
      <w:r>
        <w:rPr>
          <w:spacing w:val="-1"/>
        </w:rPr>
        <w:t xml:space="preserve"> </w:t>
      </w:r>
      <w:r>
        <w:t>to</w:t>
      </w:r>
      <w:r>
        <w:rPr>
          <w:spacing w:val="-7"/>
        </w:rPr>
        <w:t xml:space="preserve"> </w:t>
      </w:r>
      <w:r>
        <w:t>the</w:t>
      </w:r>
      <w:r>
        <w:rPr>
          <w:spacing w:val="-6"/>
        </w:rPr>
        <w:t xml:space="preserve"> </w:t>
      </w:r>
      <w:r>
        <w:t>Centers</w:t>
      </w:r>
      <w:r>
        <w:rPr>
          <w:spacing w:val="-4"/>
        </w:rPr>
        <w:t xml:space="preserve"> </w:t>
      </w:r>
      <w:r>
        <w:t>for</w:t>
      </w:r>
      <w:r>
        <w:rPr>
          <w:spacing w:val="-3"/>
        </w:rPr>
        <w:t xml:space="preserve"> </w:t>
      </w:r>
      <w:r>
        <w:t>Disease</w:t>
      </w:r>
      <w:r>
        <w:rPr>
          <w:spacing w:val="-8"/>
        </w:rPr>
        <w:t xml:space="preserve"> </w:t>
      </w:r>
      <w:r>
        <w:t>Control</w:t>
      </w:r>
      <w:r>
        <w:rPr>
          <w:spacing w:val="-6"/>
        </w:rPr>
        <w:t xml:space="preserve"> </w:t>
      </w:r>
      <w:r>
        <w:t>and</w:t>
      </w:r>
      <w:r>
        <w:rPr>
          <w:spacing w:val="-6"/>
        </w:rPr>
        <w:t xml:space="preserve"> </w:t>
      </w:r>
      <w:r>
        <w:t>Prevention (“CDC”), older adults (people 65 years and older) and people of any age who have underlying medical conditions</w:t>
      </w:r>
      <w:r>
        <w:rPr>
          <w:spacing w:val="-10"/>
        </w:rPr>
        <w:t xml:space="preserve"> </w:t>
      </w:r>
      <w:r>
        <w:t>are</w:t>
      </w:r>
      <w:r>
        <w:rPr>
          <w:spacing w:val="-13"/>
        </w:rPr>
        <w:t xml:space="preserve"> </w:t>
      </w:r>
      <w:r>
        <w:t>at</w:t>
      </w:r>
      <w:r>
        <w:rPr>
          <w:spacing w:val="-9"/>
        </w:rPr>
        <w:t xml:space="preserve"> </w:t>
      </w:r>
      <w:r>
        <w:t>higher</w:t>
      </w:r>
      <w:r>
        <w:rPr>
          <w:spacing w:val="-12"/>
        </w:rPr>
        <w:t xml:space="preserve"> </w:t>
      </w:r>
      <w:r>
        <w:t>risk</w:t>
      </w:r>
      <w:r>
        <w:rPr>
          <w:spacing w:val="-12"/>
        </w:rPr>
        <w:t xml:space="preserve"> </w:t>
      </w:r>
      <w:r>
        <w:t>for</w:t>
      </w:r>
      <w:r>
        <w:rPr>
          <w:spacing w:val="-10"/>
        </w:rPr>
        <w:t xml:space="preserve"> </w:t>
      </w:r>
      <w:r>
        <w:t>severe</w:t>
      </w:r>
      <w:r>
        <w:rPr>
          <w:spacing w:val="-10"/>
        </w:rPr>
        <w:t xml:space="preserve"> </w:t>
      </w:r>
      <w:r>
        <w:t>illness</w:t>
      </w:r>
      <w:r>
        <w:rPr>
          <w:spacing w:val="-12"/>
        </w:rPr>
        <w:t xml:space="preserve"> </w:t>
      </w:r>
      <w:r>
        <w:t>and</w:t>
      </w:r>
      <w:r>
        <w:rPr>
          <w:spacing w:val="-14"/>
        </w:rPr>
        <w:t xml:space="preserve"> </w:t>
      </w:r>
      <w:r>
        <w:t>death</w:t>
      </w:r>
      <w:r>
        <w:rPr>
          <w:spacing w:val="-13"/>
        </w:rPr>
        <w:t xml:space="preserve"> </w:t>
      </w:r>
      <w:r>
        <w:t>from</w:t>
      </w:r>
      <w:r>
        <w:rPr>
          <w:spacing w:val="-11"/>
        </w:rPr>
        <w:t xml:space="preserve"> </w:t>
      </w:r>
      <w:r>
        <w:t>COVID-19.</w:t>
      </w:r>
      <w:r>
        <w:rPr>
          <w:spacing w:val="-11"/>
        </w:rPr>
        <w:t xml:space="preserve"> </w:t>
      </w:r>
      <w:r>
        <w:t>Relevant</w:t>
      </w:r>
      <w:r>
        <w:rPr>
          <w:spacing w:val="-9"/>
        </w:rPr>
        <w:t xml:space="preserve"> </w:t>
      </w:r>
      <w:r>
        <w:t>public</w:t>
      </w:r>
      <w:r>
        <w:rPr>
          <w:spacing w:val="-10"/>
        </w:rPr>
        <w:t xml:space="preserve"> </w:t>
      </w:r>
      <w:r>
        <w:t>health</w:t>
      </w:r>
      <w:r>
        <w:rPr>
          <w:spacing w:val="-10"/>
        </w:rPr>
        <w:t xml:space="preserve"> </w:t>
      </w:r>
      <w:r>
        <w:t>authorities, including but not limited to the CDC and others worldwide, are referred to herein as “Public Health Authorities.” You acknowledge that the risk of exposure to Communicable or Infectious Disease, such as COVID-19,</w:t>
      </w:r>
      <w:r>
        <w:rPr>
          <w:spacing w:val="-14"/>
        </w:rPr>
        <w:t xml:space="preserve"> </w:t>
      </w:r>
      <w:r>
        <w:t>includes</w:t>
      </w:r>
      <w:r>
        <w:rPr>
          <w:spacing w:val="-14"/>
        </w:rPr>
        <w:t xml:space="preserve"> </w:t>
      </w:r>
      <w:r>
        <w:t>the</w:t>
      </w:r>
      <w:r>
        <w:rPr>
          <w:spacing w:val="-14"/>
        </w:rPr>
        <w:t xml:space="preserve"> </w:t>
      </w:r>
      <w:r>
        <w:t>risk</w:t>
      </w:r>
      <w:r>
        <w:rPr>
          <w:spacing w:val="-14"/>
        </w:rPr>
        <w:t xml:space="preserve"> </w:t>
      </w:r>
      <w:r>
        <w:t>that</w:t>
      </w:r>
      <w:r>
        <w:rPr>
          <w:spacing w:val="-10"/>
        </w:rPr>
        <w:t xml:space="preserve"> </w:t>
      </w:r>
      <w:r>
        <w:t>you</w:t>
      </w:r>
      <w:r>
        <w:rPr>
          <w:spacing w:val="-14"/>
        </w:rPr>
        <w:t xml:space="preserve"> </w:t>
      </w:r>
      <w:r>
        <w:t>will</w:t>
      </w:r>
      <w:r>
        <w:rPr>
          <w:spacing w:val="-12"/>
        </w:rPr>
        <w:t xml:space="preserve"> </w:t>
      </w:r>
      <w:r>
        <w:t>expose</w:t>
      </w:r>
      <w:r>
        <w:rPr>
          <w:spacing w:val="-11"/>
        </w:rPr>
        <w:t xml:space="preserve"> </w:t>
      </w:r>
      <w:r>
        <w:t>others</w:t>
      </w:r>
      <w:r>
        <w:rPr>
          <w:spacing w:val="-12"/>
        </w:rPr>
        <w:t xml:space="preserve"> </w:t>
      </w:r>
      <w:r>
        <w:t>that</w:t>
      </w:r>
      <w:r>
        <w:rPr>
          <w:spacing w:val="-9"/>
        </w:rPr>
        <w:t xml:space="preserve"> </w:t>
      </w:r>
      <w:r>
        <w:t>you</w:t>
      </w:r>
      <w:r>
        <w:rPr>
          <w:spacing w:val="-14"/>
        </w:rPr>
        <w:t xml:space="preserve"> </w:t>
      </w:r>
      <w:r>
        <w:t>encounter,</w:t>
      </w:r>
      <w:r>
        <w:rPr>
          <w:spacing w:val="-12"/>
        </w:rPr>
        <w:t xml:space="preserve"> </w:t>
      </w:r>
      <w:r>
        <w:t>even</w:t>
      </w:r>
      <w:r>
        <w:rPr>
          <w:spacing w:val="-12"/>
        </w:rPr>
        <w:t xml:space="preserve"> </w:t>
      </w:r>
      <w:r>
        <w:t>if</w:t>
      </w:r>
      <w:r>
        <w:rPr>
          <w:spacing w:val="-11"/>
        </w:rPr>
        <w:t xml:space="preserve"> </w:t>
      </w:r>
      <w:r>
        <w:t>you</w:t>
      </w:r>
      <w:r>
        <w:rPr>
          <w:spacing w:val="-14"/>
        </w:rPr>
        <w:t xml:space="preserve"> </w:t>
      </w:r>
      <w:r>
        <w:t>are</w:t>
      </w:r>
      <w:r>
        <w:rPr>
          <w:spacing w:val="-13"/>
        </w:rPr>
        <w:t xml:space="preserve"> </w:t>
      </w:r>
      <w:r>
        <w:t>not</w:t>
      </w:r>
      <w:r>
        <w:rPr>
          <w:spacing w:val="-7"/>
        </w:rPr>
        <w:t xml:space="preserve"> </w:t>
      </w:r>
      <w:r>
        <w:t>experiencing or displaying any symptoms of illness.</w:t>
      </w:r>
    </w:p>
    <w:p w14:paraId="6FEB1ADE" w14:textId="77777777" w:rsidR="0096243B" w:rsidRDefault="0096243B">
      <w:pPr>
        <w:pStyle w:val="BodyText"/>
        <w:spacing w:before="2"/>
        <w:ind w:left="0"/>
        <w:jc w:val="left"/>
      </w:pPr>
    </w:p>
    <w:p w14:paraId="2972B37B" w14:textId="77777777" w:rsidR="0096243B" w:rsidRDefault="00000000">
      <w:pPr>
        <w:pStyle w:val="BodyText"/>
        <w:ind w:right="348"/>
      </w:pPr>
      <w:r>
        <w:t>Guest</w:t>
      </w:r>
      <w:r>
        <w:rPr>
          <w:spacing w:val="-1"/>
        </w:rPr>
        <w:t xml:space="preserve"> </w:t>
      </w:r>
      <w:r>
        <w:t xml:space="preserve">acknowledges and agrees to voluntarily assume </w:t>
      </w:r>
      <w:proofErr w:type="gramStart"/>
      <w:r>
        <w:t>any and all</w:t>
      </w:r>
      <w:proofErr w:type="gramEnd"/>
      <w:r>
        <w:rPr>
          <w:spacing w:val="-1"/>
        </w:rPr>
        <w:t xml:space="preserve"> </w:t>
      </w:r>
      <w:r>
        <w:t>risks in any way related to exposure to any</w:t>
      </w:r>
      <w:r>
        <w:rPr>
          <w:spacing w:val="-3"/>
        </w:rPr>
        <w:t xml:space="preserve"> </w:t>
      </w:r>
      <w:r>
        <w:t>Communicable</w:t>
      </w:r>
      <w:r>
        <w:rPr>
          <w:spacing w:val="-1"/>
        </w:rPr>
        <w:t xml:space="preserve"> </w:t>
      </w:r>
      <w:r>
        <w:t>or</w:t>
      </w:r>
      <w:r>
        <w:rPr>
          <w:spacing w:val="-3"/>
        </w:rPr>
        <w:t xml:space="preserve"> </w:t>
      </w:r>
      <w:r>
        <w:t>Infectious Disease</w:t>
      </w:r>
      <w:r>
        <w:rPr>
          <w:spacing w:val="-4"/>
        </w:rPr>
        <w:t xml:space="preserve"> </w:t>
      </w:r>
      <w:r>
        <w:t>such</w:t>
      </w:r>
      <w:r>
        <w:rPr>
          <w:spacing w:val="-1"/>
        </w:rPr>
        <w:t xml:space="preserve"> </w:t>
      </w:r>
      <w:r>
        <w:t>as COVID-19, including</w:t>
      </w:r>
      <w:r>
        <w:rPr>
          <w:spacing w:val="-3"/>
        </w:rPr>
        <w:t xml:space="preserve"> </w:t>
      </w:r>
      <w:r>
        <w:t>illness, injury, or</w:t>
      </w:r>
      <w:r>
        <w:rPr>
          <w:spacing w:val="-1"/>
        </w:rPr>
        <w:t xml:space="preserve"> </w:t>
      </w:r>
      <w:r>
        <w:t>death</w:t>
      </w:r>
      <w:r>
        <w:rPr>
          <w:spacing w:val="-3"/>
        </w:rPr>
        <w:t xml:space="preserve"> </w:t>
      </w:r>
      <w:r>
        <w:t>of</w:t>
      </w:r>
      <w:r>
        <w:rPr>
          <w:spacing w:val="-6"/>
        </w:rPr>
        <w:t xml:space="preserve"> </w:t>
      </w:r>
      <w:r>
        <w:t>Guest</w:t>
      </w:r>
      <w:r>
        <w:rPr>
          <w:spacing w:val="-3"/>
        </w:rPr>
        <w:t xml:space="preserve"> </w:t>
      </w:r>
      <w:r>
        <w:t xml:space="preserve">or others. Guest acknowledges that participation in a </w:t>
      </w:r>
      <w:proofErr w:type="gramStart"/>
      <w:r>
        <w:t>Journey</w:t>
      </w:r>
      <w:proofErr w:type="gramEnd"/>
      <w:r>
        <w:t xml:space="preserve"> is entirely voluntary. By participating in a </w:t>
      </w:r>
      <w:proofErr w:type="gramStart"/>
      <w:r>
        <w:t>Journey</w:t>
      </w:r>
      <w:proofErr w:type="gramEnd"/>
      <w:r>
        <w:t xml:space="preserve"> Guest attests that Guest is knowledgeable about his or her individual risk of developing severe illness</w:t>
      </w:r>
      <w:r>
        <w:rPr>
          <w:spacing w:val="-5"/>
        </w:rPr>
        <w:t xml:space="preserve"> </w:t>
      </w:r>
      <w:r>
        <w:t>if</w:t>
      </w:r>
      <w:r>
        <w:rPr>
          <w:spacing w:val="-5"/>
        </w:rPr>
        <w:t xml:space="preserve"> </w:t>
      </w:r>
      <w:r>
        <w:t>Guest</w:t>
      </w:r>
      <w:r>
        <w:rPr>
          <w:spacing w:val="-5"/>
        </w:rPr>
        <w:t xml:space="preserve"> </w:t>
      </w:r>
      <w:r>
        <w:t>is</w:t>
      </w:r>
      <w:r>
        <w:rPr>
          <w:spacing w:val="-5"/>
        </w:rPr>
        <w:t xml:space="preserve"> </w:t>
      </w:r>
      <w:r>
        <w:t>exposed</w:t>
      </w:r>
      <w:r>
        <w:rPr>
          <w:spacing w:val="-6"/>
        </w:rPr>
        <w:t xml:space="preserve"> </w:t>
      </w:r>
      <w:r>
        <w:t>to</w:t>
      </w:r>
      <w:r>
        <w:rPr>
          <w:spacing w:val="-6"/>
        </w:rPr>
        <w:t xml:space="preserve"> </w:t>
      </w:r>
      <w:r>
        <w:t>and/or</w:t>
      </w:r>
      <w:r>
        <w:rPr>
          <w:spacing w:val="-5"/>
        </w:rPr>
        <w:t xml:space="preserve"> </w:t>
      </w:r>
      <w:r>
        <w:t>infected</w:t>
      </w:r>
      <w:r>
        <w:rPr>
          <w:spacing w:val="-6"/>
        </w:rPr>
        <w:t xml:space="preserve"> </w:t>
      </w:r>
      <w:r>
        <w:t>with</w:t>
      </w:r>
      <w:r>
        <w:rPr>
          <w:spacing w:val="-6"/>
        </w:rPr>
        <w:t xml:space="preserve"> </w:t>
      </w:r>
      <w:r>
        <w:t>highly</w:t>
      </w:r>
      <w:r>
        <w:rPr>
          <w:spacing w:val="-5"/>
        </w:rPr>
        <w:t xml:space="preserve"> </w:t>
      </w:r>
      <w:r>
        <w:t>contagious</w:t>
      </w:r>
      <w:r>
        <w:rPr>
          <w:spacing w:val="-5"/>
        </w:rPr>
        <w:t xml:space="preserve"> </w:t>
      </w:r>
      <w:r>
        <w:t>or</w:t>
      </w:r>
      <w:r>
        <w:rPr>
          <w:spacing w:val="-5"/>
        </w:rPr>
        <w:t xml:space="preserve"> </w:t>
      </w:r>
      <w:r>
        <w:t>communicable</w:t>
      </w:r>
      <w:r>
        <w:rPr>
          <w:spacing w:val="-4"/>
        </w:rPr>
        <w:t xml:space="preserve"> </w:t>
      </w:r>
      <w:r>
        <w:t>illnesses</w:t>
      </w:r>
      <w:r>
        <w:rPr>
          <w:spacing w:val="-5"/>
        </w:rPr>
        <w:t xml:space="preserve"> </w:t>
      </w:r>
      <w:r>
        <w:t>or</w:t>
      </w:r>
      <w:r>
        <w:rPr>
          <w:spacing w:val="-5"/>
        </w:rPr>
        <w:t xml:space="preserve"> </w:t>
      </w:r>
      <w:r>
        <w:t>diseases such as COVID-19. Guest must make an informed decision about travelling based on Guest’s individual risk</w:t>
      </w:r>
      <w:r>
        <w:rPr>
          <w:spacing w:val="-3"/>
        </w:rPr>
        <w:t xml:space="preserve"> </w:t>
      </w:r>
      <w:r>
        <w:t>and</w:t>
      </w:r>
      <w:r>
        <w:rPr>
          <w:spacing w:val="-4"/>
        </w:rPr>
        <w:t xml:space="preserve"> </w:t>
      </w:r>
      <w:r>
        <w:t>Guest</w:t>
      </w:r>
      <w:r>
        <w:rPr>
          <w:spacing w:val="-2"/>
        </w:rPr>
        <w:t xml:space="preserve"> </w:t>
      </w:r>
      <w:r>
        <w:t>is</w:t>
      </w:r>
      <w:r>
        <w:rPr>
          <w:spacing w:val="-3"/>
        </w:rPr>
        <w:t xml:space="preserve"> </w:t>
      </w:r>
      <w:r>
        <w:t>strongly</w:t>
      </w:r>
      <w:r>
        <w:rPr>
          <w:spacing w:val="-3"/>
        </w:rPr>
        <w:t xml:space="preserve"> </w:t>
      </w:r>
      <w:r>
        <w:t>encouraged</w:t>
      </w:r>
      <w:r>
        <w:rPr>
          <w:spacing w:val="-4"/>
        </w:rPr>
        <w:t xml:space="preserve"> </w:t>
      </w:r>
      <w:r>
        <w:t>to</w:t>
      </w:r>
      <w:r>
        <w:rPr>
          <w:spacing w:val="-4"/>
        </w:rPr>
        <w:t xml:space="preserve"> </w:t>
      </w:r>
      <w:r>
        <w:t>consult</w:t>
      </w:r>
      <w:r>
        <w:rPr>
          <w:spacing w:val="-2"/>
        </w:rPr>
        <w:t xml:space="preserve"> </w:t>
      </w:r>
      <w:r>
        <w:t>with</w:t>
      </w:r>
      <w:r>
        <w:rPr>
          <w:spacing w:val="-4"/>
        </w:rPr>
        <w:t xml:space="preserve"> </w:t>
      </w:r>
      <w:r>
        <w:t>a</w:t>
      </w:r>
      <w:r>
        <w:rPr>
          <w:spacing w:val="-2"/>
        </w:rPr>
        <w:t xml:space="preserve"> </w:t>
      </w:r>
      <w:r>
        <w:t>medical</w:t>
      </w:r>
      <w:r>
        <w:rPr>
          <w:spacing w:val="-3"/>
        </w:rPr>
        <w:t xml:space="preserve"> </w:t>
      </w:r>
      <w:r>
        <w:t>provider</w:t>
      </w:r>
      <w:r>
        <w:rPr>
          <w:spacing w:val="-4"/>
        </w:rPr>
        <w:t xml:space="preserve"> </w:t>
      </w:r>
      <w:r>
        <w:t>before</w:t>
      </w:r>
      <w:r>
        <w:rPr>
          <w:spacing w:val="-4"/>
        </w:rPr>
        <w:t xml:space="preserve"> </w:t>
      </w:r>
      <w:r>
        <w:t>deciding</w:t>
      </w:r>
      <w:r>
        <w:rPr>
          <w:spacing w:val="-4"/>
        </w:rPr>
        <w:t xml:space="preserve"> </w:t>
      </w:r>
      <w:r>
        <w:t>to</w:t>
      </w:r>
      <w:r>
        <w:rPr>
          <w:spacing w:val="-2"/>
        </w:rPr>
        <w:t xml:space="preserve"> </w:t>
      </w:r>
      <w:r>
        <w:t>participate</w:t>
      </w:r>
      <w:r>
        <w:rPr>
          <w:spacing w:val="-4"/>
        </w:rPr>
        <w:t xml:space="preserve"> </w:t>
      </w:r>
      <w:r>
        <w:t>in</w:t>
      </w:r>
      <w:r>
        <w:rPr>
          <w:spacing w:val="-2"/>
        </w:rPr>
        <w:t xml:space="preserve"> </w:t>
      </w:r>
      <w:r>
        <w:t xml:space="preserve">a </w:t>
      </w:r>
      <w:proofErr w:type="gramStart"/>
      <w:r>
        <w:t>Journey</w:t>
      </w:r>
      <w:proofErr w:type="gramEnd"/>
      <w:r>
        <w:t xml:space="preserve"> based on Guest’s individual risk.</w:t>
      </w:r>
    </w:p>
    <w:p w14:paraId="305C40D7" w14:textId="77777777" w:rsidR="0096243B" w:rsidRDefault="0096243B">
      <w:pPr>
        <w:pStyle w:val="BodyText"/>
        <w:spacing w:before="120"/>
        <w:ind w:left="0"/>
        <w:jc w:val="left"/>
      </w:pPr>
    </w:p>
    <w:p w14:paraId="5E3032B3" w14:textId="77777777" w:rsidR="0096243B" w:rsidRDefault="00000000">
      <w:pPr>
        <w:pStyle w:val="BodyText"/>
        <w:ind w:right="345"/>
      </w:pPr>
      <w:r>
        <w:t>Guest further acknowledges and agrees to abide by, and consent to, all public health rules, regulations, mandates</w:t>
      </w:r>
      <w:r>
        <w:rPr>
          <w:spacing w:val="-6"/>
        </w:rPr>
        <w:t xml:space="preserve"> </w:t>
      </w:r>
      <w:r>
        <w:t>and</w:t>
      </w:r>
      <w:r>
        <w:rPr>
          <w:spacing w:val="-10"/>
        </w:rPr>
        <w:t xml:space="preserve"> </w:t>
      </w:r>
      <w:r>
        <w:t>safety</w:t>
      </w:r>
      <w:r>
        <w:rPr>
          <w:spacing w:val="-11"/>
        </w:rPr>
        <w:t xml:space="preserve"> </w:t>
      </w:r>
      <w:r>
        <w:t>protocols</w:t>
      </w:r>
      <w:r>
        <w:rPr>
          <w:spacing w:val="-5"/>
        </w:rPr>
        <w:t xml:space="preserve"> </w:t>
      </w:r>
      <w:r>
        <w:t>issued</w:t>
      </w:r>
      <w:r>
        <w:rPr>
          <w:spacing w:val="-12"/>
        </w:rPr>
        <w:t xml:space="preserve"> </w:t>
      </w:r>
      <w:r>
        <w:t>by</w:t>
      </w:r>
      <w:r>
        <w:rPr>
          <w:spacing w:val="-11"/>
        </w:rPr>
        <w:t xml:space="preserve"> </w:t>
      </w:r>
      <w:r>
        <w:t>A&amp;K</w:t>
      </w:r>
      <w:r>
        <w:rPr>
          <w:spacing w:val="-13"/>
        </w:rPr>
        <w:t xml:space="preserve"> </w:t>
      </w:r>
      <w:r>
        <w:t>and/or</w:t>
      </w:r>
      <w:r>
        <w:rPr>
          <w:spacing w:val="-11"/>
        </w:rPr>
        <w:t xml:space="preserve"> </w:t>
      </w:r>
      <w:r>
        <w:t>Public</w:t>
      </w:r>
      <w:r>
        <w:rPr>
          <w:spacing w:val="-6"/>
        </w:rPr>
        <w:t xml:space="preserve"> </w:t>
      </w:r>
      <w:r>
        <w:t>Health</w:t>
      </w:r>
      <w:r>
        <w:rPr>
          <w:spacing w:val="-7"/>
        </w:rPr>
        <w:t xml:space="preserve"> </w:t>
      </w:r>
      <w:r>
        <w:t>Authorities</w:t>
      </w:r>
      <w:r>
        <w:rPr>
          <w:spacing w:val="-6"/>
        </w:rPr>
        <w:t xml:space="preserve"> </w:t>
      </w:r>
      <w:r>
        <w:t>worldwide,</w:t>
      </w:r>
      <w:r>
        <w:rPr>
          <w:spacing w:val="-5"/>
        </w:rPr>
        <w:t xml:space="preserve"> </w:t>
      </w:r>
      <w:r>
        <w:t>including</w:t>
      </w:r>
      <w:r>
        <w:rPr>
          <w:spacing w:val="-9"/>
        </w:rPr>
        <w:t xml:space="preserve"> </w:t>
      </w:r>
      <w:r>
        <w:t>but</w:t>
      </w:r>
      <w:r>
        <w:rPr>
          <w:spacing w:val="-8"/>
        </w:rPr>
        <w:t xml:space="preserve"> </w:t>
      </w:r>
      <w:r>
        <w:t>not limited to: (a) Submission to mandatory testing at such times and frequency as required by Public Health Authorities or A&amp;K, which may include testing before, during and after your Journey; (b) submission to enhanced health screening for signs and</w:t>
      </w:r>
      <w:r>
        <w:rPr>
          <w:spacing w:val="-1"/>
        </w:rPr>
        <w:t xml:space="preserve"> </w:t>
      </w:r>
      <w:r>
        <w:t>symptoms of or known exposure to communicable or infectious diseases such as COVID-19; (c) denial of participation due to signs and symptoms of a possible infection or known exposure to communicable or infectious diseases such as COVID-19 as determined by A&amp;K at its</w:t>
      </w:r>
      <w:r>
        <w:rPr>
          <w:spacing w:val="-14"/>
        </w:rPr>
        <w:t xml:space="preserve"> </w:t>
      </w:r>
      <w:r>
        <w:t>sole</w:t>
      </w:r>
      <w:r>
        <w:rPr>
          <w:spacing w:val="-14"/>
        </w:rPr>
        <w:t xml:space="preserve"> </w:t>
      </w:r>
      <w:r>
        <w:t>discretion,</w:t>
      </w:r>
      <w:r>
        <w:rPr>
          <w:spacing w:val="-10"/>
        </w:rPr>
        <w:t xml:space="preserve"> </w:t>
      </w:r>
      <w:r>
        <w:t>according</w:t>
      </w:r>
      <w:r>
        <w:rPr>
          <w:spacing w:val="-14"/>
        </w:rPr>
        <w:t xml:space="preserve"> </w:t>
      </w:r>
      <w:r>
        <w:t>to</w:t>
      </w:r>
      <w:r>
        <w:rPr>
          <w:spacing w:val="-14"/>
        </w:rPr>
        <w:t xml:space="preserve"> </w:t>
      </w:r>
      <w:r>
        <w:t>technical</w:t>
      </w:r>
      <w:r>
        <w:rPr>
          <w:spacing w:val="-12"/>
        </w:rPr>
        <w:t xml:space="preserve"> </w:t>
      </w:r>
      <w:r>
        <w:t>instructions</w:t>
      </w:r>
      <w:r>
        <w:rPr>
          <w:spacing w:val="-7"/>
        </w:rPr>
        <w:t xml:space="preserve"> </w:t>
      </w:r>
      <w:r>
        <w:t>or</w:t>
      </w:r>
      <w:r>
        <w:rPr>
          <w:spacing w:val="-14"/>
        </w:rPr>
        <w:t xml:space="preserve"> </w:t>
      </w:r>
      <w:r>
        <w:t>orders</w:t>
      </w:r>
      <w:r>
        <w:rPr>
          <w:spacing w:val="-8"/>
        </w:rPr>
        <w:t xml:space="preserve"> </w:t>
      </w:r>
      <w:r>
        <w:t>by</w:t>
      </w:r>
      <w:r>
        <w:rPr>
          <w:spacing w:val="-11"/>
        </w:rPr>
        <w:t xml:space="preserve"> </w:t>
      </w:r>
      <w:r>
        <w:t>Public</w:t>
      </w:r>
      <w:r>
        <w:rPr>
          <w:spacing w:val="-10"/>
        </w:rPr>
        <w:t xml:space="preserve"> </w:t>
      </w:r>
      <w:r>
        <w:t>Health</w:t>
      </w:r>
      <w:r>
        <w:rPr>
          <w:spacing w:val="-12"/>
        </w:rPr>
        <w:t xml:space="preserve"> </w:t>
      </w:r>
      <w:r>
        <w:t>Authorities;</w:t>
      </w:r>
      <w:r>
        <w:rPr>
          <w:spacing w:val="-14"/>
        </w:rPr>
        <w:t xml:space="preserve"> </w:t>
      </w:r>
      <w:r>
        <w:t>(d)</w:t>
      </w:r>
      <w:r>
        <w:rPr>
          <w:spacing w:val="-11"/>
        </w:rPr>
        <w:t xml:space="preserve"> </w:t>
      </w:r>
      <w:r>
        <w:t>participation in contact tracing and data collection for contagious or infectious disease surveillance; (e) mandatory isolation and/or quarantine; (f) mandatory daily temperature checks; (g) mandatory use of face coverings/face masks according to Public Health Authorities’ guidelines and (h) following A&amp;K physical distancing requirements.</w:t>
      </w:r>
    </w:p>
    <w:p w14:paraId="7A15D883" w14:textId="77777777" w:rsidR="0096243B" w:rsidRDefault="0096243B">
      <w:pPr>
        <w:pStyle w:val="BodyText"/>
        <w:spacing w:before="123"/>
        <w:ind w:left="0"/>
        <w:jc w:val="left"/>
      </w:pPr>
    </w:p>
    <w:p w14:paraId="3320117A" w14:textId="77777777" w:rsidR="0096243B" w:rsidRDefault="00000000">
      <w:pPr>
        <w:pStyle w:val="BodyText"/>
        <w:spacing w:before="1"/>
        <w:ind w:right="345"/>
      </w:pPr>
      <w:r>
        <w:t>Guest</w:t>
      </w:r>
      <w:r>
        <w:rPr>
          <w:spacing w:val="-14"/>
        </w:rPr>
        <w:t xml:space="preserve"> </w:t>
      </w:r>
      <w:r>
        <w:t>further</w:t>
      </w:r>
      <w:r>
        <w:rPr>
          <w:spacing w:val="-14"/>
        </w:rPr>
        <w:t xml:space="preserve"> </w:t>
      </w:r>
      <w:r>
        <w:t>acknowledges</w:t>
      </w:r>
      <w:r>
        <w:rPr>
          <w:spacing w:val="-14"/>
        </w:rPr>
        <w:t xml:space="preserve"> </w:t>
      </w:r>
      <w:r>
        <w:t>that</w:t>
      </w:r>
      <w:r>
        <w:rPr>
          <w:spacing w:val="-14"/>
        </w:rPr>
        <w:t xml:space="preserve"> </w:t>
      </w:r>
      <w:r>
        <w:t>the</w:t>
      </w:r>
      <w:r>
        <w:rPr>
          <w:spacing w:val="-14"/>
        </w:rPr>
        <w:t xml:space="preserve"> </w:t>
      </w:r>
      <w:r>
        <w:t>public</w:t>
      </w:r>
      <w:r>
        <w:rPr>
          <w:spacing w:val="-11"/>
        </w:rPr>
        <w:t xml:space="preserve"> </w:t>
      </w:r>
      <w:r>
        <w:t>health</w:t>
      </w:r>
      <w:r>
        <w:rPr>
          <w:spacing w:val="-14"/>
        </w:rPr>
        <w:t xml:space="preserve"> </w:t>
      </w:r>
      <w:r>
        <w:t>rules,</w:t>
      </w:r>
      <w:r>
        <w:rPr>
          <w:spacing w:val="-14"/>
        </w:rPr>
        <w:t xml:space="preserve"> </w:t>
      </w:r>
      <w:r>
        <w:t>regulations,</w:t>
      </w:r>
      <w:r>
        <w:rPr>
          <w:spacing w:val="-8"/>
        </w:rPr>
        <w:t xml:space="preserve"> </w:t>
      </w:r>
      <w:r>
        <w:t>mandates,</w:t>
      </w:r>
      <w:r>
        <w:rPr>
          <w:spacing w:val="-9"/>
        </w:rPr>
        <w:t xml:space="preserve"> </w:t>
      </w:r>
      <w:r>
        <w:t>and</w:t>
      </w:r>
      <w:r>
        <w:rPr>
          <w:spacing w:val="-14"/>
        </w:rPr>
        <w:t xml:space="preserve"> </w:t>
      </w:r>
      <w:r>
        <w:t>safety</w:t>
      </w:r>
      <w:r>
        <w:rPr>
          <w:spacing w:val="-13"/>
        </w:rPr>
        <w:t xml:space="preserve"> </w:t>
      </w:r>
      <w:r>
        <w:t>protocols</w:t>
      </w:r>
      <w:r>
        <w:rPr>
          <w:spacing w:val="-10"/>
        </w:rPr>
        <w:t xml:space="preserve"> </w:t>
      </w:r>
      <w:r>
        <w:t>issued by</w:t>
      </w:r>
      <w:r>
        <w:rPr>
          <w:spacing w:val="-14"/>
        </w:rPr>
        <w:t xml:space="preserve"> </w:t>
      </w:r>
      <w:r>
        <w:t>A&amp;K</w:t>
      </w:r>
      <w:r>
        <w:rPr>
          <w:spacing w:val="-14"/>
        </w:rPr>
        <w:t xml:space="preserve"> </w:t>
      </w:r>
      <w:r>
        <w:t>and/or</w:t>
      </w:r>
      <w:r>
        <w:rPr>
          <w:spacing w:val="-14"/>
        </w:rPr>
        <w:t xml:space="preserve"> </w:t>
      </w:r>
      <w:r>
        <w:t>Public</w:t>
      </w:r>
      <w:r>
        <w:rPr>
          <w:spacing w:val="-14"/>
        </w:rPr>
        <w:t xml:space="preserve"> </w:t>
      </w:r>
      <w:r>
        <w:t>Health</w:t>
      </w:r>
      <w:r>
        <w:rPr>
          <w:spacing w:val="-14"/>
        </w:rPr>
        <w:t xml:space="preserve"> </w:t>
      </w:r>
      <w:r>
        <w:t>Authorities</w:t>
      </w:r>
      <w:r>
        <w:rPr>
          <w:spacing w:val="-14"/>
        </w:rPr>
        <w:t xml:space="preserve"> </w:t>
      </w:r>
      <w:r>
        <w:t>and/or</w:t>
      </w:r>
      <w:r>
        <w:rPr>
          <w:spacing w:val="-14"/>
        </w:rPr>
        <w:t xml:space="preserve"> </w:t>
      </w:r>
      <w:r>
        <w:t>other</w:t>
      </w:r>
      <w:r>
        <w:rPr>
          <w:spacing w:val="-14"/>
        </w:rPr>
        <w:t xml:space="preserve"> </w:t>
      </w:r>
      <w:r>
        <w:t>governing</w:t>
      </w:r>
      <w:r>
        <w:rPr>
          <w:spacing w:val="-14"/>
        </w:rPr>
        <w:t xml:space="preserve"> </w:t>
      </w:r>
      <w:r>
        <w:t>bodies</w:t>
      </w:r>
      <w:r>
        <w:rPr>
          <w:spacing w:val="-13"/>
        </w:rPr>
        <w:t xml:space="preserve"> </w:t>
      </w:r>
      <w:r>
        <w:t>are</w:t>
      </w:r>
      <w:r>
        <w:rPr>
          <w:spacing w:val="-13"/>
        </w:rPr>
        <w:t xml:space="preserve"> </w:t>
      </w:r>
      <w:r>
        <w:t>subject</w:t>
      </w:r>
      <w:r>
        <w:rPr>
          <w:spacing w:val="-12"/>
        </w:rPr>
        <w:t xml:space="preserve"> </w:t>
      </w:r>
      <w:r>
        <w:t>to</w:t>
      </w:r>
      <w:r>
        <w:rPr>
          <w:spacing w:val="-14"/>
        </w:rPr>
        <w:t xml:space="preserve"> </w:t>
      </w:r>
      <w:r>
        <w:t>change.</w:t>
      </w:r>
      <w:r>
        <w:rPr>
          <w:spacing w:val="-13"/>
        </w:rPr>
        <w:t xml:space="preserve"> </w:t>
      </w:r>
      <w:r>
        <w:t>A&amp;K</w:t>
      </w:r>
      <w:r>
        <w:rPr>
          <w:spacing w:val="-14"/>
        </w:rPr>
        <w:t xml:space="preserve"> </w:t>
      </w:r>
      <w:r>
        <w:t>reserves the right to change any of its health and safety protocols, including, but not limited to, requirements on vaccinations, masks, and physical distancing at its sole discretion, without notice. It is your sole responsibility to confirm any changes to any health and safety protocols that may be applicable at any destination worldwide and ensure compliance with all health and safety protocols.</w:t>
      </w:r>
    </w:p>
    <w:p w14:paraId="704B40C5" w14:textId="77777777" w:rsidR="0096243B" w:rsidRDefault="0096243B">
      <w:pPr>
        <w:pStyle w:val="BodyText"/>
        <w:spacing w:before="60"/>
        <w:ind w:left="0"/>
        <w:jc w:val="left"/>
      </w:pPr>
    </w:p>
    <w:p w14:paraId="1200C266" w14:textId="77777777" w:rsidR="0096243B" w:rsidRDefault="00000000">
      <w:pPr>
        <w:pStyle w:val="BodyText"/>
        <w:ind w:right="351"/>
      </w:pPr>
      <w:r>
        <w:t>Guest</w:t>
      </w:r>
      <w:r>
        <w:rPr>
          <w:spacing w:val="-12"/>
        </w:rPr>
        <w:t xml:space="preserve"> </w:t>
      </w:r>
      <w:r>
        <w:t>is</w:t>
      </w:r>
      <w:r>
        <w:rPr>
          <w:spacing w:val="-11"/>
        </w:rPr>
        <w:t xml:space="preserve"> </w:t>
      </w:r>
      <w:r>
        <w:t>solely</w:t>
      </w:r>
      <w:r>
        <w:rPr>
          <w:spacing w:val="-10"/>
        </w:rPr>
        <w:t xml:space="preserve"> </w:t>
      </w:r>
      <w:r>
        <w:t>responsible</w:t>
      </w:r>
      <w:r>
        <w:rPr>
          <w:spacing w:val="-11"/>
        </w:rPr>
        <w:t xml:space="preserve"> </w:t>
      </w:r>
      <w:r>
        <w:t>for</w:t>
      </w:r>
      <w:r>
        <w:rPr>
          <w:spacing w:val="-11"/>
        </w:rPr>
        <w:t xml:space="preserve"> </w:t>
      </w:r>
      <w:r>
        <w:t>obtaining</w:t>
      </w:r>
      <w:r>
        <w:rPr>
          <w:spacing w:val="-14"/>
        </w:rPr>
        <w:t xml:space="preserve"> </w:t>
      </w:r>
      <w:r>
        <w:t>current</w:t>
      </w:r>
      <w:r>
        <w:rPr>
          <w:spacing w:val="-9"/>
        </w:rPr>
        <w:t xml:space="preserve"> </w:t>
      </w:r>
      <w:r>
        <w:t>travel</w:t>
      </w:r>
      <w:r>
        <w:rPr>
          <w:spacing w:val="-13"/>
        </w:rPr>
        <w:t xml:space="preserve"> </w:t>
      </w:r>
      <w:r>
        <w:t>advisories,</w:t>
      </w:r>
      <w:r>
        <w:rPr>
          <w:spacing w:val="-11"/>
        </w:rPr>
        <w:t xml:space="preserve"> </w:t>
      </w:r>
      <w:r>
        <w:t>warnings</w:t>
      </w:r>
      <w:r>
        <w:rPr>
          <w:spacing w:val="-11"/>
        </w:rPr>
        <w:t xml:space="preserve"> </w:t>
      </w:r>
      <w:r>
        <w:t>and</w:t>
      </w:r>
      <w:r>
        <w:rPr>
          <w:spacing w:val="-14"/>
        </w:rPr>
        <w:t xml:space="preserve"> </w:t>
      </w:r>
      <w:r>
        <w:t>requirements</w:t>
      </w:r>
      <w:r>
        <w:rPr>
          <w:spacing w:val="-9"/>
        </w:rPr>
        <w:t xml:space="preserve"> </w:t>
      </w:r>
      <w:r>
        <w:t>by</w:t>
      </w:r>
      <w:r>
        <w:rPr>
          <w:spacing w:val="-13"/>
        </w:rPr>
        <w:t xml:space="preserve"> </w:t>
      </w:r>
      <w:r>
        <w:t>contacting your Travel Advisor, and applicable embassies and consulates worldwide. For further information we suggest you visit the foreign office or government pages of your country of residence and search for the</w:t>
      </w:r>
    </w:p>
    <w:p w14:paraId="422E8E35" w14:textId="77777777" w:rsidR="0096243B" w:rsidRDefault="0096243B">
      <w:pPr>
        <w:pStyle w:val="BodyText"/>
        <w:sectPr w:rsidR="0096243B">
          <w:pgSz w:w="12240" w:h="15840"/>
          <w:pgMar w:top="1360" w:right="1080" w:bottom="280" w:left="1080" w:header="720" w:footer="720" w:gutter="0"/>
          <w:cols w:space="720"/>
        </w:sectPr>
      </w:pPr>
    </w:p>
    <w:p w14:paraId="0F126837" w14:textId="77777777" w:rsidR="0096243B" w:rsidRDefault="00000000">
      <w:pPr>
        <w:pStyle w:val="BodyText"/>
        <w:spacing w:before="80"/>
        <w:ind w:right="344"/>
      </w:pPr>
      <w:r>
        <w:lastRenderedPageBreak/>
        <w:t>country(s)</w:t>
      </w:r>
      <w:r>
        <w:rPr>
          <w:spacing w:val="-5"/>
        </w:rPr>
        <w:t xml:space="preserve"> </w:t>
      </w:r>
      <w:r>
        <w:t>you</w:t>
      </w:r>
      <w:r>
        <w:rPr>
          <w:spacing w:val="-4"/>
        </w:rPr>
        <w:t xml:space="preserve"> </w:t>
      </w:r>
      <w:r>
        <w:t>are</w:t>
      </w:r>
      <w:r>
        <w:rPr>
          <w:spacing w:val="-1"/>
        </w:rPr>
        <w:t xml:space="preserve"> </w:t>
      </w:r>
      <w:r>
        <w:t>planning</w:t>
      </w:r>
      <w:r>
        <w:rPr>
          <w:spacing w:val="-1"/>
        </w:rPr>
        <w:t xml:space="preserve"> </w:t>
      </w:r>
      <w:r>
        <w:t>to</w:t>
      </w:r>
      <w:r>
        <w:rPr>
          <w:spacing w:val="-6"/>
        </w:rPr>
        <w:t xml:space="preserve"> </w:t>
      </w:r>
      <w:r>
        <w:t>travel</w:t>
      </w:r>
      <w:r>
        <w:rPr>
          <w:spacing w:val="-9"/>
        </w:rPr>
        <w:t xml:space="preserve"> </w:t>
      </w:r>
      <w:r>
        <w:t>to,</w:t>
      </w:r>
      <w:r>
        <w:rPr>
          <w:spacing w:val="-4"/>
        </w:rPr>
        <w:t xml:space="preserve"> </w:t>
      </w:r>
      <w:r>
        <w:t>as well</w:t>
      </w:r>
      <w:r>
        <w:rPr>
          <w:spacing w:val="-5"/>
        </w:rPr>
        <w:t xml:space="preserve"> </w:t>
      </w:r>
      <w:r>
        <w:t>as</w:t>
      </w:r>
      <w:r>
        <w:rPr>
          <w:spacing w:val="-3"/>
        </w:rPr>
        <w:t xml:space="preserve"> </w:t>
      </w:r>
      <w:r>
        <w:t>the</w:t>
      </w:r>
      <w:r>
        <w:rPr>
          <w:spacing w:val="-9"/>
        </w:rPr>
        <w:t xml:space="preserve"> </w:t>
      </w:r>
      <w:r>
        <w:t>website</w:t>
      </w:r>
      <w:r>
        <w:rPr>
          <w:spacing w:val="-3"/>
        </w:rPr>
        <w:t xml:space="preserve"> </w:t>
      </w:r>
      <w:r>
        <w:t>and/or terms</w:t>
      </w:r>
      <w:r>
        <w:rPr>
          <w:spacing w:val="-3"/>
        </w:rPr>
        <w:t xml:space="preserve"> </w:t>
      </w:r>
      <w:r>
        <w:t>and</w:t>
      </w:r>
      <w:r>
        <w:rPr>
          <w:spacing w:val="-2"/>
        </w:rPr>
        <w:t xml:space="preserve"> </w:t>
      </w:r>
      <w:r>
        <w:t>conditions of</w:t>
      </w:r>
      <w:r>
        <w:rPr>
          <w:spacing w:val="-3"/>
        </w:rPr>
        <w:t xml:space="preserve"> </w:t>
      </w:r>
      <w:r>
        <w:t>your</w:t>
      </w:r>
      <w:r>
        <w:rPr>
          <w:spacing w:val="-3"/>
        </w:rPr>
        <w:t xml:space="preserve"> </w:t>
      </w:r>
      <w:r>
        <w:t>specific travel arrangements. In the event of an active government agency travel warning against travel to the specific destination location(s) of</w:t>
      </w:r>
      <w:r>
        <w:rPr>
          <w:spacing w:val="-2"/>
        </w:rPr>
        <w:t xml:space="preserve"> </w:t>
      </w:r>
      <w:r>
        <w:t>the</w:t>
      </w:r>
      <w:r>
        <w:rPr>
          <w:spacing w:val="-2"/>
        </w:rPr>
        <w:t xml:space="preserve"> </w:t>
      </w:r>
      <w:r>
        <w:t>Journey,</w:t>
      </w:r>
      <w:r>
        <w:rPr>
          <w:spacing w:val="-1"/>
        </w:rPr>
        <w:t xml:space="preserve"> </w:t>
      </w:r>
      <w:r>
        <w:t>should</w:t>
      </w:r>
      <w:r>
        <w:rPr>
          <w:spacing w:val="-1"/>
        </w:rPr>
        <w:t xml:space="preserve"> </w:t>
      </w:r>
      <w:r>
        <w:t>the</w:t>
      </w:r>
      <w:r>
        <w:rPr>
          <w:spacing w:val="-2"/>
        </w:rPr>
        <w:t xml:space="preserve"> </w:t>
      </w:r>
      <w:r>
        <w:t>Guest still choose to travel, notwithstanding any travel</w:t>
      </w:r>
      <w:r>
        <w:rPr>
          <w:spacing w:val="-7"/>
        </w:rPr>
        <w:t xml:space="preserve"> </w:t>
      </w:r>
      <w:r>
        <w:t>advisory,</w:t>
      </w:r>
      <w:r>
        <w:rPr>
          <w:spacing w:val="-3"/>
        </w:rPr>
        <w:t xml:space="preserve"> </w:t>
      </w:r>
      <w:r>
        <w:t>the</w:t>
      </w:r>
      <w:r>
        <w:rPr>
          <w:spacing w:val="-11"/>
        </w:rPr>
        <w:t xml:space="preserve"> </w:t>
      </w:r>
      <w:r>
        <w:t>Guest</w:t>
      </w:r>
      <w:r>
        <w:rPr>
          <w:spacing w:val="-1"/>
        </w:rPr>
        <w:t xml:space="preserve"> </w:t>
      </w:r>
      <w:r>
        <w:t>assumes</w:t>
      </w:r>
      <w:r>
        <w:rPr>
          <w:spacing w:val="-2"/>
        </w:rPr>
        <w:t xml:space="preserve"> </w:t>
      </w:r>
      <w:r>
        <w:t>all</w:t>
      </w:r>
      <w:r>
        <w:rPr>
          <w:spacing w:val="-7"/>
        </w:rPr>
        <w:t xml:space="preserve"> </w:t>
      </w:r>
      <w:r>
        <w:t>risk</w:t>
      </w:r>
      <w:r>
        <w:rPr>
          <w:spacing w:val="-2"/>
        </w:rPr>
        <w:t xml:space="preserve"> </w:t>
      </w:r>
      <w:r>
        <w:t>of</w:t>
      </w:r>
      <w:r>
        <w:rPr>
          <w:spacing w:val="-2"/>
        </w:rPr>
        <w:t xml:space="preserve"> </w:t>
      </w:r>
      <w:r>
        <w:t>personal</w:t>
      </w:r>
      <w:r>
        <w:rPr>
          <w:spacing w:val="-4"/>
        </w:rPr>
        <w:t xml:space="preserve"> </w:t>
      </w:r>
      <w:r>
        <w:t>injury,</w:t>
      </w:r>
      <w:r>
        <w:rPr>
          <w:spacing w:val="-3"/>
        </w:rPr>
        <w:t xml:space="preserve"> </w:t>
      </w:r>
      <w:r>
        <w:t>death</w:t>
      </w:r>
      <w:r>
        <w:rPr>
          <w:spacing w:val="-6"/>
        </w:rPr>
        <w:t xml:space="preserve"> </w:t>
      </w:r>
      <w:r>
        <w:t>or</w:t>
      </w:r>
      <w:r>
        <w:rPr>
          <w:spacing w:val="-1"/>
        </w:rPr>
        <w:t xml:space="preserve"> </w:t>
      </w:r>
      <w:r>
        <w:t>property</w:t>
      </w:r>
      <w:r>
        <w:rPr>
          <w:spacing w:val="-3"/>
        </w:rPr>
        <w:t xml:space="preserve"> </w:t>
      </w:r>
      <w:r>
        <w:t>damage</w:t>
      </w:r>
      <w:r>
        <w:rPr>
          <w:spacing w:val="-4"/>
        </w:rPr>
        <w:t xml:space="preserve"> </w:t>
      </w:r>
      <w:r>
        <w:t>that</w:t>
      </w:r>
      <w:r>
        <w:rPr>
          <w:spacing w:val="-1"/>
        </w:rPr>
        <w:t xml:space="preserve"> </w:t>
      </w:r>
      <w:r>
        <w:t>may</w:t>
      </w:r>
      <w:r>
        <w:rPr>
          <w:spacing w:val="-3"/>
        </w:rPr>
        <w:t xml:space="preserve"> </w:t>
      </w:r>
      <w:r>
        <w:t>arise out of the events like those advised or warned against.</w:t>
      </w:r>
    </w:p>
    <w:p w14:paraId="5034BB1B" w14:textId="77777777" w:rsidR="0096243B" w:rsidRDefault="0096243B">
      <w:pPr>
        <w:pStyle w:val="BodyText"/>
        <w:spacing w:before="60"/>
        <w:ind w:left="0"/>
        <w:jc w:val="left"/>
      </w:pPr>
    </w:p>
    <w:p w14:paraId="567B2CEA" w14:textId="77777777" w:rsidR="00A23843" w:rsidRPr="00A23843" w:rsidRDefault="00000000" w:rsidP="00A23843">
      <w:pPr>
        <w:pStyle w:val="Heading1"/>
        <w:numPr>
          <w:ilvl w:val="0"/>
          <w:numId w:val="4"/>
        </w:numPr>
        <w:tabs>
          <w:tab w:val="left" w:pos="692"/>
        </w:tabs>
        <w:ind w:left="692" w:hanging="332"/>
      </w:pPr>
      <w:r>
        <w:rPr>
          <w:spacing w:val="-2"/>
        </w:rPr>
        <w:t>PREGNANCY</w:t>
      </w:r>
    </w:p>
    <w:p w14:paraId="5D7DA455" w14:textId="7C154168" w:rsidR="0096243B" w:rsidRPr="00A23843" w:rsidRDefault="00000000" w:rsidP="00A23843">
      <w:pPr>
        <w:pStyle w:val="Heading1"/>
        <w:tabs>
          <w:tab w:val="left" w:pos="692"/>
        </w:tabs>
        <w:ind w:left="360" w:firstLine="0"/>
        <w:rPr>
          <w:b w:val="0"/>
          <w:bCs w:val="0"/>
        </w:rPr>
      </w:pPr>
      <w:r w:rsidRPr="00A23843">
        <w:rPr>
          <w:b w:val="0"/>
          <w:bCs w:val="0"/>
        </w:rPr>
        <w:t>Some</w:t>
      </w:r>
      <w:r w:rsidRPr="00A23843">
        <w:rPr>
          <w:b w:val="0"/>
          <w:bCs w:val="0"/>
          <w:spacing w:val="-12"/>
        </w:rPr>
        <w:t xml:space="preserve"> </w:t>
      </w:r>
      <w:r w:rsidRPr="00A23843">
        <w:rPr>
          <w:b w:val="0"/>
          <w:bCs w:val="0"/>
        </w:rPr>
        <w:t>of</w:t>
      </w:r>
      <w:r w:rsidRPr="00A23843">
        <w:rPr>
          <w:b w:val="0"/>
          <w:bCs w:val="0"/>
          <w:spacing w:val="-9"/>
        </w:rPr>
        <w:t xml:space="preserve"> </w:t>
      </w:r>
      <w:r w:rsidRPr="00A23843">
        <w:rPr>
          <w:b w:val="0"/>
          <w:bCs w:val="0"/>
        </w:rPr>
        <w:t>our</w:t>
      </w:r>
      <w:r w:rsidRPr="00A23843">
        <w:rPr>
          <w:b w:val="0"/>
          <w:bCs w:val="0"/>
          <w:spacing w:val="-8"/>
        </w:rPr>
        <w:t xml:space="preserve"> </w:t>
      </w:r>
      <w:r w:rsidRPr="00A23843">
        <w:rPr>
          <w:b w:val="0"/>
          <w:bCs w:val="0"/>
        </w:rPr>
        <w:t>activities</w:t>
      </w:r>
      <w:r w:rsidRPr="00A23843">
        <w:rPr>
          <w:b w:val="0"/>
          <w:bCs w:val="0"/>
          <w:spacing w:val="-7"/>
        </w:rPr>
        <w:t xml:space="preserve"> </w:t>
      </w:r>
      <w:r w:rsidRPr="00A23843">
        <w:rPr>
          <w:b w:val="0"/>
          <w:bCs w:val="0"/>
        </w:rPr>
        <w:t>may</w:t>
      </w:r>
      <w:r w:rsidRPr="00A23843">
        <w:rPr>
          <w:b w:val="0"/>
          <w:bCs w:val="0"/>
          <w:spacing w:val="-8"/>
        </w:rPr>
        <w:t xml:space="preserve"> </w:t>
      </w:r>
      <w:r w:rsidRPr="00A23843">
        <w:rPr>
          <w:b w:val="0"/>
          <w:bCs w:val="0"/>
        </w:rPr>
        <w:t>not</w:t>
      </w:r>
      <w:r w:rsidRPr="00A23843">
        <w:rPr>
          <w:b w:val="0"/>
          <w:bCs w:val="0"/>
          <w:spacing w:val="-8"/>
        </w:rPr>
        <w:t xml:space="preserve"> </w:t>
      </w:r>
      <w:r w:rsidRPr="00A23843">
        <w:rPr>
          <w:b w:val="0"/>
          <w:bCs w:val="0"/>
        </w:rPr>
        <w:t>be</w:t>
      </w:r>
      <w:r w:rsidRPr="00A23843">
        <w:rPr>
          <w:b w:val="0"/>
          <w:bCs w:val="0"/>
          <w:spacing w:val="-11"/>
        </w:rPr>
        <w:t xml:space="preserve"> </w:t>
      </w:r>
      <w:r w:rsidRPr="00A23843">
        <w:rPr>
          <w:b w:val="0"/>
          <w:bCs w:val="0"/>
        </w:rPr>
        <w:t>appropriate</w:t>
      </w:r>
      <w:r w:rsidRPr="00A23843">
        <w:rPr>
          <w:b w:val="0"/>
          <w:bCs w:val="0"/>
          <w:spacing w:val="-11"/>
        </w:rPr>
        <w:t xml:space="preserve"> </w:t>
      </w:r>
      <w:r w:rsidRPr="00A23843">
        <w:rPr>
          <w:b w:val="0"/>
          <w:bCs w:val="0"/>
        </w:rPr>
        <w:t>for</w:t>
      </w:r>
      <w:r w:rsidRPr="00A23843">
        <w:rPr>
          <w:b w:val="0"/>
          <w:bCs w:val="0"/>
          <w:spacing w:val="-8"/>
        </w:rPr>
        <w:t xml:space="preserve"> </w:t>
      </w:r>
      <w:r w:rsidRPr="00A23843">
        <w:rPr>
          <w:b w:val="0"/>
          <w:bCs w:val="0"/>
        </w:rPr>
        <w:t>an</w:t>
      </w:r>
      <w:r w:rsidRPr="00A23843">
        <w:rPr>
          <w:b w:val="0"/>
          <w:bCs w:val="0"/>
          <w:spacing w:val="-11"/>
        </w:rPr>
        <w:t xml:space="preserve"> </w:t>
      </w:r>
      <w:r w:rsidRPr="00A23843">
        <w:rPr>
          <w:b w:val="0"/>
          <w:bCs w:val="0"/>
        </w:rPr>
        <w:t>individual</w:t>
      </w:r>
      <w:r w:rsidRPr="00A23843">
        <w:rPr>
          <w:b w:val="0"/>
          <w:bCs w:val="0"/>
          <w:spacing w:val="-13"/>
        </w:rPr>
        <w:t xml:space="preserve"> </w:t>
      </w:r>
      <w:r w:rsidRPr="00A23843">
        <w:rPr>
          <w:b w:val="0"/>
          <w:bCs w:val="0"/>
        </w:rPr>
        <w:t>that</w:t>
      </w:r>
      <w:r w:rsidRPr="00A23843">
        <w:rPr>
          <w:b w:val="0"/>
          <w:bCs w:val="0"/>
          <w:spacing w:val="-8"/>
        </w:rPr>
        <w:t xml:space="preserve"> </w:t>
      </w:r>
      <w:r w:rsidRPr="00A23843">
        <w:rPr>
          <w:b w:val="0"/>
          <w:bCs w:val="0"/>
        </w:rPr>
        <w:t>is</w:t>
      </w:r>
      <w:r w:rsidRPr="00A23843">
        <w:rPr>
          <w:b w:val="0"/>
          <w:bCs w:val="0"/>
          <w:spacing w:val="-7"/>
        </w:rPr>
        <w:t xml:space="preserve"> </w:t>
      </w:r>
      <w:r w:rsidRPr="00A23843">
        <w:rPr>
          <w:b w:val="0"/>
          <w:bCs w:val="0"/>
        </w:rPr>
        <w:t>pregnant.</w:t>
      </w:r>
      <w:r w:rsidRPr="00A23843">
        <w:rPr>
          <w:b w:val="0"/>
          <w:bCs w:val="0"/>
          <w:spacing w:val="-8"/>
        </w:rPr>
        <w:t xml:space="preserve"> </w:t>
      </w:r>
      <w:r w:rsidRPr="00A23843">
        <w:rPr>
          <w:b w:val="0"/>
          <w:bCs w:val="0"/>
        </w:rPr>
        <w:t>Please</w:t>
      </w:r>
      <w:r w:rsidRPr="00A23843">
        <w:rPr>
          <w:b w:val="0"/>
          <w:bCs w:val="0"/>
          <w:spacing w:val="-11"/>
        </w:rPr>
        <w:t xml:space="preserve"> </w:t>
      </w:r>
      <w:r w:rsidRPr="00A23843">
        <w:rPr>
          <w:b w:val="0"/>
          <w:bCs w:val="0"/>
        </w:rPr>
        <w:t>inform</w:t>
      </w:r>
      <w:r w:rsidRPr="00A23843">
        <w:rPr>
          <w:b w:val="0"/>
          <w:bCs w:val="0"/>
          <w:spacing w:val="-10"/>
        </w:rPr>
        <w:t xml:space="preserve"> </w:t>
      </w:r>
      <w:r w:rsidRPr="00A23843">
        <w:rPr>
          <w:b w:val="0"/>
          <w:bCs w:val="0"/>
        </w:rPr>
        <w:t>us</w:t>
      </w:r>
      <w:r w:rsidRPr="00A23843">
        <w:rPr>
          <w:b w:val="0"/>
          <w:bCs w:val="0"/>
          <w:spacing w:val="-7"/>
        </w:rPr>
        <w:t xml:space="preserve"> </w:t>
      </w:r>
      <w:r w:rsidRPr="00A23843">
        <w:rPr>
          <w:b w:val="0"/>
          <w:bCs w:val="0"/>
        </w:rPr>
        <w:t>at</w:t>
      </w:r>
      <w:r w:rsidRPr="00A23843">
        <w:rPr>
          <w:b w:val="0"/>
          <w:bCs w:val="0"/>
          <w:spacing w:val="-9"/>
        </w:rPr>
        <w:t xml:space="preserve"> </w:t>
      </w:r>
      <w:r w:rsidRPr="00A23843">
        <w:rPr>
          <w:b w:val="0"/>
          <w:bCs w:val="0"/>
        </w:rPr>
        <w:t>the</w:t>
      </w:r>
      <w:r w:rsidRPr="00A23843">
        <w:rPr>
          <w:b w:val="0"/>
          <w:bCs w:val="0"/>
          <w:spacing w:val="-14"/>
        </w:rPr>
        <w:t xml:space="preserve"> </w:t>
      </w:r>
      <w:r w:rsidRPr="00A23843">
        <w:rPr>
          <w:b w:val="0"/>
          <w:bCs w:val="0"/>
        </w:rPr>
        <w:t>time of</w:t>
      </w:r>
      <w:r w:rsidRPr="00A23843">
        <w:rPr>
          <w:b w:val="0"/>
          <w:bCs w:val="0"/>
          <w:spacing w:val="-3"/>
        </w:rPr>
        <w:t xml:space="preserve"> </w:t>
      </w:r>
      <w:r w:rsidRPr="00A23843">
        <w:rPr>
          <w:b w:val="0"/>
          <w:bCs w:val="0"/>
        </w:rPr>
        <w:t>making</w:t>
      </w:r>
      <w:r w:rsidRPr="00A23843">
        <w:rPr>
          <w:b w:val="0"/>
          <w:bCs w:val="0"/>
          <w:spacing w:val="-8"/>
        </w:rPr>
        <w:t xml:space="preserve"> </w:t>
      </w:r>
      <w:r w:rsidRPr="00A23843">
        <w:rPr>
          <w:b w:val="0"/>
          <w:bCs w:val="0"/>
        </w:rPr>
        <w:t>your</w:t>
      </w:r>
      <w:r w:rsidRPr="00A23843">
        <w:rPr>
          <w:b w:val="0"/>
          <w:bCs w:val="0"/>
          <w:spacing w:val="-4"/>
        </w:rPr>
        <w:t xml:space="preserve"> </w:t>
      </w:r>
      <w:r w:rsidRPr="00A23843">
        <w:rPr>
          <w:b w:val="0"/>
          <w:bCs w:val="0"/>
        </w:rPr>
        <w:t>Booking</w:t>
      </w:r>
      <w:r w:rsidRPr="00A23843">
        <w:rPr>
          <w:b w:val="0"/>
          <w:bCs w:val="0"/>
          <w:spacing w:val="-5"/>
        </w:rPr>
        <w:t xml:space="preserve"> </w:t>
      </w:r>
      <w:r w:rsidRPr="00A23843">
        <w:rPr>
          <w:b w:val="0"/>
          <w:bCs w:val="0"/>
        </w:rPr>
        <w:t>if</w:t>
      </w:r>
      <w:r w:rsidRPr="00A23843">
        <w:rPr>
          <w:b w:val="0"/>
          <w:bCs w:val="0"/>
          <w:spacing w:val="-8"/>
        </w:rPr>
        <w:t xml:space="preserve"> </w:t>
      </w:r>
      <w:r w:rsidRPr="00A23843">
        <w:rPr>
          <w:b w:val="0"/>
          <w:bCs w:val="0"/>
        </w:rPr>
        <w:t>you</w:t>
      </w:r>
      <w:r w:rsidRPr="00A23843">
        <w:rPr>
          <w:b w:val="0"/>
          <w:bCs w:val="0"/>
          <w:spacing w:val="-8"/>
        </w:rPr>
        <w:t xml:space="preserve"> </w:t>
      </w:r>
      <w:r w:rsidRPr="00A23843">
        <w:rPr>
          <w:b w:val="0"/>
          <w:bCs w:val="0"/>
        </w:rPr>
        <w:t>are</w:t>
      </w:r>
      <w:r w:rsidRPr="00A23843">
        <w:rPr>
          <w:b w:val="0"/>
          <w:bCs w:val="0"/>
          <w:spacing w:val="-8"/>
        </w:rPr>
        <w:t xml:space="preserve"> </w:t>
      </w:r>
      <w:r w:rsidRPr="00A23843">
        <w:rPr>
          <w:b w:val="0"/>
          <w:bCs w:val="0"/>
        </w:rPr>
        <w:t>pregnant</w:t>
      </w:r>
      <w:r w:rsidRPr="00A23843">
        <w:rPr>
          <w:b w:val="0"/>
          <w:bCs w:val="0"/>
          <w:spacing w:val="-3"/>
        </w:rPr>
        <w:t xml:space="preserve"> </w:t>
      </w:r>
      <w:r w:rsidRPr="00A23843">
        <w:rPr>
          <w:b w:val="0"/>
          <w:bCs w:val="0"/>
        </w:rPr>
        <w:t>so</w:t>
      </w:r>
      <w:r w:rsidRPr="00A23843">
        <w:rPr>
          <w:b w:val="0"/>
          <w:bCs w:val="0"/>
          <w:spacing w:val="-13"/>
        </w:rPr>
        <w:t xml:space="preserve"> </w:t>
      </w:r>
      <w:r w:rsidRPr="00A23843">
        <w:rPr>
          <w:b w:val="0"/>
          <w:bCs w:val="0"/>
        </w:rPr>
        <w:t>that</w:t>
      </w:r>
      <w:r w:rsidRPr="00A23843">
        <w:rPr>
          <w:b w:val="0"/>
          <w:bCs w:val="0"/>
          <w:spacing w:val="-3"/>
        </w:rPr>
        <w:t xml:space="preserve"> </w:t>
      </w:r>
      <w:r w:rsidRPr="00A23843">
        <w:rPr>
          <w:b w:val="0"/>
          <w:bCs w:val="0"/>
        </w:rPr>
        <w:t>we</w:t>
      </w:r>
      <w:r w:rsidRPr="00A23843">
        <w:rPr>
          <w:b w:val="0"/>
          <w:bCs w:val="0"/>
          <w:spacing w:val="-10"/>
        </w:rPr>
        <w:t xml:space="preserve"> </w:t>
      </w:r>
      <w:r w:rsidRPr="00A23843">
        <w:rPr>
          <w:b w:val="0"/>
          <w:bCs w:val="0"/>
        </w:rPr>
        <w:t>can</w:t>
      </w:r>
      <w:r w:rsidRPr="00A23843">
        <w:rPr>
          <w:b w:val="0"/>
          <w:bCs w:val="0"/>
          <w:spacing w:val="-8"/>
        </w:rPr>
        <w:t xml:space="preserve"> </w:t>
      </w:r>
      <w:r w:rsidRPr="00A23843">
        <w:rPr>
          <w:b w:val="0"/>
          <w:bCs w:val="0"/>
        </w:rPr>
        <w:t>advise</w:t>
      </w:r>
      <w:r w:rsidRPr="00A23843">
        <w:rPr>
          <w:b w:val="0"/>
          <w:bCs w:val="0"/>
          <w:spacing w:val="-7"/>
        </w:rPr>
        <w:t xml:space="preserve"> </w:t>
      </w:r>
      <w:r w:rsidRPr="00A23843">
        <w:rPr>
          <w:b w:val="0"/>
          <w:bCs w:val="0"/>
        </w:rPr>
        <w:t>you</w:t>
      </w:r>
      <w:r w:rsidRPr="00A23843">
        <w:rPr>
          <w:b w:val="0"/>
          <w:bCs w:val="0"/>
          <w:spacing w:val="-6"/>
        </w:rPr>
        <w:t xml:space="preserve"> </w:t>
      </w:r>
      <w:r w:rsidRPr="00A23843">
        <w:rPr>
          <w:b w:val="0"/>
          <w:bCs w:val="0"/>
        </w:rPr>
        <w:t>of</w:t>
      </w:r>
      <w:r w:rsidRPr="00A23843">
        <w:rPr>
          <w:b w:val="0"/>
          <w:bCs w:val="0"/>
          <w:spacing w:val="-3"/>
        </w:rPr>
        <w:t xml:space="preserve"> </w:t>
      </w:r>
      <w:r w:rsidRPr="00A23843">
        <w:rPr>
          <w:b w:val="0"/>
          <w:bCs w:val="0"/>
        </w:rPr>
        <w:t>the</w:t>
      </w:r>
      <w:r w:rsidRPr="00A23843">
        <w:rPr>
          <w:b w:val="0"/>
          <w:bCs w:val="0"/>
          <w:spacing w:val="-13"/>
        </w:rPr>
        <w:t xml:space="preserve"> </w:t>
      </w:r>
      <w:r w:rsidRPr="00A23843">
        <w:rPr>
          <w:b w:val="0"/>
          <w:bCs w:val="0"/>
        </w:rPr>
        <w:t>suitability</w:t>
      </w:r>
      <w:r w:rsidRPr="00A23843">
        <w:rPr>
          <w:b w:val="0"/>
          <w:bCs w:val="0"/>
          <w:spacing w:val="-3"/>
        </w:rPr>
        <w:t xml:space="preserve"> </w:t>
      </w:r>
      <w:r w:rsidRPr="00A23843">
        <w:rPr>
          <w:b w:val="0"/>
          <w:bCs w:val="0"/>
        </w:rPr>
        <w:t>of</w:t>
      </w:r>
      <w:r w:rsidRPr="00A23843">
        <w:rPr>
          <w:b w:val="0"/>
          <w:bCs w:val="0"/>
          <w:spacing w:val="-5"/>
        </w:rPr>
        <w:t xml:space="preserve"> </w:t>
      </w:r>
      <w:r w:rsidRPr="00A23843">
        <w:rPr>
          <w:b w:val="0"/>
          <w:bCs w:val="0"/>
        </w:rPr>
        <w:t>the</w:t>
      </w:r>
      <w:r w:rsidRPr="00A23843">
        <w:rPr>
          <w:b w:val="0"/>
          <w:bCs w:val="0"/>
          <w:spacing w:val="-8"/>
        </w:rPr>
        <w:t xml:space="preserve"> </w:t>
      </w:r>
      <w:r w:rsidRPr="00A23843">
        <w:rPr>
          <w:b w:val="0"/>
          <w:bCs w:val="0"/>
        </w:rPr>
        <w:t>Tour</w:t>
      </w:r>
      <w:r w:rsidRPr="00A23843">
        <w:rPr>
          <w:b w:val="0"/>
          <w:bCs w:val="0"/>
          <w:spacing w:val="-8"/>
        </w:rPr>
        <w:t xml:space="preserve"> </w:t>
      </w:r>
      <w:r w:rsidRPr="00A23843">
        <w:rPr>
          <w:b w:val="0"/>
          <w:bCs w:val="0"/>
        </w:rPr>
        <w:t>you</w:t>
      </w:r>
      <w:r w:rsidRPr="00A23843">
        <w:rPr>
          <w:b w:val="0"/>
          <w:bCs w:val="0"/>
          <w:spacing w:val="-8"/>
        </w:rPr>
        <w:t xml:space="preserve"> </w:t>
      </w:r>
      <w:r w:rsidRPr="00A23843">
        <w:rPr>
          <w:b w:val="0"/>
          <w:bCs w:val="0"/>
        </w:rPr>
        <w:t>wish to book. If you become pregnant after the date of Booking, please inform us as soon as possible. We will always</w:t>
      </w:r>
      <w:r w:rsidRPr="00A23843">
        <w:rPr>
          <w:b w:val="0"/>
          <w:bCs w:val="0"/>
          <w:spacing w:val="-5"/>
        </w:rPr>
        <w:t xml:space="preserve"> </w:t>
      </w:r>
      <w:r w:rsidRPr="00A23843">
        <w:rPr>
          <w:b w:val="0"/>
          <w:bCs w:val="0"/>
        </w:rPr>
        <w:t>seek</w:t>
      </w:r>
      <w:r w:rsidRPr="00A23843">
        <w:rPr>
          <w:b w:val="0"/>
          <w:bCs w:val="0"/>
          <w:spacing w:val="-5"/>
        </w:rPr>
        <w:t xml:space="preserve"> </w:t>
      </w:r>
      <w:r w:rsidRPr="00A23843">
        <w:rPr>
          <w:b w:val="0"/>
          <w:bCs w:val="0"/>
        </w:rPr>
        <w:t>to</w:t>
      </w:r>
      <w:r w:rsidRPr="00A23843">
        <w:rPr>
          <w:b w:val="0"/>
          <w:bCs w:val="0"/>
          <w:spacing w:val="-7"/>
        </w:rPr>
        <w:t xml:space="preserve"> </w:t>
      </w:r>
      <w:r w:rsidRPr="00A23843">
        <w:rPr>
          <w:b w:val="0"/>
          <w:bCs w:val="0"/>
        </w:rPr>
        <w:t>accommodate</w:t>
      </w:r>
      <w:r w:rsidRPr="00A23843">
        <w:rPr>
          <w:b w:val="0"/>
          <w:bCs w:val="0"/>
          <w:spacing w:val="-8"/>
        </w:rPr>
        <w:t xml:space="preserve"> </w:t>
      </w:r>
      <w:r w:rsidRPr="00A23843">
        <w:rPr>
          <w:b w:val="0"/>
          <w:bCs w:val="0"/>
        </w:rPr>
        <w:t>an</w:t>
      </w:r>
      <w:r w:rsidRPr="00A23843">
        <w:rPr>
          <w:b w:val="0"/>
          <w:bCs w:val="0"/>
          <w:spacing w:val="-7"/>
        </w:rPr>
        <w:t xml:space="preserve"> </w:t>
      </w:r>
      <w:r w:rsidRPr="00A23843">
        <w:rPr>
          <w:b w:val="0"/>
          <w:bCs w:val="0"/>
        </w:rPr>
        <w:t>individual</w:t>
      </w:r>
      <w:r w:rsidRPr="00A23843">
        <w:rPr>
          <w:b w:val="0"/>
          <w:bCs w:val="0"/>
          <w:spacing w:val="-9"/>
        </w:rPr>
        <w:t xml:space="preserve"> </w:t>
      </w:r>
      <w:r w:rsidRPr="00A23843">
        <w:rPr>
          <w:b w:val="0"/>
          <w:bCs w:val="0"/>
        </w:rPr>
        <w:t>that</w:t>
      </w:r>
      <w:r w:rsidRPr="00A23843">
        <w:rPr>
          <w:b w:val="0"/>
          <w:bCs w:val="0"/>
          <w:spacing w:val="-4"/>
        </w:rPr>
        <w:t xml:space="preserve"> </w:t>
      </w:r>
      <w:r w:rsidRPr="00A23843">
        <w:rPr>
          <w:b w:val="0"/>
          <w:bCs w:val="0"/>
        </w:rPr>
        <w:t>is</w:t>
      </w:r>
      <w:r w:rsidRPr="00A23843">
        <w:rPr>
          <w:b w:val="0"/>
          <w:bCs w:val="0"/>
          <w:spacing w:val="-5"/>
        </w:rPr>
        <w:t xml:space="preserve"> </w:t>
      </w:r>
      <w:r w:rsidRPr="00A23843">
        <w:rPr>
          <w:b w:val="0"/>
          <w:bCs w:val="0"/>
        </w:rPr>
        <w:t>pregnant</w:t>
      </w:r>
      <w:r w:rsidRPr="00A23843">
        <w:rPr>
          <w:b w:val="0"/>
          <w:bCs w:val="0"/>
          <w:spacing w:val="-4"/>
        </w:rPr>
        <w:t xml:space="preserve"> </w:t>
      </w:r>
      <w:r w:rsidRPr="00A23843">
        <w:rPr>
          <w:b w:val="0"/>
          <w:bCs w:val="0"/>
        </w:rPr>
        <w:t>and</w:t>
      </w:r>
      <w:r w:rsidRPr="00A23843">
        <w:rPr>
          <w:b w:val="0"/>
          <w:bCs w:val="0"/>
          <w:spacing w:val="-8"/>
        </w:rPr>
        <w:t xml:space="preserve"> </w:t>
      </w:r>
      <w:r w:rsidRPr="00A23843">
        <w:rPr>
          <w:b w:val="0"/>
          <w:bCs w:val="0"/>
        </w:rPr>
        <w:t>will</w:t>
      </w:r>
      <w:r w:rsidRPr="00A23843">
        <w:rPr>
          <w:b w:val="0"/>
          <w:bCs w:val="0"/>
          <w:spacing w:val="-7"/>
        </w:rPr>
        <w:t xml:space="preserve"> </w:t>
      </w:r>
      <w:r w:rsidRPr="00A23843">
        <w:rPr>
          <w:b w:val="0"/>
          <w:bCs w:val="0"/>
        </w:rPr>
        <w:t>liaise</w:t>
      </w:r>
      <w:r w:rsidRPr="00A23843">
        <w:rPr>
          <w:b w:val="0"/>
          <w:bCs w:val="0"/>
          <w:spacing w:val="-6"/>
        </w:rPr>
        <w:t xml:space="preserve"> </w:t>
      </w:r>
      <w:r w:rsidRPr="00A23843">
        <w:rPr>
          <w:b w:val="0"/>
          <w:bCs w:val="0"/>
        </w:rPr>
        <w:t>with</w:t>
      </w:r>
      <w:r w:rsidRPr="00A23843">
        <w:rPr>
          <w:b w:val="0"/>
          <w:bCs w:val="0"/>
          <w:spacing w:val="-9"/>
        </w:rPr>
        <w:t xml:space="preserve"> </w:t>
      </w:r>
      <w:r w:rsidRPr="00A23843">
        <w:rPr>
          <w:b w:val="0"/>
          <w:bCs w:val="0"/>
        </w:rPr>
        <w:t>our</w:t>
      </w:r>
      <w:r w:rsidRPr="00A23843">
        <w:rPr>
          <w:b w:val="0"/>
          <w:bCs w:val="0"/>
          <w:spacing w:val="-3"/>
        </w:rPr>
        <w:t xml:space="preserve"> </w:t>
      </w:r>
      <w:r w:rsidRPr="00A23843">
        <w:rPr>
          <w:b w:val="0"/>
          <w:bCs w:val="0"/>
        </w:rPr>
        <w:t>suppliers</w:t>
      </w:r>
      <w:r w:rsidRPr="00A23843">
        <w:rPr>
          <w:b w:val="0"/>
          <w:bCs w:val="0"/>
          <w:spacing w:val="-4"/>
        </w:rPr>
        <w:t xml:space="preserve"> </w:t>
      </w:r>
      <w:r w:rsidRPr="00A23843">
        <w:rPr>
          <w:b w:val="0"/>
          <w:bCs w:val="0"/>
        </w:rPr>
        <w:t>to</w:t>
      </w:r>
      <w:r w:rsidRPr="00A23843">
        <w:rPr>
          <w:b w:val="0"/>
          <w:bCs w:val="0"/>
          <w:spacing w:val="-8"/>
        </w:rPr>
        <w:t xml:space="preserve"> </w:t>
      </w:r>
      <w:r w:rsidRPr="00A23843">
        <w:rPr>
          <w:b w:val="0"/>
          <w:bCs w:val="0"/>
        </w:rPr>
        <w:t>try</w:t>
      </w:r>
      <w:r w:rsidRPr="00A23843">
        <w:rPr>
          <w:b w:val="0"/>
          <w:bCs w:val="0"/>
          <w:spacing w:val="-12"/>
        </w:rPr>
        <w:t xml:space="preserve"> </w:t>
      </w:r>
      <w:r w:rsidRPr="00A23843">
        <w:rPr>
          <w:b w:val="0"/>
          <w:bCs w:val="0"/>
        </w:rPr>
        <w:t>to</w:t>
      </w:r>
      <w:r w:rsidRPr="00A23843">
        <w:rPr>
          <w:b w:val="0"/>
          <w:bCs w:val="0"/>
          <w:spacing w:val="-14"/>
        </w:rPr>
        <w:t xml:space="preserve"> </w:t>
      </w:r>
      <w:r w:rsidRPr="00A23843">
        <w:rPr>
          <w:b w:val="0"/>
          <w:bCs w:val="0"/>
        </w:rPr>
        <w:t>source appropriate</w:t>
      </w:r>
      <w:r w:rsidRPr="00A23843">
        <w:rPr>
          <w:b w:val="0"/>
          <w:bCs w:val="0"/>
          <w:spacing w:val="-2"/>
        </w:rPr>
        <w:t xml:space="preserve"> </w:t>
      </w:r>
      <w:r w:rsidRPr="00A23843">
        <w:rPr>
          <w:b w:val="0"/>
          <w:bCs w:val="0"/>
        </w:rPr>
        <w:t>alternative</w:t>
      </w:r>
      <w:r w:rsidRPr="00A23843">
        <w:rPr>
          <w:b w:val="0"/>
          <w:bCs w:val="0"/>
          <w:spacing w:val="-2"/>
        </w:rPr>
        <w:t xml:space="preserve"> </w:t>
      </w:r>
      <w:r w:rsidRPr="00A23843">
        <w:rPr>
          <w:b w:val="0"/>
          <w:bCs w:val="0"/>
        </w:rPr>
        <w:t>activities wherever possible. Acting</w:t>
      </w:r>
      <w:r w:rsidRPr="00A23843">
        <w:rPr>
          <w:b w:val="0"/>
          <w:bCs w:val="0"/>
          <w:spacing w:val="-2"/>
        </w:rPr>
        <w:t xml:space="preserve"> </w:t>
      </w:r>
      <w:r w:rsidRPr="00A23843">
        <w:rPr>
          <w:b w:val="0"/>
          <w:bCs w:val="0"/>
        </w:rPr>
        <w:t>reasonably, but in</w:t>
      </w:r>
      <w:r w:rsidRPr="00A23843">
        <w:rPr>
          <w:b w:val="0"/>
          <w:bCs w:val="0"/>
          <w:spacing w:val="-1"/>
        </w:rPr>
        <w:t xml:space="preserve"> </w:t>
      </w:r>
      <w:r w:rsidRPr="00A23843">
        <w:rPr>
          <w:b w:val="0"/>
          <w:bCs w:val="0"/>
        </w:rPr>
        <w:t>our sole</w:t>
      </w:r>
      <w:r w:rsidRPr="00A23843">
        <w:rPr>
          <w:b w:val="0"/>
          <w:bCs w:val="0"/>
          <w:spacing w:val="-1"/>
        </w:rPr>
        <w:t xml:space="preserve"> </w:t>
      </w:r>
      <w:r w:rsidRPr="00A23843">
        <w:rPr>
          <w:b w:val="0"/>
          <w:bCs w:val="0"/>
        </w:rPr>
        <w:t>discretion,</w:t>
      </w:r>
      <w:r w:rsidRPr="00A23843">
        <w:rPr>
          <w:b w:val="0"/>
          <w:bCs w:val="0"/>
          <w:spacing w:val="-1"/>
        </w:rPr>
        <w:t xml:space="preserve"> </w:t>
      </w:r>
      <w:r w:rsidRPr="00A23843">
        <w:rPr>
          <w:b w:val="0"/>
          <w:bCs w:val="0"/>
        </w:rPr>
        <w:t>if we are unable</w:t>
      </w:r>
      <w:r w:rsidRPr="00A23843">
        <w:rPr>
          <w:b w:val="0"/>
          <w:bCs w:val="0"/>
          <w:spacing w:val="-2"/>
        </w:rPr>
        <w:t xml:space="preserve"> </w:t>
      </w:r>
      <w:r w:rsidRPr="00A23843">
        <w:rPr>
          <w:b w:val="0"/>
          <w:bCs w:val="0"/>
        </w:rPr>
        <w:t>to</w:t>
      </w:r>
      <w:r w:rsidRPr="00A23843">
        <w:rPr>
          <w:b w:val="0"/>
          <w:bCs w:val="0"/>
          <w:spacing w:val="-2"/>
        </w:rPr>
        <w:t xml:space="preserve"> </w:t>
      </w:r>
      <w:r w:rsidRPr="00A23843">
        <w:rPr>
          <w:b w:val="0"/>
          <w:bCs w:val="0"/>
        </w:rPr>
        <w:t>properly</w:t>
      </w:r>
      <w:r w:rsidRPr="00A23843">
        <w:rPr>
          <w:b w:val="0"/>
          <w:bCs w:val="0"/>
          <w:spacing w:val="-1"/>
        </w:rPr>
        <w:t xml:space="preserve"> </w:t>
      </w:r>
      <w:r w:rsidRPr="00A23843">
        <w:rPr>
          <w:b w:val="0"/>
          <w:bCs w:val="0"/>
        </w:rPr>
        <w:t>accommodate</w:t>
      </w:r>
      <w:r w:rsidRPr="00A23843">
        <w:rPr>
          <w:b w:val="0"/>
          <w:bCs w:val="0"/>
          <w:spacing w:val="-7"/>
        </w:rPr>
        <w:t xml:space="preserve"> </w:t>
      </w:r>
      <w:r w:rsidRPr="00A23843">
        <w:rPr>
          <w:b w:val="0"/>
          <w:bCs w:val="0"/>
        </w:rPr>
        <w:t>the</w:t>
      </w:r>
      <w:r w:rsidRPr="00A23843">
        <w:rPr>
          <w:b w:val="0"/>
          <w:bCs w:val="0"/>
          <w:spacing w:val="-4"/>
        </w:rPr>
        <w:t xml:space="preserve"> </w:t>
      </w:r>
      <w:r w:rsidRPr="00A23843">
        <w:rPr>
          <w:b w:val="0"/>
          <w:bCs w:val="0"/>
        </w:rPr>
        <w:t>needs of</w:t>
      </w:r>
      <w:r w:rsidRPr="00A23843">
        <w:rPr>
          <w:b w:val="0"/>
          <w:bCs w:val="0"/>
          <w:spacing w:val="-6"/>
        </w:rPr>
        <w:t xml:space="preserve"> </w:t>
      </w:r>
      <w:r w:rsidRPr="00A23843">
        <w:rPr>
          <w:b w:val="0"/>
          <w:bCs w:val="0"/>
        </w:rPr>
        <w:t>the</w:t>
      </w:r>
      <w:r w:rsidRPr="00A23843">
        <w:rPr>
          <w:b w:val="0"/>
          <w:bCs w:val="0"/>
          <w:spacing w:val="-7"/>
        </w:rPr>
        <w:t xml:space="preserve"> </w:t>
      </w:r>
      <w:r w:rsidRPr="00A23843">
        <w:rPr>
          <w:b w:val="0"/>
          <w:bCs w:val="0"/>
        </w:rPr>
        <w:t>person(s) concerned</w:t>
      </w:r>
      <w:r w:rsidRPr="00A23843">
        <w:rPr>
          <w:b w:val="0"/>
          <w:bCs w:val="0"/>
          <w:spacing w:val="-1"/>
        </w:rPr>
        <w:t xml:space="preserve"> </w:t>
      </w:r>
      <w:r w:rsidRPr="00A23843">
        <w:rPr>
          <w:b w:val="0"/>
          <w:bCs w:val="0"/>
        </w:rPr>
        <w:t>due</w:t>
      </w:r>
      <w:r w:rsidRPr="00A23843">
        <w:rPr>
          <w:b w:val="0"/>
          <w:bCs w:val="0"/>
          <w:spacing w:val="-2"/>
        </w:rPr>
        <w:t xml:space="preserve"> </w:t>
      </w:r>
      <w:r w:rsidRPr="00A23843">
        <w:rPr>
          <w:b w:val="0"/>
          <w:bCs w:val="0"/>
        </w:rPr>
        <w:t>to</w:t>
      </w:r>
      <w:r w:rsidRPr="00A23843">
        <w:rPr>
          <w:b w:val="0"/>
          <w:bCs w:val="0"/>
          <w:spacing w:val="-7"/>
        </w:rPr>
        <w:t xml:space="preserve"> </w:t>
      </w:r>
      <w:r w:rsidRPr="00A23843">
        <w:rPr>
          <w:b w:val="0"/>
          <w:bCs w:val="0"/>
        </w:rPr>
        <w:t>their pregnancy,</w:t>
      </w:r>
      <w:r w:rsidRPr="00A23843">
        <w:rPr>
          <w:b w:val="0"/>
          <w:bCs w:val="0"/>
          <w:spacing w:val="-3"/>
        </w:rPr>
        <w:t xml:space="preserve"> </w:t>
      </w:r>
      <w:r w:rsidRPr="00A23843">
        <w:rPr>
          <w:b w:val="0"/>
          <w:bCs w:val="0"/>
        </w:rPr>
        <w:t>we</w:t>
      </w:r>
      <w:r w:rsidRPr="00A23843">
        <w:rPr>
          <w:b w:val="0"/>
          <w:bCs w:val="0"/>
          <w:spacing w:val="-2"/>
        </w:rPr>
        <w:t xml:space="preserve"> </w:t>
      </w:r>
      <w:r w:rsidRPr="00A23843">
        <w:rPr>
          <w:b w:val="0"/>
          <w:bCs w:val="0"/>
        </w:rPr>
        <w:t>will</w:t>
      </w:r>
      <w:r w:rsidRPr="00A23843">
        <w:rPr>
          <w:b w:val="0"/>
          <w:bCs w:val="0"/>
          <w:spacing w:val="-2"/>
        </w:rPr>
        <w:t xml:space="preserve"> </w:t>
      </w:r>
      <w:r w:rsidRPr="00A23843">
        <w:rPr>
          <w:b w:val="0"/>
          <w:bCs w:val="0"/>
        </w:rPr>
        <w:t xml:space="preserve">not confirm your Booking. If you did not give us details at the time of Booking or </w:t>
      </w:r>
      <w:proofErr w:type="gramStart"/>
      <w:r w:rsidRPr="00A23843">
        <w:rPr>
          <w:b w:val="0"/>
          <w:bCs w:val="0"/>
        </w:rPr>
        <w:t>you become</w:t>
      </w:r>
      <w:proofErr w:type="gramEnd"/>
      <w:r w:rsidRPr="00A23843">
        <w:rPr>
          <w:b w:val="0"/>
          <w:bCs w:val="0"/>
        </w:rPr>
        <w:t xml:space="preserve"> pregnant after Booking and we are not able to properly accommodate the</w:t>
      </w:r>
      <w:r w:rsidRPr="00A23843">
        <w:rPr>
          <w:b w:val="0"/>
          <w:bCs w:val="0"/>
          <w:spacing w:val="-2"/>
        </w:rPr>
        <w:t xml:space="preserve"> </w:t>
      </w:r>
      <w:r w:rsidRPr="00A23843">
        <w:rPr>
          <w:b w:val="0"/>
          <w:bCs w:val="0"/>
        </w:rPr>
        <w:t>needs of</w:t>
      </w:r>
      <w:r w:rsidRPr="00A23843">
        <w:rPr>
          <w:b w:val="0"/>
          <w:bCs w:val="0"/>
          <w:spacing w:val="-1"/>
        </w:rPr>
        <w:t xml:space="preserve"> </w:t>
      </w:r>
      <w:r w:rsidRPr="00A23843">
        <w:rPr>
          <w:b w:val="0"/>
          <w:bCs w:val="0"/>
        </w:rPr>
        <w:t>the person(s) concerned, we reserve the</w:t>
      </w:r>
      <w:r w:rsidRPr="00A23843">
        <w:rPr>
          <w:b w:val="0"/>
          <w:bCs w:val="0"/>
          <w:spacing w:val="-1"/>
        </w:rPr>
        <w:t xml:space="preserve"> </w:t>
      </w:r>
      <w:r w:rsidRPr="00A23843">
        <w:rPr>
          <w:b w:val="0"/>
          <w:bCs w:val="0"/>
        </w:rPr>
        <w:t>right</w:t>
      </w:r>
      <w:r w:rsidRPr="00A23843">
        <w:rPr>
          <w:b w:val="0"/>
          <w:bCs w:val="0"/>
          <w:spacing w:val="-2"/>
        </w:rPr>
        <w:t xml:space="preserve"> </w:t>
      </w:r>
      <w:r w:rsidRPr="00A23843">
        <w:rPr>
          <w:b w:val="0"/>
          <w:bCs w:val="0"/>
        </w:rPr>
        <w:t>to</w:t>
      </w:r>
      <w:r w:rsidRPr="00A23843">
        <w:rPr>
          <w:b w:val="0"/>
          <w:bCs w:val="0"/>
          <w:spacing w:val="-1"/>
        </w:rPr>
        <w:t xml:space="preserve"> </w:t>
      </w:r>
      <w:r w:rsidRPr="00A23843">
        <w:rPr>
          <w:b w:val="0"/>
          <w:bCs w:val="0"/>
        </w:rPr>
        <w:t>amend</w:t>
      </w:r>
      <w:r w:rsidRPr="00A23843">
        <w:rPr>
          <w:b w:val="0"/>
          <w:bCs w:val="0"/>
          <w:spacing w:val="-1"/>
        </w:rPr>
        <w:t xml:space="preserve"> </w:t>
      </w:r>
      <w:r w:rsidRPr="00A23843">
        <w:rPr>
          <w:b w:val="0"/>
          <w:bCs w:val="0"/>
        </w:rPr>
        <w:t>or</w:t>
      </w:r>
      <w:r w:rsidRPr="00A23843">
        <w:rPr>
          <w:b w:val="0"/>
          <w:bCs w:val="0"/>
          <w:spacing w:val="-1"/>
        </w:rPr>
        <w:t xml:space="preserve"> </w:t>
      </w:r>
      <w:r w:rsidRPr="00A23843">
        <w:rPr>
          <w:b w:val="0"/>
          <w:bCs w:val="0"/>
        </w:rPr>
        <w:t>cancel</w:t>
      </w:r>
      <w:r w:rsidRPr="00A23843">
        <w:rPr>
          <w:b w:val="0"/>
          <w:bCs w:val="0"/>
          <w:spacing w:val="-1"/>
        </w:rPr>
        <w:t xml:space="preserve"> </w:t>
      </w:r>
      <w:r w:rsidRPr="00A23843">
        <w:rPr>
          <w:b w:val="0"/>
          <w:bCs w:val="0"/>
        </w:rPr>
        <w:t>the Booking. We</w:t>
      </w:r>
      <w:r w:rsidRPr="00A23843">
        <w:rPr>
          <w:b w:val="0"/>
          <w:bCs w:val="0"/>
          <w:spacing w:val="-7"/>
        </w:rPr>
        <w:t xml:space="preserve"> </w:t>
      </w:r>
      <w:r w:rsidRPr="00A23843">
        <w:rPr>
          <w:b w:val="0"/>
          <w:bCs w:val="0"/>
        </w:rPr>
        <w:t>will</w:t>
      </w:r>
      <w:r w:rsidRPr="00A23843">
        <w:rPr>
          <w:b w:val="0"/>
          <w:bCs w:val="0"/>
          <w:spacing w:val="-1"/>
        </w:rPr>
        <w:t xml:space="preserve"> </w:t>
      </w:r>
      <w:r w:rsidRPr="00A23843">
        <w:rPr>
          <w:b w:val="0"/>
          <w:bCs w:val="0"/>
        </w:rPr>
        <w:t>only ever</w:t>
      </w:r>
      <w:r w:rsidRPr="00A23843">
        <w:rPr>
          <w:b w:val="0"/>
          <w:bCs w:val="0"/>
          <w:spacing w:val="-1"/>
        </w:rPr>
        <w:t xml:space="preserve"> </w:t>
      </w:r>
      <w:r w:rsidRPr="00A23843">
        <w:rPr>
          <w:b w:val="0"/>
          <w:bCs w:val="0"/>
        </w:rPr>
        <w:t>take such</w:t>
      </w:r>
      <w:r w:rsidRPr="00A23843">
        <w:rPr>
          <w:b w:val="0"/>
          <w:bCs w:val="0"/>
          <w:spacing w:val="-1"/>
        </w:rPr>
        <w:t xml:space="preserve"> </w:t>
      </w:r>
      <w:r w:rsidRPr="00A23843">
        <w:rPr>
          <w:b w:val="0"/>
          <w:bCs w:val="0"/>
        </w:rPr>
        <w:t>action</w:t>
      </w:r>
      <w:r w:rsidRPr="00A23843">
        <w:rPr>
          <w:b w:val="0"/>
          <w:bCs w:val="0"/>
          <w:spacing w:val="-1"/>
        </w:rPr>
        <w:t xml:space="preserve"> </w:t>
      </w:r>
      <w:r w:rsidRPr="00A23843">
        <w:rPr>
          <w:b w:val="0"/>
          <w:bCs w:val="0"/>
        </w:rPr>
        <w:t>where</w:t>
      </w:r>
      <w:r w:rsidRPr="00A23843">
        <w:rPr>
          <w:b w:val="0"/>
          <w:bCs w:val="0"/>
          <w:spacing w:val="-1"/>
        </w:rPr>
        <w:t xml:space="preserve"> </w:t>
      </w:r>
      <w:r w:rsidRPr="00A23843">
        <w:rPr>
          <w:b w:val="0"/>
          <w:bCs w:val="0"/>
        </w:rPr>
        <w:t>we</w:t>
      </w:r>
      <w:r w:rsidRPr="00A23843">
        <w:rPr>
          <w:b w:val="0"/>
          <w:bCs w:val="0"/>
          <w:spacing w:val="-1"/>
        </w:rPr>
        <w:t xml:space="preserve"> </w:t>
      </w:r>
      <w:r w:rsidRPr="00A23843">
        <w:rPr>
          <w:b w:val="0"/>
          <w:bCs w:val="0"/>
        </w:rPr>
        <w:t>reasonably</w:t>
      </w:r>
      <w:r w:rsidRPr="00A23843">
        <w:rPr>
          <w:b w:val="0"/>
          <w:bCs w:val="0"/>
          <w:spacing w:val="-1"/>
        </w:rPr>
        <w:t xml:space="preserve"> </w:t>
      </w:r>
      <w:r w:rsidRPr="00A23843">
        <w:rPr>
          <w:b w:val="0"/>
          <w:bCs w:val="0"/>
        </w:rPr>
        <w:t>believe there's a risk to your health and safety if the service was provided to you. For Luxury Expedition Cruise Journeys,</w:t>
      </w:r>
      <w:r w:rsidRPr="00A23843">
        <w:rPr>
          <w:b w:val="0"/>
          <w:bCs w:val="0"/>
          <w:spacing w:val="-1"/>
        </w:rPr>
        <w:t xml:space="preserve"> </w:t>
      </w:r>
      <w:r w:rsidRPr="00A23843">
        <w:rPr>
          <w:b w:val="0"/>
          <w:bCs w:val="0"/>
        </w:rPr>
        <w:t>due</w:t>
      </w:r>
      <w:r w:rsidRPr="00A23843">
        <w:rPr>
          <w:b w:val="0"/>
          <w:bCs w:val="0"/>
          <w:spacing w:val="-2"/>
        </w:rPr>
        <w:t xml:space="preserve"> </w:t>
      </w:r>
      <w:r w:rsidRPr="00A23843">
        <w:rPr>
          <w:b w:val="0"/>
          <w:bCs w:val="0"/>
        </w:rPr>
        <w:t>to</w:t>
      </w:r>
      <w:r w:rsidRPr="00A23843">
        <w:rPr>
          <w:b w:val="0"/>
          <w:bCs w:val="0"/>
          <w:spacing w:val="-8"/>
        </w:rPr>
        <w:t xml:space="preserve"> </w:t>
      </w:r>
      <w:r w:rsidRPr="00A23843">
        <w:rPr>
          <w:b w:val="0"/>
          <w:bCs w:val="0"/>
        </w:rPr>
        <w:t>ship</w:t>
      </w:r>
      <w:r w:rsidRPr="00A23843">
        <w:rPr>
          <w:b w:val="0"/>
          <w:bCs w:val="0"/>
          <w:spacing w:val="-3"/>
        </w:rPr>
        <w:t xml:space="preserve"> </w:t>
      </w:r>
      <w:r w:rsidRPr="00A23843">
        <w:rPr>
          <w:b w:val="0"/>
          <w:bCs w:val="0"/>
        </w:rPr>
        <w:t>restrictions,</w:t>
      </w:r>
      <w:r w:rsidRPr="00A23843">
        <w:rPr>
          <w:b w:val="0"/>
          <w:bCs w:val="0"/>
          <w:spacing w:val="-1"/>
        </w:rPr>
        <w:t xml:space="preserve"> </w:t>
      </w:r>
      <w:r w:rsidRPr="00A23843">
        <w:rPr>
          <w:b w:val="0"/>
          <w:bCs w:val="0"/>
        </w:rPr>
        <w:t>women</w:t>
      </w:r>
      <w:r w:rsidRPr="00A23843">
        <w:rPr>
          <w:b w:val="0"/>
          <w:bCs w:val="0"/>
          <w:spacing w:val="-1"/>
        </w:rPr>
        <w:t xml:space="preserve"> </w:t>
      </w:r>
      <w:r w:rsidRPr="00A23843">
        <w:rPr>
          <w:b w:val="0"/>
          <w:bCs w:val="0"/>
        </w:rPr>
        <w:t>who</w:t>
      </w:r>
      <w:r w:rsidRPr="00A23843">
        <w:rPr>
          <w:b w:val="0"/>
          <w:bCs w:val="0"/>
          <w:spacing w:val="-1"/>
        </w:rPr>
        <w:t xml:space="preserve"> </w:t>
      </w:r>
      <w:r w:rsidRPr="00A23843">
        <w:rPr>
          <w:b w:val="0"/>
          <w:bCs w:val="0"/>
        </w:rPr>
        <w:t>will</w:t>
      </w:r>
      <w:r w:rsidRPr="00A23843">
        <w:rPr>
          <w:b w:val="0"/>
          <w:bCs w:val="0"/>
          <w:spacing w:val="-4"/>
        </w:rPr>
        <w:t xml:space="preserve"> </w:t>
      </w:r>
      <w:r w:rsidRPr="00A23843">
        <w:rPr>
          <w:b w:val="0"/>
          <w:bCs w:val="0"/>
        </w:rPr>
        <w:t>be</w:t>
      </w:r>
      <w:r w:rsidRPr="00A23843">
        <w:rPr>
          <w:b w:val="0"/>
          <w:bCs w:val="0"/>
          <w:spacing w:val="-1"/>
        </w:rPr>
        <w:t xml:space="preserve"> </w:t>
      </w:r>
      <w:r w:rsidRPr="00A23843">
        <w:rPr>
          <w:b w:val="0"/>
          <w:bCs w:val="0"/>
        </w:rPr>
        <w:t>twelve</w:t>
      </w:r>
      <w:r w:rsidRPr="00A23843">
        <w:rPr>
          <w:b w:val="0"/>
          <w:bCs w:val="0"/>
          <w:spacing w:val="-1"/>
        </w:rPr>
        <w:t xml:space="preserve"> </w:t>
      </w:r>
      <w:r w:rsidRPr="00A23843">
        <w:rPr>
          <w:b w:val="0"/>
          <w:bCs w:val="0"/>
        </w:rPr>
        <w:t>(12) weeks</w:t>
      </w:r>
      <w:r w:rsidRPr="00A23843">
        <w:rPr>
          <w:b w:val="0"/>
          <w:bCs w:val="0"/>
          <w:spacing w:val="-1"/>
        </w:rPr>
        <w:t xml:space="preserve"> </w:t>
      </w:r>
      <w:r w:rsidRPr="00A23843">
        <w:rPr>
          <w:b w:val="0"/>
          <w:bCs w:val="0"/>
        </w:rPr>
        <w:t>pregnant at</w:t>
      </w:r>
      <w:r w:rsidRPr="00A23843">
        <w:rPr>
          <w:b w:val="0"/>
          <w:bCs w:val="0"/>
          <w:spacing w:val="-2"/>
        </w:rPr>
        <w:t xml:space="preserve"> </w:t>
      </w:r>
      <w:r w:rsidRPr="00A23843">
        <w:rPr>
          <w:b w:val="0"/>
          <w:bCs w:val="0"/>
        </w:rPr>
        <w:t>the</w:t>
      </w:r>
      <w:r w:rsidRPr="00A23843">
        <w:rPr>
          <w:b w:val="0"/>
          <w:bCs w:val="0"/>
          <w:spacing w:val="-1"/>
        </w:rPr>
        <w:t xml:space="preserve"> </w:t>
      </w:r>
      <w:r w:rsidRPr="00A23843">
        <w:rPr>
          <w:b w:val="0"/>
          <w:bCs w:val="0"/>
        </w:rPr>
        <w:t>start of</w:t>
      </w:r>
      <w:r w:rsidRPr="00A23843">
        <w:rPr>
          <w:b w:val="0"/>
          <w:bCs w:val="0"/>
          <w:spacing w:val="-3"/>
        </w:rPr>
        <w:t xml:space="preserve"> </w:t>
      </w:r>
      <w:r w:rsidRPr="00A23843">
        <w:rPr>
          <w:b w:val="0"/>
          <w:bCs w:val="0"/>
        </w:rPr>
        <w:t>the</w:t>
      </w:r>
      <w:r w:rsidRPr="00A23843">
        <w:rPr>
          <w:b w:val="0"/>
          <w:bCs w:val="0"/>
          <w:spacing w:val="-8"/>
        </w:rPr>
        <w:t xml:space="preserve"> </w:t>
      </w:r>
      <w:r w:rsidRPr="00A23843">
        <w:rPr>
          <w:b w:val="0"/>
          <w:bCs w:val="0"/>
        </w:rPr>
        <w:t>cruise or any time during the sailing are not permitted to travel. We cannot accept any liability if we are not told about any mobility/medical issues before travel.</w:t>
      </w:r>
    </w:p>
    <w:p w14:paraId="38162759" w14:textId="77777777" w:rsidR="0096243B" w:rsidRDefault="0096243B">
      <w:pPr>
        <w:pStyle w:val="BodyText"/>
        <w:spacing w:before="11"/>
        <w:ind w:left="0"/>
        <w:jc w:val="left"/>
      </w:pPr>
    </w:p>
    <w:p w14:paraId="44F04C56" w14:textId="77777777" w:rsidR="0096243B" w:rsidRDefault="00000000">
      <w:pPr>
        <w:pStyle w:val="Heading1"/>
        <w:numPr>
          <w:ilvl w:val="0"/>
          <w:numId w:val="4"/>
        </w:numPr>
        <w:tabs>
          <w:tab w:val="left" w:pos="692"/>
        </w:tabs>
        <w:ind w:left="692" w:hanging="332"/>
      </w:pPr>
      <w:r>
        <w:t>MINOR</w:t>
      </w:r>
      <w:r>
        <w:rPr>
          <w:spacing w:val="-10"/>
        </w:rPr>
        <w:t xml:space="preserve"> </w:t>
      </w:r>
      <w:r>
        <w:rPr>
          <w:spacing w:val="-2"/>
        </w:rPr>
        <w:t>POLICY</w:t>
      </w:r>
    </w:p>
    <w:p w14:paraId="51AD5243" w14:textId="77777777" w:rsidR="0096243B" w:rsidRDefault="00000000">
      <w:pPr>
        <w:pStyle w:val="BodyText"/>
        <w:spacing w:before="10" w:line="252" w:lineRule="auto"/>
        <w:ind w:right="348"/>
      </w:pPr>
      <w:r>
        <w:t>Unless otherwise indicated herein, for luxury Small Group Journeys and Wings over the World Journeys, the minimum age</w:t>
      </w:r>
      <w:r>
        <w:rPr>
          <w:spacing w:val="-1"/>
        </w:rPr>
        <w:t xml:space="preserve"> </w:t>
      </w:r>
      <w:r>
        <w:t xml:space="preserve">to participate in a </w:t>
      </w:r>
      <w:proofErr w:type="gramStart"/>
      <w:r>
        <w:t>Journey</w:t>
      </w:r>
      <w:proofErr w:type="gramEnd"/>
      <w:r>
        <w:t xml:space="preserve"> is ten (10) years old and all children under age 18 must be accompanied by an adult. The following trip specific minimum age requirements apply:</w:t>
      </w:r>
    </w:p>
    <w:p w14:paraId="0139B813" w14:textId="77777777" w:rsidR="0096243B" w:rsidRDefault="0096243B">
      <w:pPr>
        <w:pStyle w:val="BodyText"/>
        <w:spacing w:before="32"/>
        <w:ind w:left="0"/>
        <w:jc w:val="left"/>
      </w:pPr>
    </w:p>
    <w:p w14:paraId="1E575B50" w14:textId="77777777" w:rsidR="0096243B" w:rsidRDefault="00000000">
      <w:pPr>
        <w:pStyle w:val="BodyText"/>
        <w:tabs>
          <w:tab w:val="left" w:pos="5280"/>
        </w:tabs>
        <w:spacing w:before="1" w:line="264" w:lineRule="auto"/>
        <w:ind w:right="3571"/>
        <w:jc w:val="left"/>
      </w:pPr>
      <w:r>
        <w:t>Luxury Expedition Cruise Journeys:</w:t>
      </w:r>
      <w:r>
        <w:tab/>
        <w:t>7 years old North Pole Expedition Cruise: The Ultimate Frontier:</w:t>
      </w:r>
      <w:r>
        <w:tab/>
        <w:t>8 years old Private</w:t>
      </w:r>
      <w:r>
        <w:rPr>
          <w:spacing w:val="-4"/>
        </w:rPr>
        <w:t xml:space="preserve"> </w:t>
      </w:r>
      <w:r>
        <w:t>Estates,</w:t>
      </w:r>
      <w:r>
        <w:rPr>
          <w:spacing w:val="-6"/>
        </w:rPr>
        <w:t xml:space="preserve"> </w:t>
      </w:r>
      <w:r>
        <w:t>and</w:t>
      </w:r>
      <w:r>
        <w:rPr>
          <w:spacing w:val="-4"/>
        </w:rPr>
        <w:t xml:space="preserve"> </w:t>
      </w:r>
      <w:r>
        <w:t>Private</w:t>
      </w:r>
      <w:r>
        <w:rPr>
          <w:spacing w:val="-6"/>
        </w:rPr>
        <w:t xml:space="preserve"> </w:t>
      </w:r>
      <w:r>
        <w:t>Journeys:</w:t>
      </w:r>
      <w:r>
        <w:rPr>
          <w:spacing w:val="30"/>
        </w:rPr>
        <w:t xml:space="preserve"> </w:t>
      </w:r>
      <w:r>
        <w:t>no</w:t>
      </w:r>
      <w:r>
        <w:rPr>
          <w:spacing w:val="-7"/>
        </w:rPr>
        <w:t xml:space="preserve"> </w:t>
      </w:r>
      <w:r>
        <w:t>minimum</w:t>
      </w:r>
      <w:r>
        <w:rPr>
          <w:spacing w:val="-6"/>
        </w:rPr>
        <w:t xml:space="preserve"> </w:t>
      </w:r>
      <w:r>
        <w:t>age</w:t>
      </w:r>
      <w:r>
        <w:rPr>
          <w:spacing w:val="-5"/>
        </w:rPr>
        <w:t xml:space="preserve"> </w:t>
      </w:r>
      <w:r>
        <w:t>unless</w:t>
      </w:r>
      <w:r>
        <w:rPr>
          <w:spacing w:val="-5"/>
        </w:rPr>
        <w:t xml:space="preserve"> </w:t>
      </w:r>
      <w:r>
        <w:t>noted</w:t>
      </w:r>
    </w:p>
    <w:p w14:paraId="1856DE90" w14:textId="77777777" w:rsidR="0096243B" w:rsidRDefault="0096243B">
      <w:pPr>
        <w:pStyle w:val="BodyText"/>
        <w:spacing w:before="16"/>
        <w:ind w:left="0"/>
        <w:jc w:val="left"/>
      </w:pPr>
    </w:p>
    <w:p w14:paraId="57A4F8C4" w14:textId="77777777" w:rsidR="0096243B" w:rsidRDefault="00000000">
      <w:pPr>
        <w:pStyle w:val="BodyText"/>
        <w:spacing w:line="252" w:lineRule="auto"/>
        <w:ind w:right="345"/>
      </w:pPr>
      <w:r>
        <w:t>Some</w:t>
      </w:r>
      <w:r>
        <w:rPr>
          <w:spacing w:val="-7"/>
        </w:rPr>
        <w:t xml:space="preserve"> </w:t>
      </w:r>
      <w:r>
        <w:t>activities</w:t>
      </w:r>
      <w:r>
        <w:rPr>
          <w:spacing w:val="-2"/>
        </w:rPr>
        <w:t xml:space="preserve"> </w:t>
      </w:r>
      <w:r>
        <w:t>contained within an itinerary</w:t>
      </w:r>
      <w:r>
        <w:rPr>
          <w:spacing w:val="-2"/>
        </w:rPr>
        <w:t xml:space="preserve"> </w:t>
      </w:r>
      <w:r>
        <w:t>may have</w:t>
      </w:r>
      <w:r>
        <w:rPr>
          <w:spacing w:val="-1"/>
        </w:rPr>
        <w:t xml:space="preserve"> </w:t>
      </w:r>
      <w:r>
        <w:t>a</w:t>
      </w:r>
      <w:r>
        <w:rPr>
          <w:spacing w:val="-7"/>
        </w:rPr>
        <w:t xml:space="preserve"> </w:t>
      </w:r>
      <w:r>
        <w:t>different age</w:t>
      </w:r>
      <w:r>
        <w:rPr>
          <w:spacing w:val="-7"/>
        </w:rPr>
        <w:t xml:space="preserve"> </w:t>
      </w:r>
      <w:r>
        <w:t>restriction</w:t>
      </w:r>
      <w:r>
        <w:rPr>
          <w:spacing w:val="-3"/>
        </w:rPr>
        <w:t xml:space="preserve"> </w:t>
      </w:r>
      <w:r>
        <w:t>than</w:t>
      </w:r>
      <w:r>
        <w:rPr>
          <w:spacing w:val="-7"/>
        </w:rPr>
        <w:t xml:space="preserve"> </w:t>
      </w:r>
      <w:r>
        <w:t>the overall minimum age requirement and some of our activities may not be appropriate for Minors. Details will be provided at the</w:t>
      </w:r>
      <w:r>
        <w:rPr>
          <w:spacing w:val="-14"/>
        </w:rPr>
        <w:t xml:space="preserve"> </w:t>
      </w:r>
      <w:r>
        <w:t>time</w:t>
      </w:r>
      <w:r>
        <w:rPr>
          <w:spacing w:val="-14"/>
        </w:rPr>
        <w:t xml:space="preserve"> </w:t>
      </w:r>
      <w:r>
        <w:t>of</w:t>
      </w:r>
      <w:r>
        <w:rPr>
          <w:spacing w:val="-14"/>
        </w:rPr>
        <w:t xml:space="preserve"> </w:t>
      </w:r>
      <w:r>
        <w:t>booking.</w:t>
      </w:r>
      <w:r>
        <w:rPr>
          <w:spacing w:val="-14"/>
        </w:rPr>
        <w:t xml:space="preserve"> </w:t>
      </w:r>
      <w:r>
        <w:t>Note</w:t>
      </w:r>
      <w:r>
        <w:rPr>
          <w:spacing w:val="-14"/>
        </w:rPr>
        <w:t xml:space="preserve"> </w:t>
      </w:r>
      <w:r>
        <w:t>that</w:t>
      </w:r>
      <w:r>
        <w:rPr>
          <w:spacing w:val="-14"/>
        </w:rPr>
        <w:t xml:space="preserve"> </w:t>
      </w:r>
      <w:r>
        <w:t>some</w:t>
      </w:r>
      <w:r>
        <w:rPr>
          <w:spacing w:val="-14"/>
        </w:rPr>
        <w:t xml:space="preserve"> </w:t>
      </w:r>
      <w:r>
        <w:t>accommodations</w:t>
      </w:r>
      <w:r>
        <w:rPr>
          <w:spacing w:val="-14"/>
        </w:rPr>
        <w:t xml:space="preserve"> </w:t>
      </w:r>
      <w:r>
        <w:t>require</w:t>
      </w:r>
      <w:r>
        <w:rPr>
          <w:spacing w:val="-14"/>
        </w:rPr>
        <w:t xml:space="preserve"> </w:t>
      </w:r>
      <w:r>
        <w:t>that</w:t>
      </w:r>
      <w:r>
        <w:rPr>
          <w:spacing w:val="-13"/>
        </w:rPr>
        <w:t xml:space="preserve"> </w:t>
      </w:r>
      <w:r>
        <w:t>children</w:t>
      </w:r>
      <w:r>
        <w:rPr>
          <w:spacing w:val="-14"/>
        </w:rPr>
        <w:t xml:space="preserve"> </w:t>
      </w:r>
      <w:r>
        <w:t>below</w:t>
      </w:r>
      <w:r>
        <w:rPr>
          <w:spacing w:val="-14"/>
        </w:rPr>
        <w:t xml:space="preserve"> </w:t>
      </w:r>
      <w:r>
        <w:t>a</w:t>
      </w:r>
      <w:r>
        <w:rPr>
          <w:spacing w:val="-14"/>
        </w:rPr>
        <w:t xml:space="preserve"> </w:t>
      </w:r>
      <w:r>
        <w:t>certain</w:t>
      </w:r>
      <w:r>
        <w:rPr>
          <w:spacing w:val="-14"/>
        </w:rPr>
        <w:t xml:space="preserve"> </w:t>
      </w:r>
      <w:r>
        <w:t>age</w:t>
      </w:r>
      <w:r>
        <w:rPr>
          <w:spacing w:val="-14"/>
        </w:rPr>
        <w:t xml:space="preserve"> </w:t>
      </w:r>
      <w:r>
        <w:t>share</w:t>
      </w:r>
      <w:r>
        <w:rPr>
          <w:spacing w:val="-14"/>
        </w:rPr>
        <w:t xml:space="preserve"> </w:t>
      </w:r>
      <w:r>
        <w:t>a</w:t>
      </w:r>
      <w:r>
        <w:rPr>
          <w:spacing w:val="-14"/>
        </w:rPr>
        <w:t xml:space="preserve"> </w:t>
      </w:r>
      <w:r>
        <w:t>room with an adult. Acting reasonably, but in our sole discretion, if we are unable to properly accommodate the needs</w:t>
      </w:r>
      <w:r>
        <w:rPr>
          <w:spacing w:val="-3"/>
        </w:rPr>
        <w:t xml:space="preserve"> </w:t>
      </w:r>
      <w:r>
        <w:t>of</w:t>
      </w:r>
      <w:r>
        <w:rPr>
          <w:spacing w:val="-6"/>
        </w:rPr>
        <w:t xml:space="preserve"> </w:t>
      </w:r>
      <w:r>
        <w:t>a</w:t>
      </w:r>
      <w:r>
        <w:rPr>
          <w:spacing w:val="-11"/>
        </w:rPr>
        <w:t xml:space="preserve"> </w:t>
      </w:r>
      <w:r>
        <w:t>Minor,</w:t>
      </w:r>
      <w:r>
        <w:rPr>
          <w:spacing w:val="-4"/>
        </w:rPr>
        <w:t xml:space="preserve"> </w:t>
      </w:r>
      <w:r>
        <w:t>we</w:t>
      </w:r>
      <w:r>
        <w:rPr>
          <w:spacing w:val="-11"/>
        </w:rPr>
        <w:t xml:space="preserve"> </w:t>
      </w:r>
      <w:r>
        <w:t>will</w:t>
      </w:r>
      <w:r>
        <w:rPr>
          <w:spacing w:val="-5"/>
        </w:rPr>
        <w:t xml:space="preserve"> </w:t>
      </w:r>
      <w:r>
        <w:t>not</w:t>
      </w:r>
      <w:r>
        <w:rPr>
          <w:spacing w:val="-4"/>
        </w:rPr>
        <w:t xml:space="preserve"> </w:t>
      </w:r>
      <w:r>
        <w:t>confirm</w:t>
      </w:r>
      <w:r>
        <w:rPr>
          <w:spacing w:val="-7"/>
        </w:rPr>
        <w:t xml:space="preserve"> </w:t>
      </w:r>
      <w:r>
        <w:t>your</w:t>
      </w:r>
      <w:r>
        <w:rPr>
          <w:spacing w:val="-5"/>
        </w:rPr>
        <w:t xml:space="preserve"> </w:t>
      </w:r>
      <w:r>
        <w:t>Booking</w:t>
      </w:r>
      <w:r>
        <w:rPr>
          <w:spacing w:val="-4"/>
        </w:rPr>
        <w:t xml:space="preserve"> </w:t>
      </w:r>
      <w:r>
        <w:t>or</w:t>
      </w:r>
      <w:r>
        <w:rPr>
          <w:spacing w:val="-3"/>
        </w:rPr>
        <w:t xml:space="preserve"> </w:t>
      </w:r>
      <w:r>
        <w:t>a</w:t>
      </w:r>
      <w:r>
        <w:rPr>
          <w:spacing w:val="-11"/>
        </w:rPr>
        <w:t xml:space="preserve"> </w:t>
      </w:r>
      <w:r>
        <w:t>particular</w:t>
      </w:r>
      <w:r>
        <w:rPr>
          <w:spacing w:val="-2"/>
        </w:rPr>
        <w:t xml:space="preserve"> </w:t>
      </w:r>
      <w:r>
        <w:t>activity</w:t>
      </w:r>
      <w:r>
        <w:rPr>
          <w:spacing w:val="-2"/>
        </w:rPr>
        <w:t xml:space="preserve"> </w:t>
      </w:r>
      <w:r>
        <w:t>as</w:t>
      </w:r>
      <w:r>
        <w:rPr>
          <w:spacing w:val="-7"/>
        </w:rPr>
        <w:t xml:space="preserve"> </w:t>
      </w:r>
      <w:r>
        <w:t>part</w:t>
      </w:r>
      <w:r>
        <w:rPr>
          <w:spacing w:val="-8"/>
        </w:rPr>
        <w:t xml:space="preserve"> </w:t>
      </w:r>
      <w:r>
        <w:t>of</w:t>
      </w:r>
      <w:r>
        <w:rPr>
          <w:spacing w:val="-6"/>
        </w:rPr>
        <w:t xml:space="preserve"> </w:t>
      </w:r>
      <w:r>
        <w:t>your</w:t>
      </w:r>
      <w:r>
        <w:rPr>
          <w:spacing w:val="-3"/>
        </w:rPr>
        <w:t xml:space="preserve"> </w:t>
      </w:r>
      <w:r>
        <w:t>Booking.</w:t>
      </w:r>
      <w:r>
        <w:rPr>
          <w:spacing w:val="-4"/>
        </w:rPr>
        <w:t xml:space="preserve"> </w:t>
      </w:r>
      <w:r>
        <w:t>If</w:t>
      </w:r>
      <w:r>
        <w:rPr>
          <w:spacing w:val="-4"/>
        </w:rPr>
        <w:t xml:space="preserve"> </w:t>
      </w:r>
      <w:r>
        <w:t>you</w:t>
      </w:r>
      <w:r>
        <w:rPr>
          <w:spacing w:val="-4"/>
        </w:rPr>
        <w:t xml:space="preserve"> </w:t>
      </w:r>
      <w:r>
        <w:t>did not</w:t>
      </w:r>
      <w:r>
        <w:rPr>
          <w:spacing w:val="-1"/>
        </w:rPr>
        <w:t xml:space="preserve"> </w:t>
      </w:r>
      <w:r>
        <w:t>give</w:t>
      </w:r>
      <w:r>
        <w:rPr>
          <w:spacing w:val="-1"/>
        </w:rPr>
        <w:t xml:space="preserve"> </w:t>
      </w:r>
      <w:r>
        <w:t>us</w:t>
      </w:r>
      <w:r>
        <w:rPr>
          <w:spacing w:val="-1"/>
        </w:rPr>
        <w:t xml:space="preserve"> </w:t>
      </w:r>
      <w:r>
        <w:t>details</w:t>
      </w:r>
      <w:r>
        <w:rPr>
          <w:spacing w:val="-1"/>
        </w:rPr>
        <w:t xml:space="preserve"> </w:t>
      </w:r>
      <w:r>
        <w:t>at</w:t>
      </w:r>
      <w:r>
        <w:rPr>
          <w:spacing w:val="-3"/>
        </w:rPr>
        <w:t xml:space="preserve"> </w:t>
      </w:r>
      <w:r>
        <w:t>the</w:t>
      </w:r>
      <w:r>
        <w:rPr>
          <w:spacing w:val="-3"/>
        </w:rPr>
        <w:t xml:space="preserve"> </w:t>
      </w:r>
      <w:r>
        <w:t>time</w:t>
      </w:r>
      <w:r>
        <w:rPr>
          <w:spacing w:val="-1"/>
        </w:rPr>
        <w:t xml:space="preserve"> </w:t>
      </w:r>
      <w:r>
        <w:t>of</w:t>
      </w:r>
      <w:r>
        <w:rPr>
          <w:spacing w:val="-1"/>
        </w:rPr>
        <w:t xml:space="preserve"> </w:t>
      </w:r>
      <w:r>
        <w:t>Booking</w:t>
      </w:r>
      <w:r>
        <w:rPr>
          <w:spacing w:val="-1"/>
        </w:rPr>
        <w:t xml:space="preserve"> </w:t>
      </w:r>
      <w:r>
        <w:t>or</w:t>
      </w:r>
      <w:r>
        <w:rPr>
          <w:spacing w:val="-1"/>
        </w:rPr>
        <w:t xml:space="preserve"> </w:t>
      </w:r>
      <w:proofErr w:type="gramStart"/>
      <w:r>
        <w:t>you</w:t>
      </w:r>
      <w:r>
        <w:rPr>
          <w:spacing w:val="-2"/>
        </w:rPr>
        <w:t xml:space="preserve"> </w:t>
      </w:r>
      <w:r>
        <w:t>add</w:t>
      </w:r>
      <w:proofErr w:type="gramEnd"/>
      <w:r>
        <w:rPr>
          <w:spacing w:val="-1"/>
        </w:rPr>
        <w:t xml:space="preserve"> </w:t>
      </w:r>
      <w:r>
        <w:t>a</w:t>
      </w:r>
      <w:r>
        <w:rPr>
          <w:spacing w:val="-2"/>
        </w:rPr>
        <w:t xml:space="preserve"> </w:t>
      </w:r>
      <w:r>
        <w:t>Minor</w:t>
      </w:r>
      <w:r>
        <w:rPr>
          <w:spacing w:val="-1"/>
        </w:rPr>
        <w:t xml:space="preserve"> </w:t>
      </w:r>
      <w:r>
        <w:t>as</w:t>
      </w:r>
      <w:r>
        <w:rPr>
          <w:spacing w:val="-2"/>
        </w:rPr>
        <w:t xml:space="preserve"> </w:t>
      </w:r>
      <w:r>
        <w:t>a</w:t>
      </w:r>
      <w:r>
        <w:rPr>
          <w:spacing w:val="-7"/>
        </w:rPr>
        <w:t xml:space="preserve"> </w:t>
      </w:r>
      <w:r>
        <w:t>Guest</w:t>
      </w:r>
      <w:r>
        <w:rPr>
          <w:spacing w:val="-1"/>
        </w:rPr>
        <w:t xml:space="preserve"> </w:t>
      </w:r>
      <w:r>
        <w:t>after</w:t>
      </w:r>
      <w:r>
        <w:rPr>
          <w:spacing w:val="-1"/>
        </w:rPr>
        <w:t xml:space="preserve"> </w:t>
      </w:r>
      <w:r>
        <w:t>Booking</w:t>
      </w:r>
      <w:r>
        <w:rPr>
          <w:spacing w:val="-2"/>
        </w:rPr>
        <w:t xml:space="preserve"> </w:t>
      </w:r>
      <w:r>
        <w:t>and</w:t>
      </w:r>
      <w:r>
        <w:rPr>
          <w:spacing w:val="-4"/>
        </w:rPr>
        <w:t xml:space="preserve"> </w:t>
      </w:r>
      <w:r>
        <w:t>we</w:t>
      </w:r>
      <w:r>
        <w:rPr>
          <w:spacing w:val="-7"/>
        </w:rPr>
        <w:t xml:space="preserve"> </w:t>
      </w:r>
      <w:r>
        <w:t>are</w:t>
      </w:r>
      <w:r>
        <w:rPr>
          <w:spacing w:val="-5"/>
        </w:rPr>
        <w:t xml:space="preserve"> </w:t>
      </w:r>
      <w:r>
        <w:t>not</w:t>
      </w:r>
      <w:r>
        <w:rPr>
          <w:spacing w:val="-6"/>
        </w:rPr>
        <w:t xml:space="preserve"> </w:t>
      </w:r>
      <w:r>
        <w:t>able to</w:t>
      </w:r>
      <w:r>
        <w:rPr>
          <w:spacing w:val="-10"/>
        </w:rPr>
        <w:t xml:space="preserve"> </w:t>
      </w:r>
      <w:r>
        <w:t>properly</w:t>
      </w:r>
      <w:r>
        <w:rPr>
          <w:spacing w:val="-9"/>
        </w:rPr>
        <w:t xml:space="preserve"> </w:t>
      </w:r>
      <w:r>
        <w:t>accommodate</w:t>
      </w:r>
      <w:r>
        <w:rPr>
          <w:spacing w:val="-10"/>
        </w:rPr>
        <w:t xml:space="preserve"> </w:t>
      </w:r>
      <w:r>
        <w:t>the</w:t>
      </w:r>
      <w:r>
        <w:rPr>
          <w:spacing w:val="-13"/>
        </w:rPr>
        <w:t xml:space="preserve"> </w:t>
      </w:r>
      <w:r>
        <w:t>needs</w:t>
      </w:r>
      <w:r>
        <w:rPr>
          <w:spacing w:val="-7"/>
        </w:rPr>
        <w:t xml:space="preserve"> </w:t>
      </w:r>
      <w:r>
        <w:t>of</w:t>
      </w:r>
      <w:r>
        <w:rPr>
          <w:spacing w:val="-8"/>
        </w:rPr>
        <w:t xml:space="preserve"> </w:t>
      </w:r>
      <w:r>
        <w:t>the</w:t>
      </w:r>
      <w:r>
        <w:rPr>
          <w:spacing w:val="-10"/>
        </w:rPr>
        <w:t xml:space="preserve"> </w:t>
      </w:r>
      <w:r>
        <w:t>Minor(s)</w:t>
      </w:r>
      <w:r>
        <w:rPr>
          <w:spacing w:val="-13"/>
        </w:rPr>
        <w:t xml:space="preserve"> </w:t>
      </w:r>
      <w:r>
        <w:t>concerned,</w:t>
      </w:r>
      <w:r>
        <w:rPr>
          <w:spacing w:val="-7"/>
        </w:rPr>
        <w:t xml:space="preserve"> </w:t>
      </w:r>
      <w:r>
        <w:t>we</w:t>
      </w:r>
      <w:r>
        <w:rPr>
          <w:spacing w:val="-10"/>
        </w:rPr>
        <w:t xml:space="preserve"> </w:t>
      </w:r>
      <w:r>
        <w:t>reserve</w:t>
      </w:r>
      <w:r>
        <w:rPr>
          <w:spacing w:val="-12"/>
        </w:rPr>
        <w:t xml:space="preserve"> </w:t>
      </w:r>
      <w:r>
        <w:t>the</w:t>
      </w:r>
      <w:r>
        <w:rPr>
          <w:spacing w:val="-11"/>
        </w:rPr>
        <w:t xml:space="preserve"> </w:t>
      </w:r>
      <w:r>
        <w:t>right</w:t>
      </w:r>
      <w:r>
        <w:rPr>
          <w:spacing w:val="-10"/>
        </w:rPr>
        <w:t xml:space="preserve"> </w:t>
      </w:r>
      <w:r>
        <w:t>to</w:t>
      </w:r>
      <w:r>
        <w:rPr>
          <w:spacing w:val="-7"/>
        </w:rPr>
        <w:t xml:space="preserve"> </w:t>
      </w:r>
      <w:r>
        <w:t>amend</w:t>
      </w:r>
      <w:r>
        <w:rPr>
          <w:spacing w:val="-4"/>
        </w:rPr>
        <w:t xml:space="preserve"> </w:t>
      </w:r>
      <w:r>
        <w:t>or</w:t>
      </w:r>
      <w:r>
        <w:rPr>
          <w:spacing w:val="-6"/>
        </w:rPr>
        <w:t xml:space="preserve"> </w:t>
      </w:r>
      <w:r>
        <w:t>cancel</w:t>
      </w:r>
      <w:r>
        <w:rPr>
          <w:spacing w:val="-7"/>
        </w:rPr>
        <w:t xml:space="preserve"> </w:t>
      </w:r>
      <w:r>
        <w:t xml:space="preserve">the </w:t>
      </w:r>
      <w:r>
        <w:rPr>
          <w:spacing w:val="-2"/>
        </w:rPr>
        <w:t>Booking</w:t>
      </w:r>
    </w:p>
    <w:p w14:paraId="6EE84D1B" w14:textId="77777777" w:rsidR="0096243B" w:rsidRDefault="0096243B">
      <w:pPr>
        <w:pStyle w:val="BodyText"/>
        <w:spacing w:before="16"/>
        <w:ind w:left="0"/>
        <w:jc w:val="left"/>
      </w:pPr>
    </w:p>
    <w:p w14:paraId="60E2FB7E" w14:textId="77777777" w:rsidR="0096243B" w:rsidRDefault="00000000">
      <w:pPr>
        <w:pStyle w:val="BodyText"/>
        <w:spacing w:line="252" w:lineRule="auto"/>
        <w:ind w:right="350"/>
      </w:pPr>
      <w:r>
        <w:t>A</w:t>
      </w:r>
      <w:r>
        <w:rPr>
          <w:spacing w:val="-2"/>
        </w:rPr>
        <w:t xml:space="preserve"> </w:t>
      </w:r>
      <w:r>
        <w:t>parent</w:t>
      </w:r>
      <w:r>
        <w:rPr>
          <w:spacing w:val="-6"/>
        </w:rPr>
        <w:t xml:space="preserve"> </w:t>
      </w:r>
      <w:r>
        <w:t>or</w:t>
      </w:r>
      <w:r>
        <w:rPr>
          <w:spacing w:val="-1"/>
        </w:rPr>
        <w:t xml:space="preserve"> </w:t>
      </w:r>
      <w:r>
        <w:t>guardian</w:t>
      </w:r>
      <w:r>
        <w:rPr>
          <w:spacing w:val="-4"/>
        </w:rPr>
        <w:t xml:space="preserve"> </w:t>
      </w:r>
      <w:r>
        <w:t>travelling</w:t>
      </w:r>
      <w:r>
        <w:rPr>
          <w:spacing w:val="-1"/>
        </w:rPr>
        <w:t xml:space="preserve"> </w:t>
      </w:r>
      <w:r>
        <w:t>alone</w:t>
      </w:r>
      <w:r>
        <w:rPr>
          <w:spacing w:val="-2"/>
        </w:rPr>
        <w:t xml:space="preserve"> </w:t>
      </w:r>
      <w:r>
        <w:t>with</w:t>
      </w:r>
      <w:r>
        <w:rPr>
          <w:spacing w:val="-4"/>
        </w:rPr>
        <w:t xml:space="preserve"> </w:t>
      </w:r>
      <w:r>
        <w:t>a</w:t>
      </w:r>
      <w:r>
        <w:rPr>
          <w:spacing w:val="-8"/>
        </w:rPr>
        <w:t xml:space="preserve"> </w:t>
      </w:r>
      <w:r>
        <w:t>child</w:t>
      </w:r>
      <w:r>
        <w:rPr>
          <w:spacing w:val="-4"/>
        </w:rPr>
        <w:t xml:space="preserve"> </w:t>
      </w:r>
      <w:r>
        <w:t>is</w:t>
      </w:r>
      <w:r>
        <w:rPr>
          <w:spacing w:val="-5"/>
        </w:rPr>
        <w:t xml:space="preserve"> </w:t>
      </w:r>
      <w:r>
        <w:t>recommended</w:t>
      </w:r>
      <w:r>
        <w:rPr>
          <w:spacing w:val="-3"/>
        </w:rPr>
        <w:t xml:space="preserve"> </w:t>
      </w:r>
      <w:r>
        <w:t>to</w:t>
      </w:r>
      <w:r>
        <w:rPr>
          <w:spacing w:val="-8"/>
        </w:rPr>
        <w:t xml:space="preserve"> </w:t>
      </w:r>
      <w:r>
        <w:t>carry</w:t>
      </w:r>
      <w:r>
        <w:rPr>
          <w:spacing w:val="-7"/>
        </w:rPr>
        <w:t xml:space="preserve"> </w:t>
      </w:r>
      <w:r>
        <w:t>documentation</w:t>
      </w:r>
      <w:r>
        <w:rPr>
          <w:spacing w:val="-3"/>
        </w:rPr>
        <w:t xml:space="preserve"> </w:t>
      </w:r>
      <w:r>
        <w:t>that proves</w:t>
      </w:r>
      <w:r>
        <w:rPr>
          <w:spacing w:val="-7"/>
        </w:rPr>
        <w:t xml:space="preserve"> </w:t>
      </w:r>
      <w:r>
        <w:t>their relationship to the child (e.g., birth certificate) and evidence that they have permission to travel with the child (e.g., consent letter). Guests travelling with children who are not related are recommended to carry documentation which provides evidence they have permission to travel with</w:t>
      </w:r>
      <w:r>
        <w:rPr>
          <w:spacing w:val="-1"/>
        </w:rPr>
        <w:t xml:space="preserve"> </w:t>
      </w:r>
      <w:r>
        <w:t>the child. Guests are advised to check with the appropriate government authority to determine the necessary documents required for travel</w:t>
      </w:r>
      <w:r>
        <w:rPr>
          <w:spacing w:val="-7"/>
        </w:rPr>
        <w:t xml:space="preserve"> </w:t>
      </w:r>
      <w:r>
        <w:t>with</w:t>
      </w:r>
      <w:r>
        <w:rPr>
          <w:spacing w:val="-9"/>
        </w:rPr>
        <w:t xml:space="preserve"> </w:t>
      </w:r>
      <w:r>
        <w:t>children.</w:t>
      </w:r>
      <w:r>
        <w:rPr>
          <w:spacing w:val="-1"/>
        </w:rPr>
        <w:t xml:space="preserve"> </w:t>
      </w:r>
      <w:r>
        <w:t>We</w:t>
      </w:r>
      <w:r>
        <w:rPr>
          <w:spacing w:val="-7"/>
        </w:rPr>
        <w:t xml:space="preserve"> </w:t>
      </w:r>
      <w:r>
        <w:t>cannot</w:t>
      </w:r>
      <w:r>
        <w:rPr>
          <w:spacing w:val="-3"/>
        </w:rPr>
        <w:t xml:space="preserve"> </w:t>
      </w:r>
      <w:r>
        <w:t>be</w:t>
      </w:r>
      <w:r>
        <w:rPr>
          <w:spacing w:val="-7"/>
        </w:rPr>
        <w:t xml:space="preserve"> </w:t>
      </w:r>
      <w:r>
        <w:t>held</w:t>
      </w:r>
      <w:r>
        <w:rPr>
          <w:spacing w:val="-9"/>
        </w:rPr>
        <w:t xml:space="preserve"> </w:t>
      </w:r>
      <w:r>
        <w:t>responsible</w:t>
      </w:r>
      <w:r>
        <w:rPr>
          <w:spacing w:val="-5"/>
        </w:rPr>
        <w:t xml:space="preserve"> </w:t>
      </w:r>
      <w:r>
        <w:t>should</w:t>
      </w:r>
      <w:r>
        <w:rPr>
          <w:spacing w:val="-6"/>
        </w:rPr>
        <w:t xml:space="preserve"> </w:t>
      </w:r>
      <w:r>
        <w:t>the</w:t>
      </w:r>
      <w:r>
        <w:rPr>
          <w:spacing w:val="-6"/>
        </w:rPr>
        <w:t xml:space="preserve"> </w:t>
      </w:r>
      <w:r>
        <w:t>Guest,</w:t>
      </w:r>
      <w:r>
        <w:rPr>
          <w:spacing w:val="-4"/>
        </w:rPr>
        <w:t xml:space="preserve"> </w:t>
      </w:r>
      <w:r>
        <w:t>child</w:t>
      </w:r>
      <w:r>
        <w:rPr>
          <w:spacing w:val="-6"/>
        </w:rPr>
        <w:t xml:space="preserve"> </w:t>
      </w:r>
      <w:r>
        <w:t>or</w:t>
      </w:r>
      <w:r>
        <w:rPr>
          <w:spacing w:val="-3"/>
        </w:rPr>
        <w:t xml:space="preserve"> </w:t>
      </w:r>
      <w:r>
        <w:t>any</w:t>
      </w:r>
      <w:r>
        <w:rPr>
          <w:spacing w:val="-3"/>
        </w:rPr>
        <w:t xml:space="preserve"> </w:t>
      </w:r>
      <w:r>
        <w:t>member</w:t>
      </w:r>
      <w:r>
        <w:rPr>
          <w:spacing w:val="-5"/>
        </w:rPr>
        <w:t xml:space="preserve"> </w:t>
      </w:r>
      <w:r>
        <w:t>of</w:t>
      </w:r>
      <w:r>
        <w:rPr>
          <w:spacing w:val="-11"/>
        </w:rPr>
        <w:t xml:space="preserve"> </w:t>
      </w:r>
      <w:r>
        <w:t>the</w:t>
      </w:r>
      <w:r>
        <w:rPr>
          <w:spacing w:val="-7"/>
        </w:rPr>
        <w:t xml:space="preserve"> </w:t>
      </w:r>
      <w:r>
        <w:t>travelling party be denied entry to a country due to non-compliance with a country’s requirements.</w:t>
      </w:r>
    </w:p>
    <w:p w14:paraId="7ED7062F" w14:textId="77777777" w:rsidR="0096243B" w:rsidRDefault="0096243B">
      <w:pPr>
        <w:pStyle w:val="BodyText"/>
        <w:spacing w:before="9"/>
        <w:ind w:left="0"/>
        <w:jc w:val="left"/>
      </w:pPr>
    </w:p>
    <w:p w14:paraId="1A152B1E" w14:textId="77777777" w:rsidR="0096243B" w:rsidRDefault="00000000">
      <w:pPr>
        <w:pStyle w:val="Heading1"/>
        <w:numPr>
          <w:ilvl w:val="0"/>
          <w:numId w:val="4"/>
        </w:numPr>
        <w:tabs>
          <w:tab w:val="left" w:pos="692"/>
        </w:tabs>
        <w:ind w:left="692" w:hanging="332"/>
      </w:pPr>
      <w:r>
        <w:t>AIR</w:t>
      </w:r>
      <w:r>
        <w:rPr>
          <w:spacing w:val="-12"/>
        </w:rPr>
        <w:t xml:space="preserve"> </w:t>
      </w:r>
      <w:r>
        <w:rPr>
          <w:spacing w:val="-2"/>
        </w:rPr>
        <w:t>TRANSPORTATION</w:t>
      </w:r>
    </w:p>
    <w:p w14:paraId="3923E30F" w14:textId="77777777" w:rsidR="0096243B" w:rsidRDefault="00000000">
      <w:pPr>
        <w:pStyle w:val="BodyText"/>
        <w:spacing w:before="15"/>
        <w:ind w:right="347"/>
      </w:pPr>
      <w:r>
        <w:t>International airfare (to the Journey starting point and from the ending point) is not included in program pricing. A&amp;K has special agreements with many air carriers and can offer quotations from any gateway. Some</w:t>
      </w:r>
      <w:r>
        <w:rPr>
          <w:spacing w:val="-1"/>
        </w:rPr>
        <w:t xml:space="preserve"> </w:t>
      </w:r>
      <w:r>
        <w:t>journeys require internal</w:t>
      </w:r>
      <w:r>
        <w:rPr>
          <w:spacing w:val="-2"/>
        </w:rPr>
        <w:t xml:space="preserve"> </w:t>
      </w:r>
      <w:r>
        <w:t>flights as specified in</w:t>
      </w:r>
      <w:r>
        <w:rPr>
          <w:spacing w:val="-1"/>
        </w:rPr>
        <w:t xml:space="preserve"> </w:t>
      </w:r>
      <w:r>
        <w:t>the</w:t>
      </w:r>
      <w:r>
        <w:rPr>
          <w:spacing w:val="-2"/>
        </w:rPr>
        <w:t xml:space="preserve"> </w:t>
      </w:r>
      <w:r>
        <w:t>itinerary.</w:t>
      </w:r>
      <w:r>
        <w:rPr>
          <w:spacing w:val="-1"/>
        </w:rPr>
        <w:t xml:space="preserve"> </w:t>
      </w:r>
      <w:r>
        <w:t>This airfare is not included</w:t>
      </w:r>
      <w:r>
        <w:rPr>
          <w:spacing w:val="-1"/>
        </w:rPr>
        <w:t xml:space="preserve"> </w:t>
      </w:r>
      <w:r>
        <w:t>and must</w:t>
      </w:r>
      <w:r>
        <w:rPr>
          <w:spacing w:val="-1"/>
        </w:rPr>
        <w:t xml:space="preserve"> </w:t>
      </w:r>
      <w:r>
        <w:t>be purchased from A&amp;K. In the instance where charter flights are used and seating is limited, A&amp;K reserves the</w:t>
      </w:r>
      <w:r>
        <w:rPr>
          <w:spacing w:val="-13"/>
        </w:rPr>
        <w:t xml:space="preserve"> </w:t>
      </w:r>
      <w:r>
        <w:t>right</w:t>
      </w:r>
      <w:r>
        <w:rPr>
          <w:spacing w:val="-13"/>
        </w:rPr>
        <w:t xml:space="preserve"> </w:t>
      </w:r>
      <w:r>
        <w:t>to</w:t>
      </w:r>
      <w:r>
        <w:rPr>
          <w:spacing w:val="-13"/>
        </w:rPr>
        <w:t xml:space="preserve"> </w:t>
      </w:r>
      <w:r>
        <w:t>substitute</w:t>
      </w:r>
      <w:r>
        <w:rPr>
          <w:spacing w:val="-13"/>
        </w:rPr>
        <w:t xml:space="preserve"> </w:t>
      </w:r>
      <w:r>
        <w:t>and</w:t>
      </w:r>
      <w:r>
        <w:rPr>
          <w:spacing w:val="-13"/>
        </w:rPr>
        <w:t xml:space="preserve"> </w:t>
      </w:r>
      <w:r>
        <w:t>confirm</w:t>
      </w:r>
      <w:r>
        <w:rPr>
          <w:spacing w:val="-13"/>
        </w:rPr>
        <w:t xml:space="preserve"> </w:t>
      </w:r>
      <w:r>
        <w:t>air</w:t>
      </w:r>
      <w:r>
        <w:rPr>
          <w:spacing w:val="-12"/>
        </w:rPr>
        <w:t xml:space="preserve"> </w:t>
      </w:r>
      <w:r>
        <w:t>reservations</w:t>
      </w:r>
      <w:r>
        <w:rPr>
          <w:spacing w:val="-12"/>
        </w:rPr>
        <w:t xml:space="preserve"> </w:t>
      </w:r>
      <w:r>
        <w:t>on</w:t>
      </w:r>
      <w:r>
        <w:rPr>
          <w:spacing w:val="-11"/>
        </w:rPr>
        <w:t xml:space="preserve"> </w:t>
      </w:r>
      <w:r>
        <w:t>an</w:t>
      </w:r>
      <w:r>
        <w:rPr>
          <w:spacing w:val="-13"/>
        </w:rPr>
        <w:t xml:space="preserve"> </w:t>
      </w:r>
      <w:r>
        <w:t>available</w:t>
      </w:r>
      <w:r>
        <w:rPr>
          <w:spacing w:val="-11"/>
        </w:rPr>
        <w:t xml:space="preserve"> </w:t>
      </w:r>
      <w:r>
        <w:t>alternative</w:t>
      </w:r>
      <w:r>
        <w:rPr>
          <w:spacing w:val="-13"/>
        </w:rPr>
        <w:t xml:space="preserve"> </w:t>
      </w:r>
      <w:r>
        <w:t>scheduled</w:t>
      </w:r>
      <w:r>
        <w:rPr>
          <w:spacing w:val="-13"/>
        </w:rPr>
        <w:t xml:space="preserve"> </w:t>
      </w:r>
      <w:r>
        <w:t>air</w:t>
      </w:r>
      <w:r>
        <w:rPr>
          <w:spacing w:val="-12"/>
        </w:rPr>
        <w:t xml:space="preserve"> </w:t>
      </w:r>
      <w:r>
        <w:t>flight.</w:t>
      </w:r>
      <w:r>
        <w:rPr>
          <w:spacing w:val="-11"/>
        </w:rPr>
        <w:t xml:space="preserve"> </w:t>
      </w:r>
      <w:r>
        <w:t>All</w:t>
      </w:r>
      <w:r>
        <w:rPr>
          <w:spacing w:val="-13"/>
        </w:rPr>
        <w:t xml:space="preserve"> </w:t>
      </w:r>
      <w:r>
        <w:t>internal air is based on economy class seating and is 100% non-refundable at time of final payment (some exceptions may apply). All international air quotes are subject to change until final payment has been received by A&amp;K. Flight confirmation is based on availability. Air reservations cannot be confirmed until a passport copy is received by A&amp;K.</w:t>
      </w:r>
    </w:p>
    <w:p w14:paraId="0FDC212D" w14:textId="77777777" w:rsidR="00A23843" w:rsidRDefault="00A23843">
      <w:pPr>
        <w:pStyle w:val="BodyText"/>
        <w:spacing w:before="81"/>
      </w:pPr>
    </w:p>
    <w:p w14:paraId="694CBC4F" w14:textId="77777777" w:rsidR="00A23843" w:rsidRDefault="00A23843">
      <w:pPr>
        <w:pStyle w:val="BodyText"/>
        <w:spacing w:before="81"/>
      </w:pPr>
    </w:p>
    <w:p w14:paraId="30CA8307" w14:textId="0AF16217" w:rsidR="0096243B" w:rsidRDefault="00000000">
      <w:pPr>
        <w:pStyle w:val="BodyText"/>
        <w:spacing w:before="81"/>
      </w:pPr>
      <w:r>
        <w:t>All</w:t>
      </w:r>
      <w:r>
        <w:rPr>
          <w:spacing w:val="-1"/>
        </w:rPr>
        <w:t xml:space="preserve"> </w:t>
      </w:r>
      <w:r>
        <w:t>air</w:t>
      </w:r>
      <w:r>
        <w:rPr>
          <w:spacing w:val="1"/>
        </w:rPr>
        <w:t xml:space="preserve"> </w:t>
      </w:r>
      <w:r>
        <w:t>carriers</w:t>
      </w:r>
      <w:r>
        <w:rPr>
          <w:spacing w:val="1"/>
        </w:rPr>
        <w:t xml:space="preserve"> </w:t>
      </w:r>
      <w:r>
        <w:t>are independent contractors</w:t>
      </w:r>
      <w:r>
        <w:rPr>
          <w:spacing w:val="1"/>
        </w:rPr>
        <w:t xml:space="preserve"> </w:t>
      </w:r>
      <w:r>
        <w:t>and are</w:t>
      </w:r>
      <w:r>
        <w:rPr>
          <w:spacing w:val="3"/>
        </w:rPr>
        <w:t xml:space="preserve"> </w:t>
      </w:r>
      <w:r>
        <w:t>not owned,</w:t>
      </w:r>
      <w:r>
        <w:rPr>
          <w:spacing w:val="2"/>
        </w:rPr>
        <w:t xml:space="preserve"> </w:t>
      </w:r>
      <w:r>
        <w:t>managed, controlled or</w:t>
      </w:r>
      <w:r>
        <w:rPr>
          <w:spacing w:val="1"/>
        </w:rPr>
        <w:t xml:space="preserve"> </w:t>
      </w:r>
      <w:r>
        <w:t>operated</w:t>
      </w:r>
      <w:r>
        <w:rPr>
          <w:spacing w:val="-1"/>
        </w:rPr>
        <w:t xml:space="preserve"> </w:t>
      </w:r>
      <w:r>
        <w:t>by</w:t>
      </w:r>
      <w:r>
        <w:rPr>
          <w:spacing w:val="3"/>
        </w:rPr>
        <w:t xml:space="preserve"> </w:t>
      </w:r>
      <w:r>
        <w:rPr>
          <w:spacing w:val="-4"/>
        </w:rPr>
        <w:t>A&amp;K.</w:t>
      </w:r>
    </w:p>
    <w:p w14:paraId="0BED4255" w14:textId="77777777" w:rsidR="0096243B" w:rsidRDefault="00000000">
      <w:pPr>
        <w:pStyle w:val="BodyText"/>
        <w:spacing w:before="78"/>
        <w:ind w:right="352"/>
      </w:pPr>
      <w:r>
        <w:t xml:space="preserve">Your airline ticket constitutes a contract between </w:t>
      </w:r>
      <w:proofErr w:type="gramStart"/>
      <w:r>
        <w:t>yourself</w:t>
      </w:r>
      <w:proofErr w:type="gramEnd"/>
      <w:r>
        <w:t xml:space="preserve"> and the airlines (and not A&amp;K) based on their terms and conditions, even if purchased through A&amp;K. A&amp;K shall not be liable and does not assume responsibility for, or accept claims </w:t>
      </w:r>
      <w:proofErr w:type="gramStart"/>
      <w:r>
        <w:t>with regard to</w:t>
      </w:r>
      <w:proofErr w:type="gramEnd"/>
      <w:r>
        <w:t>, seat assignments, schedule changes, insufficient travel documentation, flight changes and/or cancellations. Should you change or cancel your air transportation arrangements before or after your travel begins, all airline change and cancellation fees will apply.</w:t>
      </w:r>
    </w:p>
    <w:p w14:paraId="28166928" w14:textId="77777777" w:rsidR="0096243B" w:rsidRDefault="0096243B">
      <w:pPr>
        <w:pStyle w:val="BodyText"/>
        <w:spacing w:before="10"/>
        <w:ind w:left="0"/>
        <w:jc w:val="left"/>
      </w:pPr>
    </w:p>
    <w:p w14:paraId="7ECCF8CC" w14:textId="77777777" w:rsidR="0096243B" w:rsidRDefault="00000000">
      <w:pPr>
        <w:pStyle w:val="Heading1"/>
        <w:numPr>
          <w:ilvl w:val="0"/>
          <w:numId w:val="4"/>
        </w:numPr>
        <w:tabs>
          <w:tab w:val="left" w:pos="692"/>
        </w:tabs>
        <w:ind w:left="692" w:hanging="332"/>
      </w:pPr>
      <w:r>
        <w:rPr>
          <w:spacing w:val="-2"/>
        </w:rPr>
        <w:t>BAGGAGE</w:t>
      </w:r>
    </w:p>
    <w:p w14:paraId="18719F13" w14:textId="77777777" w:rsidR="0096243B" w:rsidRDefault="00000000">
      <w:pPr>
        <w:pStyle w:val="BodyText"/>
        <w:spacing w:before="15"/>
        <w:ind w:right="365"/>
      </w:pPr>
      <w:r>
        <w:t xml:space="preserve">A&amp;K provides porterage of up to two (2) pieces of baggage per person. Please note should your journey include internal/domestic or charter flights, your luggage allowance may be less than two (2) pieces of baggage and weight/size </w:t>
      </w:r>
      <w:proofErr w:type="gramStart"/>
      <w:r>
        <w:t>restrictions</w:t>
      </w:r>
      <w:proofErr w:type="gramEnd"/>
      <w:r>
        <w:t xml:space="preserve"> and additional costs may apply.</w:t>
      </w:r>
    </w:p>
    <w:p w14:paraId="59F06435" w14:textId="77777777" w:rsidR="0096243B" w:rsidRDefault="0096243B">
      <w:pPr>
        <w:pStyle w:val="BodyText"/>
        <w:spacing w:before="6"/>
        <w:ind w:left="0"/>
        <w:jc w:val="left"/>
      </w:pPr>
    </w:p>
    <w:p w14:paraId="764129F4" w14:textId="77777777" w:rsidR="0096243B" w:rsidRDefault="00000000">
      <w:pPr>
        <w:pStyle w:val="BodyText"/>
        <w:ind w:right="356"/>
      </w:pPr>
      <w:r>
        <w:t>Details</w:t>
      </w:r>
      <w:r>
        <w:rPr>
          <w:spacing w:val="-11"/>
        </w:rPr>
        <w:t xml:space="preserve"> </w:t>
      </w:r>
      <w:r>
        <w:t>will</w:t>
      </w:r>
      <w:r>
        <w:rPr>
          <w:spacing w:val="-13"/>
        </w:rPr>
        <w:t xml:space="preserve"> </w:t>
      </w:r>
      <w:r>
        <w:t>be</w:t>
      </w:r>
      <w:r>
        <w:rPr>
          <w:spacing w:val="-14"/>
        </w:rPr>
        <w:t xml:space="preserve"> </w:t>
      </w:r>
      <w:r>
        <w:t>provided</w:t>
      </w:r>
      <w:r>
        <w:rPr>
          <w:spacing w:val="-13"/>
        </w:rPr>
        <w:t xml:space="preserve"> </w:t>
      </w:r>
      <w:r>
        <w:t>in</w:t>
      </w:r>
      <w:r>
        <w:rPr>
          <w:spacing w:val="-14"/>
        </w:rPr>
        <w:t xml:space="preserve"> </w:t>
      </w:r>
      <w:r>
        <w:t>your</w:t>
      </w:r>
      <w:r>
        <w:rPr>
          <w:spacing w:val="-10"/>
        </w:rPr>
        <w:t xml:space="preserve"> </w:t>
      </w:r>
      <w:r>
        <w:t>Pre-Travel</w:t>
      </w:r>
      <w:r>
        <w:rPr>
          <w:spacing w:val="-13"/>
        </w:rPr>
        <w:t xml:space="preserve"> </w:t>
      </w:r>
      <w:r>
        <w:t>Documentation.</w:t>
      </w:r>
      <w:r>
        <w:rPr>
          <w:spacing w:val="-9"/>
        </w:rPr>
        <w:t xml:space="preserve"> </w:t>
      </w:r>
      <w:r>
        <w:t>Baggage</w:t>
      </w:r>
      <w:r>
        <w:rPr>
          <w:spacing w:val="-12"/>
        </w:rPr>
        <w:t xml:space="preserve"> </w:t>
      </w:r>
      <w:r>
        <w:t>and</w:t>
      </w:r>
      <w:r>
        <w:rPr>
          <w:spacing w:val="-12"/>
        </w:rPr>
        <w:t xml:space="preserve"> </w:t>
      </w:r>
      <w:r>
        <w:t>personal</w:t>
      </w:r>
      <w:r>
        <w:rPr>
          <w:spacing w:val="-13"/>
        </w:rPr>
        <w:t xml:space="preserve"> </w:t>
      </w:r>
      <w:r>
        <w:t>effects</w:t>
      </w:r>
      <w:r>
        <w:rPr>
          <w:spacing w:val="-13"/>
        </w:rPr>
        <w:t xml:space="preserve"> </w:t>
      </w:r>
      <w:r>
        <w:t>are</w:t>
      </w:r>
      <w:r>
        <w:rPr>
          <w:spacing w:val="-14"/>
        </w:rPr>
        <w:t xml:space="preserve"> </w:t>
      </w:r>
      <w:r>
        <w:t>at</w:t>
      </w:r>
      <w:r>
        <w:rPr>
          <w:spacing w:val="-14"/>
        </w:rPr>
        <w:t xml:space="preserve"> </w:t>
      </w:r>
      <w:r>
        <w:t>the</w:t>
      </w:r>
      <w:r>
        <w:rPr>
          <w:spacing w:val="-14"/>
        </w:rPr>
        <w:t xml:space="preserve"> </w:t>
      </w:r>
      <w:r>
        <w:t>owner’s risk throughout the travel program, and A&amp;K assumes no liability for lost, stolen or damaged baggage. Please check with your international carrier for other baggage restrictions and fees applicable to your international flights.</w:t>
      </w:r>
    </w:p>
    <w:p w14:paraId="3CF37AA4" w14:textId="77777777" w:rsidR="0096243B" w:rsidRDefault="0096243B">
      <w:pPr>
        <w:pStyle w:val="BodyText"/>
        <w:spacing w:before="12"/>
        <w:ind w:left="0"/>
        <w:jc w:val="left"/>
      </w:pPr>
    </w:p>
    <w:p w14:paraId="63B4A8F0" w14:textId="77777777" w:rsidR="0096243B" w:rsidRDefault="00000000">
      <w:pPr>
        <w:pStyle w:val="Heading1"/>
        <w:numPr>
          <w:ilvl w:val="0"/>
          <w:numId w:val="4"/>
        </w:numPr>
        <w:tabs>
          <w:tab w:val="left" w:pos="692"/>
        </w:tabs>
        <w:ind w:left="692" w:hanging="332"/>
      </w:pPr>
      <w:r>
        <w:t>A&amp;K</w:t>
      </w:r>
      <w:r>
        <w:rPr>
          <w:spacing w:val="-14"/>
        </w:rPr>
        <w:t xml:space="preserve"> </w:t>
      </w:r>
      <w:r>
        <w:t>MOBILE</w:t>
      </w:r>
      <w:r>
        <w:rPr>
          <w:spacing w:val="-13"/>
        </w:rPr>
        <w:t xml:space="preserve"> </w:t>
      </w:r>
      <w:r>
        <w:rPr>
          <w:spacing w:val="-5"/>
        </w:rPr>
        <w:t>APP</w:t>
      </w:r>
    </w:p>
    <w:p w14:paraId="24C1E458" w14:textId="77777777" w:rsidR="0096243B" w:rsidRDefault="00000000">
      <w:pPr>
        <w:pStyle w:val="BodyText"/>
        <w:spacing w:before="13" w:line="261" w:lineRule="auto"/>
        <w:ind w:right="348"/>
      </w:pPr>
      <w:r>
        <w:t>We may provide information for your journey via a web platform and an A&amp;K mobile app (the “App”). The use of the App is merely intended to offer an interactive option to view your itinerary and other related information. Once</w:t>
      </w:r>
      <w:r>
        <w:rPr>
          <w:spacing w:val="-5"/>
        </w:rPr>
        <w:t xml:space="preserve"> </w:t>
      </w:r>
      <w:r>
        <w:t>downloaded, you are</w:t>
      </w:r>
      <w:r>
        <w:rPr>
          <w:spacing w:val="-1"/>
        </w:rPr>
        <w:t xml:space="preserve"> </w:t>
      </w:r>
      <w:r>
        <w:t>subject</w:t>
      </w:r>
      <w:r>
        <w:rPr>
          <w:spacing w:val="-3"/>
        </w:rPr>
        <w:t xml:space="preserve"> </w:t>
      </w:r>
      <w:r>
        <w:t>to</w:t>
      </w:r>
      <w:r>
        <w:rPr>
          <w:spacing w:val="-6"/>
        </w:rPr>
        <w:t xml:space="preserve"> </w:t>
      </w:r>
      <w:r>
        <w:t>the</w:t>
      </w:r>
      <w:r>
        <w:rPr>
          <w:spacing w:val="-2"/>
        </w:rPr>
        <w:t xml:space="preserve"> </w:t>
      </w:r>
      <w:r>
        <w:t>A&amp;K</w:t>
      </w:r>
      <w:r>
        <w:rPr>
          <w:spacing w:val="-2"/>
        </w:rPr>
        <w:t xml:space="preserve"> </w:t>
      </w:r>
      <w:r>
        <w:t>privacy</w:t>
      </w:r>
      <w:r>
        <w:rPr>
          <w:spacing w:val="-2"/>
        </w:rPr>
        <w:t xml:space="preserve"> </w:t>
      </w:r>
      <w:r>
        <w:t>policy and</w:t>
      </w:r>
      <w:r>
        <w:rPr>
          <w:spacing w:val="-4"/>
        </w:rPr>
        <w:t xml:space="preserve"> </w:t>
      </w:r>
      <w:r>
        <w:t>terms</w:t>
      </w:r>
      <w:r>
        <w:rPr>
          <w:spacing w:val="-5"/>
        </w:rPr>
        <w:t xml:space="preserve"> </w:t>
      </w:r>
      <w:r>
        <w:t>of use</w:t>
      </w:r>
      <w:r>
        <w:rPr>
          <w:spacing w:val="-5"/>
        </w:rPr>
        <w:t xml:space="preserve"> </w:t>
      </w:r>
      <w:r>
        <w:t>as</w:t>
      </w:r>
      <w:r>
        <w:rPr>
          <w:spacing w:val="-2"/>
        </w:rPr>
        <w:t xml:space="preserve"> </w:t>
      </w:r>
      <w:r>
        <w:t>found</w:t>
      </w:r>
      <w:r>
        <w:rPr>
          <w:spacing w:val="-2"/>
        </w:rPr>
        <w:t xml:space="preserve"> </w:t>
      </w:r>
      <w:r>
        <w:t>in</w:t>
      </w:r>
      <w:r>
        <w:rPr>
          <w:spacing w:val="-4"/>
        </w:rPr>
        <w:t xml:space="preserve"> </w:t>
      </w:r>
      <w:r>
        <w:t>the App. You are responsible if you provide access or use</w:t>
      </w:r>
      <w:r>
        <w:rPr>
          <w:spacing w:val="-1"/>
        </w:rPr>
        <w:t xml:space="preserve"> </w:t>
      </w:r>
      <w:r>
        <w:t>of the App to any members of your traveling party.</w:t>
      </w:r>
    </w:p>
    <w:p w14:paraId="3D61BFB0" w14:textId="77777777" w:rsidR="0096243B" w:rsidRDefault="00000000">
      <w:pPr>
        <w:pStyle w:val="Heading1"/>
        <w:numPr>
          <w:ilvl w:val="0"/>
          <w:numId w:val="4"/>
        </w:numPr>
        <w:tabs>
          <w:tab w:val="left" w:pos="692"/>
        </w:tabs>
        <w:spacing w:before="149"/>
        <w:ind w:left="692" w:hanging="332"/>
      </w:pPr>
      <w:r>
        <w:rPr>
          <w:spacing w:val="-2"/>
        </w:rPr>
        <w:t>PHOTOGRAPHY</w:t>
      </w:r>
      <w:r>
        <w:rPr>
          <w:spacing w:val="-9"/>
        </w:rPr>
        <w:t xml:space="preserve"> </w:t>
      </w:r>
      <w:r>
        <w:rPr>
          <w:spacing w:val="-2"/>
        </w:rPr>
        <w:t>DURING</w:t>
      </w:r>
      <w:r>
        <w:rPr>
          <w:spacing w:val="-1"/>
        </w:rPr>
        <w:t xml:space="preserve"> </w:t>
      </w:r>
      <w:r>
        <w:rPr>
          <w:spacing w:val="-2"/>
        </w:rPr>
        <w:t>TRAVEL</w:t>
      </w:r>
    </w:p>
    <w:p w14:paraId="6A0393DC" w14:textId="77777777" w:rsidR="0096243B" w:rsidRDefault="00000000">
      <w:pPr>
        <w:pStyle w:val="BodyText"/>
        <w:spacing w:before="10" w:line="252" w:lineRule="auto"/>
        <w:ind w:right="343"/>
      </w:pPr>
      <w:r>
        <w:t>A&amp;K</w:t>
      </w:r>
      <w:r>
        <w:rPr>
          <w:spacing w:val="-7"/>
        </w:rPr>
        <w:t xml:space="preserve"> </w:t>
      </w:r>
      <w:r>
        <w:t>may</w:t>
      </w:r>
      <w:r>
        <w:rPr>
          <w:spacing w:val="-5"/>
        </w:rPr>
        <w:t xml:space="preserve"> </w:t>
      </w:r>
      <w:r>
        <w:t>take</w:t>
      </w:r>
      <w:r>
        <w:rPr>
          <w:spacing w:val="-6"/>
        </w:rPr>
        <w:t xml:space="preserve"> </w:t>
      </w:r>
      <w:r>
        <w:t>photographs and</w:t>
      </w:r>
      <w:r>
        <w:rPr>
          <w:spacing w:val="-1"/>
        </w:rPr>
        <w:t xml:space="preserve"> </w:t>
      </w:r>
      <w:r>
        <w:t>video</w:t>
      </w:r>
      <w:r>
        <w:rPr>
          <w:spacing w:val="-7"/>
        </w:rPr>
        <w:t xml:space="preserve"> </w:t>
      </w:r>
      <w:r>
        <w:t>of</w:t>
      </w:r>
      <w:r>
        <w:rPr>
          <w:spacing w:val="-4"/>
        </w:rPr>
        <w:t xml:space="preserve"> </w:t>
      </w:r>
      <w:r>
        <w:t>Guests</w:t>
      </w:r>
      <w:r>
        <w:rPr>
          <w:spacing w:val="-5"/>
        </w:rPr>
        <w:t xml:space="preserve"> </w:t>
      </w:r>
      <w:r>
        <w:t>during</w:t>
      </w:r>
      <w:r>
        <w:rPr>
          <w:spacing w:val="-2"/>
        </w:rPr>
        <w:t xml:space="preserve"> </w:t>
      </w:r>
      <w:r>
        <w:t>the</w:t>
      </w:r>
      <w:r>
        <w:rPr>
          <w:spacing w:val="-7"/>
        </w:rPr>
        <w:t xml:space="preserve"> </w:t>
      </w:r>
      <w:r>
        <w:t>operation</w:t>
      </w:r>
      <w:r>
        <w:rPr>
          <w:spacing w:val="-1"/>
        </w:rPr>
        <w:t xml:space="preserve"> </w:t>
      </w:r>
      <w:r>
        <w:t>of</w:t>
      </w:r>
      <w:r>
        <w:rPr>
          <w:spacing w:val="-2"/>
        </w:rPr>
        <w:t xml:space="preserve"> </w:t>
      </w:r>
      <w:r>
        <w:t>any</w:t>
      </w:r>
      <w:r>
        <w:rPr>
          <w:spacing w:val="-5"/>
        </w:rPr>
        <w:t xml:space="preserve"> </w:t>
      </w:r>
      <w:r>
        <w:t>Journey</w:t>
      </w:r>
      <w:r>
        <w:rPr>
          <w:spacing w:val="-1"/>
        </w:rPr>
        <w:t xml:space="preserve"> </w:t>
      </w:r>
      <w:r>
        <w:t>or</w:t>
      </w:r>
      <w:r>
        <w:rPr>
          <w:spacing w:val="-5"/>
        </w:rPr>
        <w:t xml:space="preserve"> </w:t>
      </w:r>
      <w:r>
        <w:t>part</w:t>
      </w:r>
      <w:r>
        <w:rPr>
          <w:spacing w:val="-8"/>
        </w:rPr>
        <w:t xml:space="preserve"> </w:t>
      </w:r>
      <w:r>
        <w:t>thereof and</w:t>
      </w:r>
      <w:r>
        <w:rPr>
          <w:spacing w:val="-8"/>
        </w:rPr>
        <w:t xml:space="preserve"> </w:t>
      </w:r>
      <w:r>
        <w:t>to use,</w:t>
      </w:r>
      <w:r>
        <w:rPr>
          <w:spacing w:val="-2"/>
        </w:rPr>
        <w:t xml:space="preserve"> </w:t>
      </w:r>
      <w:r>
        <w:t>re-use, publish, and republish their image, identity likeness,</w:t>
      </w:r>
      <w:r>
        <w:rPr>
          <w:spacing w:val="40"/>
        </w:rPr>
        <w:t xml:space="preserve"> </w:t>
      </w:r>
      <w:r>
        <w:t>voice, interview, statements, video clips and sound recordings, and/or photographic portraits or pictures in which Guest(s) may be included (an “Image”), for promotional purposes during the Journey and thereafter. You will be asked to provide your explicit consent for this before travel and on behalf of all passengers, including Minors.</w:t>
      </w:r>
      <w:r>
        <w:rPr>
          <w:spacing w:val="40"/>
        </w:rPr>
        <w:t xml:space="preserve"> </w:t>
      </w:r>
      <w:r>
        <w:t>By booking a Journey</w:t>
      </w:r>
      <w:r>
        <w:rPr>
          <w:spacing w:val="-1"/>
        </w:rPr>
        <w:t xml:space="preserve"> </w:t>
      </w:r>
      <w:r>
        <w:t>with</w:t>
      </w:r>
      <w:r>
        <w:rPr>
          <w:spacing w:val="-2"/>
        </w:rPr>
        <w:t xml:space="preserve"> </w:t>
      </w:r>
      <w:r>
        <w:t>A&amp;K,</w:t>
      </w:r>
      <w:r>
        <w:rPr>
          <w:spacing w:val="-2"/>
        </w:rPr>
        <w:t xml:space="preserve"> </w:t>
      </w:r>
      <w:r>
        <w:t>Guests</w:t>
      </w:r>
      <w:r>
        <w:rPr>
          <w:spacing w:val="-1"/>
        </w:rPr>
        <w:t xml:space="preserve"> </w:t>
      </w:r>
      <w:r>
        <w:t>acknowledge</w:t>
      </w:r>
      <w:r>
        <w:rPr>
          <w:spacing w:val="-2"/>
        </w:rPr>
        <w:t xml:space="preserve"> </w:t>
      </w:r>
      <w:r>
        <w:t>that A&amp;K</w:t>
      </w:r>
      <w:r>
        <w:rPr>
          <w:spacing w:val="-2"/>
        </w:rPr>
        <w:t xml:space="preserve"> </w:t>
      </w:r>
      <w:r>
        <w:t>is</w:t>
      </w:r>
      <w:r>
        <w:rPr>
          <w:spacing w:val="-1"/>
        </w:rPr>
        <w:t xml:space="preserve"> </w:t>
      </w:r>
      <w:r>
        <w:t>the</w:t>
      </w:r>
      <w:r>
        <w:rPr>
          <w:spacing w:val="-2"/>
        </w:rPr>
        <w:t xml:space="preserve"> </w:t>
      </w:r>
      <w:r>
        <w:t>owner</w:t>
      </w:r>
      <w:r>
        <w:rPr>
          <w:spacing w:val="-1"/>
        </w:rPr>
        <w:t xml:space="preserve"> </w:t>
      </w:r>
      <w:r>
        <w:t>of</w:t>
      </w:r>
      <w:r>
        <w:rPr>
          <w:spacing w:val="-2"/>
        </w:rPr>
        <w:t xml:space="preserve"> </w:t>
      </w:r>
      <w:r>
        <w:t>the</w:t>
      </w:r>
      <w:r>
        <w:rPr>
          <w:spacing w:val="-3"/>
        </w:rPr>
        <w:t xml:space="preserve"> </w:t>
      </w:r>
      <w:r>
        <w:t>photographs</w:t>
      </w:r>
      <w:r>
        <w:rPr>
          <w:spacing w:val="-1"/>
        </w:rPr>
        <w:t xml:space="preserve"> </w:t>
      </w:r>
      <w:r>
        <w:t>and</w:t>
      </w:r>
      <w:r>
        <w:rPr>
          <w:spacing w:val="-2"/>
        </w:rPr>
        <w:t xml:space="preserve"> </w:t>
      </w:r>
      <w:r>
        <w:t>video and</w:t>
      </w:r>
      <w:r>
        <w:rPr>
          <w:spacing w:val="-4"/>
        </w:rPr>
        <w:t xml:space="preserve"> </w:t>
      </w:r>
      <w:r>
        <w:t>agree</w:t>
      </w:r>
      <w:r>
        <w:rPr>
          <w:spacing w:val="-4"/>
        </w:rPr>
        <w:t xml:space="preserve"> </w:t>
      </w:r>
      <w:r>
        <w:t xml:space="preserve">to </w:t>
      </w:r>
      <w:r>
        <w:rPr>
          <w:spacing w:val="-2"/>
        </w:rPr>
        <w:t>allow</w:t>
      </w:r>
      <w:r>
        <w:rPr>
          <w:spacing w:val="-5"/>
        </w:rPr>
        <w:t xml:space="preserve"> </w:t>
      </w:r>
      <w:r>
        <w:rPr>
          <w:spacing w:val="-2"/>
        </w:rPr>
        <w:t>their</w:t>
      </w:r>
      <w:r>
        <w:rPr>
          <w:spacing w:val="-10"/>
        </w:rPr>
        <w:t xml:space="preserve"> </w:t>
      </w:r>
      <w:r>
        <w:rPr>
          <w:spacing w:val="-2"/>
        </w:rPr>
        <w:t>Image</w:t>
      </w:r>
      <w:r>
        <w:rPr>
          <w:spacing w:val="-11"/>
        </w:rPr>
        <w:t xml:space="preserve"> </w:t>
      </w:r>
      <w:r>
        <w:rPr>
          <w:spacing w:val="-2"/>
        </w:rPr>
        <w:t>to</w:t>
      </w:r>
      <w:r>
        <w:rPr>
          <w:spacing w:val="-11"/>
        </w:rPr>
        <w:t xml:space="preserve"> </w:t>
      </w:r>
      <w:r>
        <w:rPr>
          <w:spacing w:val="-2"/>
        </w:rPr>
        <w:t>be</w:t>
      </w:r>
      <w:r>
        <w:rPr>
          <w:spacing w:val="-5"/>
        </w:rPr>
        <w:t xml:space="preserve"> </w:t>
      </w:r>
      <w:r>
        <w:rPr>
          <w:spacing w:val="-2"/>
        </w:rPr>
        <w:t>used</w:t>
      </w:r>
      <w:r>
        <w:rPr>
          <w:spacing w:val="-8"/>
        </w:rPr>
        <w:t xml:space="preserve"> </w:t>
      </w:r>
      <w:r>
        <w:rPr>
          <w:spacing w:val="-2"/>
        </w:rPr>
        <w:t>in</w:t>
      </w:r>
      <w:r>
        <w:rPr>
          <w:spacing w:val="-8"/>
        </w:rPr>
        <w:t xml:space="preserve"> </w:t>
      </w:r>
      <w:r>
        <w:rPr>
          <w:spacing w:val="-2"/>
        </w:rPr>
        <w:t>such</w:t>
      </w:r>
      <w:r>
        <w:rPr>
          <w:spacing w:val="-11"/>
        </w:rPr>
        <w:t xml:space="preserve"> </w:t>
      </w:r>
      <w:r>
        <w:rPr>
          <w:spacing w:val="-2"/>
        </w:rPr>
        <w:t>photographs</w:t>
      </w:r>
      <w:r>
        <w:rPr>
          <w:spacing w:val="-3"/>
        </w:rPr>
        <w:t xml:space="preserve"> </w:t>
      </w:r>
      <w:r>
        <w:rPr>
          <w:spacing w:val="-2"/>
        </w:rPr>
        <w:t>and</w:t>
      </w:r>
      <w:r>
        <w:rPr>
          <w:spacing w:val="-11"/>
        </w:rPr>
        <w:t xml:space="preserve"> </w:t>
      </w:r>
      <w:r>
        <w:rPr>
          <w:spacing w:val="-2"/>
        </w:rPr>
        <w:t>videos,</w:t>
      </w:r>
      <w:r>
        <w:rPr>
          <w:spacing w:val="-5"/>
        </w:rPr>
        <w:t xml:space="preserve"> </w:t>
      </w:r>
      <w:r>
        <w:rPr>
          <w:spacing w:val="-2"/>
        </w:rPr>
        <w:t>which</w:t>
      </w:r>
      <w:r>
        <w:rPr>
          <w:spacing w:val="-10"/>
        </w:rPr>
        <w:t xml:space="preserve"> </w:t>
      </w:r>
      <w:r>
        <w:rPr>
          <w:spacing w:val="-2"/>
        </w:rPr>
        <w:t>may</w:t>
      </w:r>
      <w:r>
        <w:rPr>
          <w:spacing w:val="-10"/>
        </w:rPr>
        <w:t xml:space="preserve"> </w:t>
      </w:r>
      <w:r>
        <w:rPr>
          <w:spacing w:val="-2"/>
        </w:rPr>
        <w:t>thereafter,</w:t>
      </w:r>
      <w:r>
        <w:rPr>
          <w:spacing w:val="-4"/>
        </w:rPr>
        <w:t xml:space="preserve"> </w:t>
      </w:r>
      <w:r>
        <w:rPr>
          <w:spacing w:val="-2"/>
        </w:rPr>
        <w:t>be</w:t>
      </w:r>
      <w:r>
        <w:rPr>
          <w:spacing w:val="-7"/>
        </w:rPr>
        <w:t xml:space="preserve"> </w:t>
      </w:r>
      <w:r>
        <w:rPr>
          <w:spacing w:val="-2"/>
        </w:rPr>
        <w:t>used</w:t>
      </w:r>
      <w:r>
        <w:rPr>
          <w:spacing w:val="-5"/>
        </w:rPr>
        <w:t xml:space="preserve"> </w:t>
      </w:r>
      <w:r>
        <w:rPr>
          <w:spacing w:val="-2"/>
        </w:rPr>
        <w:t>by</w:t>
      </w:r>
      <w:r>
        <w:rPr>
          <w:spacing w:val="-4"/>
        </w:rPr>
        <w:t xml:space="preserve"> </w:t>
      </w:r>
      <w:r>
        <w:rPr>
          <w:spacing w:val="-2"/>
        </w:rPr>
        <w:t>A&amp;K.</w:t>
      </w:r>
      <w:r>
        <w:rPr>
          <w:spacing w:val="-5"/>
        </w:rPr>
        <w:t xml:space="preserve"> </w:t>
      </w:r>
      <w:r>
        <w:rPr>
          <w:spacing w:val="-2"/>
        </w:rPr>
        <w:t xml:space="preserve">Guests </w:t>
      </w:r>
      <w:r>
        <w:t xml:space="preserve">who prefer that their images not be used must (1) decline authorization on the pre- departure passenger form and (2) identify themselves to their Resident Tour Director at the beginning of their Journey; and (3) notify their A&amp;K Travel Consultant by email, not later than thirty (30) days following the end of the Guest’s </w:t>
      </w:r>
      <w:r>
        <w:rPr>
          <w:spacing w:val="-2"/>
        </w:rPr>
        <w:t>Journey.</w:t>
      </w:r>
    </w:p>
    <w:p w14:paraId="264C3F5B" w14:textId="77777777" w:rsidR="0096243B" w:rsidRDefault="0096243B">
      <w:pPr>
        <w:pStyle w:val="BodyText"/>
        <w:spacing w:before="32"/>
        <w:ind w:left="0"/>
        <w:jc w:val="left"/>
      </w:pPr>
    </w:p>
    <w:p w14:paraId="56275721" w14:textId="77777777" w:rsidR="0096243B" w:rsidRDefault="00000000">
      <w:pPr>
        <w:pStyle w:val="Heading1"/>
        <w:numPr>
          <w:ilvl w:val="0"/>
          <w:numId w:val="4"/>
        </w:numPr>
        <w:tabs>
          <w:tab w:val="left" w:pos="960"/>
        </w:tabs>
        <w:spacing w:before="1"/>
        <w:ind w:left="960" w:hanging="600"/>
      </w:pPr>
      <w:r>
        <w:t>PRIVATE</w:t>
      </w:r>
      <w:r>
        <w:rPr>
          <w:spacing w:val="-8"/>
        </w:rPr>
        <w:t xml:space="preserve"> </w:t>
      </w:r>
      <w:r>
        <w:t>ESTATES</w:t>
      </w:r>
      <w:r>
        <w:rPr>
          <w:spacing w:val="-9"/>
        </w:rPr>
        <w:t xml:space="preserve"> </w:t>
      </w:r>
      <w:r>
        <w:rPr>
          <w:spacing w:val="-2"/>
        </w:rPr>
        <w:t>DAMAGES</w:t>
      </w:r>
    </w:p>
    <w:p w14:paraId="3E467B5C" w14:textId="77777777" w:rsidR="0096243B" w:rsidRDefault="00000000">
      <w:pPr>
        <w:pStyle w:val="BodyText"/>
        <w:spacing w:before="22" w:line="252" w:lineRule="auto"/>
        <w:ind w:right="343"/>
      </w:pPr>
      <w:r>
        <w:t>Where a Guest books a Private Estate, the Guest will be responsible for any damages to the property (including any property within it or any gardens) that occur during their stay whether caused by willful or accidental</w:t>
      </w:r>
      <w:r>
        <w:rPr>
          <w:spacing w:val="-3"/>
        </w:rPr>
        <w:t xml:space="preserve"> </w:t>
      </w:r>
      <w:r>
        <w:t>damage</w:t>
      </w:r>
      <w:r>
        <w:rPr>
          <w:spacing w:val="-3"/>
        </w:rPr>
        <w:t xml:space="preserve"> </w:t>
      </w:r>
      <w:r>
        <w:t>by</w:t>
      </w:r>
      <w:r>
        <w:rPr>
          <w:spacing w:val="-3"/>
        </w:rPr>
        <w:t xml:space="preserve"> </w:t>
      </w:r>
      <w:r>
        <w:t>any members</w:t>
      </w:r>
      <w:r>
        <w:rPr>
          <w:spacing w:val="-3"/>
        </w:rPr>
        <w:t xml:space="preserve"> </w:t>
      </w:r>
      <w:r>
        <w:t>of</w:t>
      </w:r>
      <w:r>
        <w:rPr>
          <w:spacing w:val="-2"/>
        </w:rPr>
        <w:t xml:space="preserve"> </w:t>
      </w:r>
      <w:r>
        <w:t>Guest’s</w:t>
      </w:r>
      <w:r>
        <w:rPr>
          <w:spacing w:val="-3"/>
        </w:rPr>
        <w:t xml:space="preserve"> </w:t>
      </w:r>
      <w:r>
        <w:t>party. As</w:t>
      </w:r>
      <w:r>
        <w:rPr>
          <w:spacing w:val="-3"/>
        </w:rPr>
        <w:t xml:space="preserve"> </w:t>
      </w:r>
      <w:r>
        <w:t>a</w:t>
      </w:r>
      <w:r>
        <w:rPr>
          <w:spacing w:val="-4"/>
        </w:rPr>
        <w:t xml:space="preserve"> </w:t>
      </w:r>
      <w:r>
        <w:t>condition</w:t>
      </w:r>
      <w:r>
        <w:rPr>
          <w:spacing w:val="-2"/>
        </w:rPr>
        <w:t xml:space="preserve"> </w:t>
      </w:r>
      <w:r>
        <w:t>of</w:t>
      </w:r>
      <w:r>
        <w:rPr>
          <w:spacing w:val="-4"/>
        </w:rPr>
        <w:t xml:space="preserve"> </w:t>
      </w:r>
      <w:r>
        <w:t>your</w:t>
      </w:r>
      <w:r>
        <w:rPr>
          <w:spacing w:val="-1"/>
        </w:rPr>
        <w:t xml:space="preserve"> </w:t>
      </w:r>
      <w:proofErr w:type="gramStart"/>
      <w:r>
        <w:t>Booking</w:t>
      </w:r>
      <w:proofErr w:type="gramEnd"/>
      <w:r>
        <w:rPr>
          <w:spacing w:val="-2"/>
        </w:rPr>
        <w:t xml:space="preserve"> </w:t>
      </w:r>
      <w:r>
        <w:t>we</w:t>
      </w:r>
      <w:r>
        <w:rPr>
          <w:spacing w:val="-2"/>
        </w:rPr>
        <w:t xml:space="preserve"> </w:t>
      </w:r>
      <w:r>
        <w:t>shall</w:t>
      </w:r>
      <w:r>
        <w:rPr>
          <w:spacing w:val="-3"/>
        </w:rPr>
        <w:t xml:space="preserve"> </w:t>
      </w:r>
      <w:r>
        <w:t>also</w:t>
      </w:r>
      <w:r>
        <w:rPr>
          <w:spacing w:val="-2"/>
        </w:rPr>
        <w:t xml:space="preserve"> </w:t>
      </w:r>
      <w:r>
        <w:t>require details of a credit card in the Guest’s name at the time of final payment. Prior to commencement of the Journey,</w:t>
      </w:r>
      <w:r>
        <w:rPr>
          <w:spacing w:val="-9"/>
        </w:rPr>
        <w:t xml:space="preserve"> </w:t>
      </w:r>
      <w:r>
        <w:t>we</w:t>
      </w:r>
      <w:r>
        <w:rPr>
          <w:spacing w:val="-9"/>
        </w:rPr>
        <w:t xml:space="preserve"> </w:t>
      </w:r>
      <w:r>
        <w:t>will</w:t>
      </w:r>
      <w:r>
        <w:rPr>
          <w:spacing w:val="-10"/>
        </w:rPr>
        <w:t xml:space="preserve"> </w:t>
      </w:r>
      <w:r>
        <w:t>carry</w:t>
      </w:r>
      <w:r>
        <w:rPr>
          <w:spacing w:val="-8"/>
        </w:rPr>
        <w:t xml:space="preserve"> </w:t>
      </w:r>
      <w:r>
        <w:t>out</w:t>
      </w:r>
      <w:r>
        <w:rPr>
          <w:spacing w:val="-9"/>
        </w:rPr>
        <w:t xml:space="preserve"> </w:t>
      </w:r>
      <w:r>
        <w:t>a</w:t>
      </w:r>
      <w:r>
        <w:rPr>
          <w:spacing w:val="-9"/>
        </w:rPr>
        <w:t xml:space="preserve"> </w:t>
      </w:r>
      <w:r>
        <w:t>pre-authorization</w:t>
      </w:r>
      <w:r>
        <w:rPr>
          <w:spacing w:val="-9"/>
        </w:rPr>
        <w:t xml:space="preserve"> </w:t>
      </w:r>
      <w:r>
        <w:t>check</w:t>
      </w:r>
      <w:r>
        <w:rPr>
          <w:spacing w:val="-8"/>
        </w:rPr>
        <w:t xml:space="preserve"> </w:t>
      </w:r>
      <w:r>
        <w:t>to</w:t>
      </w:r>
      <w:r>
        <w:rPr>
          <w:spacing w:val="-9"/>
        </w:rPr>
        <w:t xml:space="preserve"> </w:t>
      </w:r>
      <w:r>
        <w:t>ensure</w:t>
      </w:r>
      <w:r>
        <w:rPr>
          <w:spacing w:val="-8"/>
        </w:rPr>
        <w:t xml:space="preserve"> </w:t>
      </w:r>
      <w:r>
        <w:t>that</w:t>
      </w:r>
      <w:r>
        <w:rPr>
          <w:spacing w:val="-9"/>
        </w:rPr>
        <w:t xml:space="preserve"> </w:t>
      </w:r>
      <w:r>
        <w:t>the</w:t>
      </w:r>
      <w:r>
        <w:rPr>
          <w:spacing w:val="-9"/>
        </w:rPr>
        <w:t xml:space="preserve"> </w:t>
      </w:r>
      <w:r>
        <w:t>credit</w:t>
      </w:r>
      <w:r>
        <w:rPr>
          <w:spacing w:val="-9"/>
        </w:rPr>
        <w:t xml:space="preserve"> </w:t>
      </w:r>
      <w:r>
        <w:t>card</w:t>
      </w:r>
      <w:r>
        <w:rPr>
          <w:spacing w:val="-8"/>
        </w:rPr>
        <w:t xml:space="preserve"> </w:t>
      </w:r>
      <w:r>
        <w:t>details</w:t>
      </w:r>
      <w:r>
        <w:rPr>
          <w:spacing w:val="-8"/>
        </w:rPr>
        <w:t xml:space="preserve"> </w:t>
      </w:r>
      <w:r>
        <w:t>are</w:t>
      </w:r>
      <w:r>
        <w:rPr>
          <w:spacing w:val="-4"/>
        </w:rPr>
        <w:t xml:space="preserve"> </w:t>
      </w:r>
      <w:r>
        <w:t>valid.</w:t>
      </w:r>
      <w:r>
        <w:rPr>
          <w:spacing w:val="-7"/>
        </w:rPr>
        <w:t xml:space="preserve"> </w:t>
      </w:r>
      <w:r>
        <w:t>We</w:t>
      </w:r>
      <w:r>
        <w:rPr>
          <w:spacing w:val="-9"/>
        </w:rPr>
        <w:t xml:space="preserve"> </w:t>
      </w:r>
      <w:r>
        <w:t>shall hold</w:t>
      </w:r>
      <w:r>
        <w:rPr>
          <w:spacing w:val="-3"/>
        </w:rPr>
        <w:t xml:space="preserve"> </w:t>
      </w:r>
      <w:r>
        <w:t>such</w:t>
      </w:r>
      <w:r>
        <w:rPr>
          <w:spacing w:val="-1"/>
        </w:rPr>
        <w:t xml:space="preserve"> </w:t>
      </w:r>
      <w:r>
        <w:t>details</w:t>
      </w:r>
      <w:r>
        <w:rPr>
          <w:spacing w:val="-2"/>
        </w:rPr>
        <w:t xml:space="preserve"> </w:t>
      </w:r>
      <w:r>
        <w:t>securely on</w:t>
      </w:r>
      <w:r>
        <w:rPr>
          <w:spacing w:val="-4"/>
        </w:rPr>
        <w:t xml:space="preserve"> </w:t>
      </w:r>
      <w:r>
        <w:t>file</w:t>
      </w:r>
      <w:r>
        <w:rPr>
          <w:spacing w:val="-3"/>
        </w:rPr>
        <w:t xml:space="preserve"> </w:t>
      </w:r>
      <w:r>
        <w:t>until</w:t>
      </w:r>
      <w:r>
        <w:rPr>
          <w:spacing w:val="-2"/>
        </w:rPr>
        <w:t xml:space="preserve"> </w:t>
      </w:r>
      <w:r>
        <w:t>the</w:t>
      </w:r>
      <w:r>
        <w:rPr>
          <w:spacing w:val="-1"/>
        </w:rPr>
        <w:t xml:space="preserve"> </w:t>
      </w:r>
      <w:r>
        <w:t>Booking</w:t>
      </w:r>
      <w:r>
        <w:rPr>
          <w:spacing w:val="-1"/>
        </w:rPr>
        <w:t xml:space="preserve"> </w:t>
      </w:r>
      <w:r>
        <w:t>is</w:t>
      </w:r>
      <w:r>
        <w:rPr>
          <w:spacing w:val="-2"/>
        </w:rPr>
        <w:t xml:space="preserve"> </w:t>
      </w:r>
      <w:r>
        <w:t>complete</w:t>
      </w:r>
      <w:r>
        <w:rPr>
          <w:spacing w:val="-1"/>
        </w:rPr>
        <w:t xml:space="preserve"> </w:t>
      </w:r>
      <w:r>
        <w:t>and</w:t>
      </w:r>
      <w:r>
        <w:rPr>
          <w:spacing w:val="-2"/>
        </w:rPr>
        <w:t xml:space="preserve"> </w:t>
      </w:r>
      <w:r>
        <w:t>we</w:t>
      </w:r>
      <w:r>
        <w:rPr>
          <w:spacing w:val="-1"/>
        </w:rPr>
        <w:t xml:space="preserve"> </w:t>
      </w:r>
      <w:r>
        <w:t>have</w:t>
      </w:r>
      <w:r>
        <w:rPr>
          <w:spacing w:val="-3"/>
        </w:rPr>
        <w:t xml:space="preserve"> </w:t>
      </w:r>
      <w:r>
        <w:t>confirmation</w:t>
      </w:r>
      <w:r>
        <w:rPr>
          <w:spacing w:val="-1"/>
        </w:rPr>
        <w:t xml:space="preserve"> </w:t>
      </w:r>
      <w:r>
        <w:t>that</w:t>
      </w:r>
      <w:r>
        <w:rPr>
          <w:spacing w:val="-3"/>
        </w:rPr>
        <w:t xml:space="preserve"> </w:t>
      </w:r>
      <w:r>
        <w:t>no</w:t>
      </w:r>
      <w:r>
        <w:rPr>
          <w:spacing w:val="-3"/>
        </w:rPr>
        <w:t xml:space="preserve"> </w:t>
      </w:r>
      <w:r>
        <w:t>damages have</w:t>
      </w:r>
      <w:r>
        <w:rPr>
          <w:spacing w:val="-8"/>
        </w:rPr>
        <w:t xml:space="preserve"> </w:t>
      </w:r>
      <w:r>
        <w:t>been</w:t>
      </w:r>
      <w:r>
        <w:rPr>
          <w:spacing w:val="-6"/>
        </w:rPr>
        <w:t xml:space="preserve"> </w:t>
      </w:r>
      <w:r>
        <w:t>incurred.</w:t>
      </w:r>
      <w:r>
        <w:rPr>
          <w:spacing w:val="-8"/>
        </w:rPr>
        <w:t xml:space="preserve"> </w:t>
      </w:r>
      <w:r>
        <w:t>This</w:t>
      </w:r>
      <w:r>
        <w:rPr>
          <w:spacing w:val="-7"/>
        </w:rPr>
        <w:t xml:space="preserve"> </w:t>
      </w:r>
      <w:r>
        <w:t>is</w:t>
      </w:r>
      <w:r>
        <w:rPr>
          <w:spacing w:val="-4"/>
        </w:rPr>
        <w:t xml:space="preserve"> </w:t>
      </w:r>
      <w:r>
        <w:t>to</w:t>
      </w:r>
      <w:r>
        <w:rPr>
          <w:spacing w:val="-8"/>
        </w:rPr>
        <w:t xml:space="preserve"> </w:t>
      </w:r>
      <w:r>
        <w:t>protect</w:t>
      </w:r>
      <w:r>
        <w:rPr>
          <w:spacing w:val="-5"/>
        </w:rPr>
        <w:t xml:space="preserve"> </w:t>
      </w:r>
      <w:r>
        <w:t>against</w:t>
      </w:r>
      <w:r>
        <w:rPr>
          <w:spacing w:val="-8"/>
        </w:rPr>
        <w:t xml:space="preserve"> </w:t>
      </w:r>
      <w:r>
        <w:t>the</w:t>
      </w:r>
      <w:r>
        <w:rPr>
          <w:spacing w:val="-8"/>
        </w:rPr>
        <w:t xml:space="preserve"> </w:t>
      </w:r>
      <w:r>
        <w:t>cost</w:t>
      </w:r>
      <w:r>
        <w:rPr>
          <w:spacing w:val="-8"/>
        </w:rPr>
        <w:t xml:space="preserve"> </w:t>
      </w:r>
      <w:r>
        <w:t>of</w:t>
      </w:r>
      <w:r>
        <w:rPr>
          <w:spacing w:val="-8"/>
        </w:rPr>
        <w:t xml:space="preserve"> </w:t>
      </w:r>
      <w:r>
        <w:t>any</w:t>
      </w:r>
      <w:r>
        <w:rPr>
          <w:spacing w:val="-7"/>
        </w:rPr>
        <w:t xml:space="preserve"> </w:t>
      </w:r>
      <w:r>
        <w:t>damage</w:t>
      </w:r>
      <w:r>
        <w:rPr>
          <w:spacing w:val="-8"/>
        </w:rPr>
        <w:t xml:space="preserve"> </w:t>
      </w:r>
      <w:r>
        <w:t>or</w:t>
      </w:r>
      <w:r>
        <w:rPr>
          <w:spacing w:val="-7"/>
        </w:rPr>
        <w:t xml:space="preserve"> </w:t>
      </w:r>
      <w:r>
        <w:t>loss</w:t>
      </w:r>
      <w:r>
        <w:rPr>
          <w:spacing w:val="-7"/>
        </w:rPr>
        <w:t xml:space="preserve"> </w:t>
      </w:r>
      <w:r>
        <w:t>caused</w:t>
      </w:r>
      <w:r>
        <w:rPr>
          <w:spacing w:val="-8"/>
        </w:rPr>
        <w:t xml:space="preserve"> </w:t>
      </w:r>
      <w:r>
        <w:t>by</w:t>
      </w:r>
      <w:r>
        <w:rPr>
          <w:spacing w:val="-7"/>
        </w:rPr>
        <w:t xml:space="preserve"> </w:t>
      </w:r>
      <w:r>
        <w:t>willful</w:t>
      </w:r>
      <w:r>
        <w:rPr>
          <w:spacing w:val="-9"/>
        </w:rPr>
        <w:t xml:space="preserve"> </w:t>
      </w:r>
      <w:r>
        <w:t>or</w:t>
      </w:r>
      <w:r>
        <w:rPr>
          <w:spacing w:val="-7"/>
        </w:rPr>
        <w:t xml:space="preserve"> </w:t>
      </w:r>
      <w:r>
        <w:t>accidental damage</w:t>
      </w:r>
      <w:r>
        <w:rPr>
          <w:spacing w:val="-9"/>
        </w:rPr>
        <w:t xml:space="preserve"> </w:t>
      </w:r>
      <w:r>
        <w:t>by</w:t>
      </w:r>
      <w:r>
        <w:rPr>
          <w:spacing w:val="-8"/>
        </w:rPr>
        <w:t xml:space="preserve"> </w:t>
      </w:r>
      <w:r>
        <w:t>members</w:t>
      </w:r>
      <w:r>
        <w:rPr>
          <w:spacing w:val="-7"/>
        </w:rPr>
        <w:t xml:space="preserve"> </w:t>
      </w:r>
      <w:r>
        <w:t>of</w:t>
      </w:r>
      <w:r>
        <w:rPr>
          <w:spacing w:val="-8"/>
        </w:rPr>
        <w:t xml:space="preserve"> </w:t>
      </w:r>
      <w:r>
        <w:t>the</w:t>
      </w:r>
      <w:r>
        <w:rPr>
          <w:spacing w:val="-8"/>
        </w:rPr>
        <w:t xml:space="preserve"> </w:t>
      </w:r>
      <w:r>
        <w:t>party</w:t>
      </w:r>
      <w:r>
        <w:rPr>
          <w:spacing w:val="-8"/>
        </w:rPr>
        <w:t xml:space="preserve"> </w:t>
      </w:r>
      <w:r>
        <w:t>that</w:t>
      </w:r>
      <w:r>
        <w:rPr>
          <w:spacing w:val="-8"/>
        </w:rPr>
        <w:t xml:space="preserve"> </w:t>
      </w:r>
      <w:r>
        <w:t>may</w:t>
      </w:r>
      <w:r>
        <w:rPr>
          <w:spacing w:val="-9"/>
        </w:rPr>
        <w:t xml:space="preserve"> </w:t>
      </w:r>
      <w:r>
        <w:t>occur</w:t>
      </w:r>
      <w:r>
        <w:rPr>
          <w:spacing w:val="-8"/>
        </w:rPr>
        <w:t xml:space="preserve"> </w:t>
      </w:r>
      <w:r>
        <w:t>during</w:t>
      </w:r>
      <w:r>
        <w:rPr>
          <w:spacing w:val="-9"/>
        </w:rPr>
        <w:t xml:space="preserve"> </w:t>
      </w:r>
      <w:r>
        <w:t>your</w:t>
      </w:r>
      <w:r>
        <w:rPr>
          <w:spacing w:val="-9"/>
        </w:rPr>
        <w:t xml:space="preserve"> </w:t>
      </w:r>
      <w:r>
        <w:t>stay.</w:t>
      </w:r>
      <w:r>
        <w:rPr>
          <w:spacing w:val="-8"/>
        </w:rPr>
        <w:t xml:space="preserve"> </w:t>
      </w:r>
      <w:r>
        <w:t>By</w:t>
      </w:r>
      <w:r>
        <w:rPr>
          <w:spacing w:val="-8"/>
        </w:rPr>
        <w:t xml:space="preserve"> </w:t>
      </w:r>
      <w:r>
        <w:t>making</w:t>
      </w:r>
      <w:r>
        <w:rPr>
          <w:spacing w:val="-9"/>
        </w:rPr>
        <w:t xml:space="preserve"> </w:t>
      </w:r>
      <w:r>
        <w:t>a</w:t>
      </w:r>
      <w:r>
        <w:rPr>
          <w:spacing w:val="-8"/>
        </w:rPr>
        <w:t xml:space="preserve"> </w:t>
      </w:r>
      <w:r>
        <w:t>booking</w:t>
      </w:r>
      <w:r>
        <w:rPr>
          <w:spacing w:val="-8"/>
        </w:rPr>
        <w:t xml:space="preserve"> </w:t>
      </w:r>
      <w:r>
        <w:t>and</w:t>
      </w:r>
      <w:r>
        <w:rPr>
          <w:spacing w:val="-10"/>
        </w:rPr>
        <w:t xml:space="preserve"> </w:t>
      </w:r>
      <w:r>
        <w:t>supplying</w:t>
      </w:r>
      <w:r>
        <w:rPr>
          <w:spacing w:val="-9"/>
        </w:rPr>
        <w:t xml:space="preserve"> </w:t>
      </w:r>
      <w:r>
        <w:t>your credit</w:t>
      </w:r>
      <w:r>
        <w:rPr>
          <w:spacing w:val="-5"/>
        </w:rPr>
        <w:t xml:space="preserve"> </w:t>
      </w:r>
      <w:r>
        <w:t>card</w:t>
      </w:r>
      <w:r>
        <w:rPr>
          <w:spacing w:val="-5"/>
        </w:rPr>
        <w:t xml:space="preserve"> </w:t>
      </w:r>
      <w:r>
        <w:t>details,</w:t>
      </w:r>
      <w:r>
        <w:rPr>
          <w:spacing w:val="-5"/>
        </w:rPr>
        <w:t xml:space="preserve"> </w:t>
      </w:r>
      <w:r>
        <w:t>you</w:t>
      </w:r>
      <w:r>
        <w:rPr>
          <w:spacing w:val="-6"/>
        </w:rPr>
        <w:t xml:space="preserve"> </w:t>
      </w:r>
      <w:r>
        <w:t>authorize</w:t>
      </w:r>
      <w:r>
        <w:rPr>
          <w:spacing w:val="-6"/>
        </w:rPr>
        <w:t xml:space="preserve"> </w:t>
      </w:r>
      <w:r>
        <w:t>us</w:t>
      </w:r>
      <w:r>
        <w:rPr>
          <w:spacing w:val="-5"/>
        </w:rPr>
        <w:t xml:space="preserve"> </w:t>
      </w:r>
      <w:r>
        <w:t>to</w:t>
      </w:r>
      <w:r>
        <w:rPr>
          <w:spacing w:val="-6"/>
        </w:rPr>
        <w:t xml:space="preserve"> </w:t>
      </w:r>
      <w:r>
        <w:t>take</w:t>
      </w:r>
      <w:r>
        <w:rPr>
          <w:spacing w:val="-6"/>
        </w:rPr>
        <w:t xml:space="preserve"> </w:t>
      </w:r>
      <w:r>
        <w:t>payment</w:t>
      </w:r>
      <w:r>
        <w:rPr>
          <w:spacing w:val="-6"/>
        </w:rPr>
        <w:t xml:space="preserve"> </w:t>
      </w:r>
      <w:r>
        <w:t>of</w:t>
      </w:r>
      <w:r>
        <w:rPr>
          <w:spacing w:val="-3"/>
        </w:rPr>
        <w:t xml:space="preserve"> </w:t>
      </w:r>
      <w:r>
        <w:t>up</w:t>
      </w:r>
      <w:r>
        <w:rPr>
          <w:spacing w:val="-6"/>
        </w:rPr>
        <w:t xml:space="preserve"> </w:t>
      </w:r>
      <w:r>
        <w:t>to</w:t>
      </w:r>
      <w:r>
        <w:rPr>
          <w:spacing w:val="-1"/>
        </w:rPr>
        <w:t xml:space="preserve"> </w:t>
      </w:r>
      <w:r>
        <w:t>£2,500</w:t>
      </w:r>
      <w:r>
        <w:rPr>
          <w:spacing w:val="-6"/>
        </w:rPr>
        <w:t xml:space="preserve"> </w:t>
      </w:r>
      <w:r>
        <w:t>to</w:t>
      </w:r>
      <w:r>
        <w:rPr>
          <w:spacing w:val="-6"/>
        </w:rPr>
        <w:t xml:space="preserve"> </w:t>
      </w:r>
      <w:r>
        <w:t>cover</w:t>
      </w:r>
      <w:r>
        <w:rPr>
          <w:spacing w:val="-5"/>
        </w:rPr>
        <w:t xml:space="preserve"> </w:t>
      </w:r>
      <w:r>
        <w:t>the</w:t>
      </w:r>
      <w:r>
        <w:rPr>
          <w:spacing w:val="-6"/>
        </w:rPr>
        <w:t xml:space="preserve"> </w:t>
      </w:r>
      <w:r>
        <w:t>cost</w:t>
      </w:r>
      <w:r>
        <w:rPr>
          <w:spacing w:val="-5"/>
        </w:rPr>
        <w:t xml:space="preserve"> </w:t>
      </w:r>
      <w:r>
        <w:t>of</w:t>
      </w:r>
      <w:r>
        <w:rPr>
          <w:spacing w:val="-6"/>
        </w:rPr>
        <w:t xml:space="preserve"> </w:t>
      </w:r>
      <w:r>
        <w:t>any</w:t>
      </w:r>
      <w:r>
        <w:rPr>
          <w:spacing w:val="-4"/>
        </w:rPr>
        <w:t xml:space="preserve"> </w:t>
      </w:r>
      <w:r>
        <w:t>damages.</w:t>
      </w:r>
      <w:r>
        <w:rPr>
          <w:spacing w:val="-5"/>
        </w:rPr>
        <w:t xml:space="preserve"> </w:t>
      </w:r>
      <w:r>
        <w:t>It</w:t>
      </w:r>
      <w:r>
        <w:rPr>
          <w:spacing w:val="-6"/>
        </w:rPr>
        <w:t xml:space="preserve"> </w:t>
      </w:r>
      <w:r>
        <w:t xml:space="preserve">is </w:t>
      </w:r>
      <w:r>
        <w:rPr>
          <w:spacing w:val="-2"/>
        </w:rPr>
        <w:t>essential</w:t>
      </w:r>
      <w:r>
        <w:rPr>
          <w:spacing w:val="-5"/>
        </w:rPr>
        <w:t xml:space="preserve"> </w:t>
      </w:r>
      <w:r>
        <w:rPr>
          <w:spacing w:val="-2"/>
        </w:rPr>
        <w:t>that</w:t>
      </w:r>
      <w:r>
        <w:rPr>
          <w:spacing w:val="-4"/>
        </w:rPr>
        <w:t xml:space="preserve"> </w:t>
      </w:r>
      <w:r>
        <w:rPr>
          <w:spacing w:val="-2"/>
        </w:rPr>
        <w:t>you</w:t>
      </w:r>
      <w:r>
        <w:rPr>
          <w:spacing w:val="-5"/>
        </w:rPr>
        <w:t xml:space="preserve"> </w:t>
      </w:r>
      <w:r>
        <w:rPr>
          <w:spacing w:val="-2"/>
        </w:rPr>
        <w:t>reconcile any</w:t>
      </w:r>
      <w:r>
        <w:rPr>
          <w:spacing w:val="-5"/>
        </w:rPr>
        <w:t xml:space="preserve"> </w:t>
      </w:r>
      <w:r>
        <w:rPr>
          <w:spacing w:val="-2"/>
        </w:rPr>
        <w:t>damages</w:t>
      </w:r>
      <w:r>
        <w:rPr>
          <w:spacing w:val="-5"/>
        </w:rPr>
        <w:t xml:space="preserve"> </w:t>
      </w:r>
      <w:r>
        <w:rPr>
          <w:spacing w:val="-2"/>
        </w:rPr>
        <w:t>or</w:t>
      </w:r>
      <w:r>
        <w:rPr>
          <w:spacing w:val="-3"/>
        </w:rPr>
        <w:t xml:space="preserve"> </w:t>
      </w:r>
      <w:r>
        <w:rPr>
          <w:spacing w:val="-2"/>
        </w:rPr>
        <w:t>extra</w:t>
      </w:r>
      <w:r>
        <w:rPr>
          <w:spacing w:val="-8"/>
        </w:rPr>
        <w:t xml:space="preserve"> </w:t>
      </w:r>
      <w:r>
        <w:rPr>
          <w:spacing w:val="-2"/>
        </w:rPr>
        <w:t>costs</w:t>
      </w:r>
      <w:r>
        <w:rPr>
          <w:spacing w:val="-3"/>
        </w:rPr>
        <w:t xml:space="preserve"> </w:t>
      </w:r>
      <w:r>
        <w:rPr>
          <w:spacing w:val="-2"/>
        </w:rPr>
        <w:t>incurred</w:t>
      </w:r>
      <w:r>
        <w:rPr>
          <w:spacing w:val="-5"/>
        </w:rPr>
        <w:t xml:space="preserve"> </w:t>
      </w:r>
      <w:r>
        <w:rPr>
          <w:spacing w:val="-2"/>
        </w:rPr>
        <w:t>with</w:t>
      </w:r>
      <w:r>
        <w:rPr>
          <w:spacing w:val="-4"/>
        </w:rPr>
        <w:t xml:space="preserve"> </w:t>
      </w:r>
      <w:r>
        <w:rPr>
          <w:spacing w:val="-2"/>
        </w:rPr>
        <w:t>us</w:t>
      </w:r>
      <w:r>
        <w:rPr>
          <w:spacing w:val="-7"/>
        </w:rPr>
        <w:t xml:space="preserve"> </w:t>
      </w:r>
      <w:r>
        <w:rPr>
          <w:spacing w:val="-2"/>
        </w:rPr>
        <w:t>prior</w:t>
      </w:r>
      <w:r>
        <w:rPr>
          <w:spacing w:val="-7"/>
        </w:rPr>
        <w:t xml:space="preserve"> </w:t>
      </w:r>
      <w:r>
        <w:rPr>
          <w:spacing w:val="-2"/>
        </w:rPr>
        <w:t>to</w:t>
      </w:r>
      <w:r>
        <w:rPr>
          <w:spacing w:val="-5"/>
        </w:rPr>
        <w:t xml:space="preserve"> </w:t>
      </w:r>
      <w:r>
        <w:rPr>
          <w:spacing w:val="-2"/>
        </w:rPr>
        <w:t>departure</w:t>
      </w:r>
      <w:r>
        <w:rPr>
          <w:spacing w:val="-8"/>
        </w:rPr>
        <w:t xml:space="preserve"> </w:t>
      </w:r>
      <w:r>
        <w:rPr>
          <w:spacing w:val="-2"/>
        </w:rPr>
        <w:t>from</w:t>
      </w:r>
      <w:r>
        <w:rPr>
          <w:spacing w:val="-8"/>
        </w:rPr>
        <w:t xml:space="preserve"> </w:t>
      </w:r>
      <w:r>
        <w:rPr>
          <w:spacing w:val="-2"/>
        </w:rPr>
        <w:t>the</w:t>
      </w:r>
      <w:r>
        <w:rPr>
          <w:spacing w:val="-5"/>
        </w:rPr>
        <w:t xml:space="preserve"> </w:t>
      </w:r>
      <w:r>
        <w:rPr>
          <w:spacing w:val="-2"/>
        </w:rPr>
        <w:t xml:space="preserve">property, </w:t>
      </w:r>
      <w:r>
        <w:t>as</w:t>
      </w:r>
      <w:r>
        <w:rPr>
          <w:spacing w:val="-6"/>
        </w:rPr>
        <w:t xml:space="preserve"> </w:t>
      </w:r>
      <w:r>
        <w:t>you</w:t>
      </w:r>
      <w:r>
        <w:rPr>
          <w:spacing w:val="-7"/>
        </w:rPr>
        <w:t xml:space="preserve"> </w:t>
      </w:r>
      <w:r>
        <w:t>authorize</w:t>
      </w:r>
      <w:r>
        <w:rPr>
          <w:spacing w:val="-7"/>
        </w:rPr>
        <w:t xml:space="preserve"> </w:t>
      </w:r>
      <w:r>
        <w:t>the</w:t>
      </w:r>
      <w:r>
        <w:rPr>
          <w:spacing w:val="-7"/>
        </w:rPr>
        <w:t xml:space="preserve"> </w:t>
      </w:r>
      <w:r>
        <w:t>Company</w:t>
      </w:r>
      <w:r>
        <w:rPr>
          <w:spacing w:val="-5"/>
        </w:rPr>
        <w:t xml:space="preserve"> </w:t>
      </w:r>
      <w:r>
        <w:t>to</w:t>
      </w:r>
      <w:r>
        <w:rPr>
          <w:spacing w:val="-7"/>
        </w:rPr>
        <w:t xml:space="preserve"> </w:t>
      </w:r>
      <w:r>
        <w:t>automatically</w:t>
      </w:r>
      <w:r>
        <w:rPr>
          <w:spacing w:val="-5"/>
        </w:rPr>
        <w:t xml:space="preserve"> </w:t>
      </w:r>
      <w:r>
        <w:t>debit</w:t>
      </w:r>
      <w:r>
        <w:rPr>
          <w:spacing w:val="-6"/>
        </w:rPr>
        <w:t xml:space="preserve"> </w:t>
      </w:r>
      <w:r>
        <w:t>your</w:t>
      </w:r>
      <w:r>
        <w:rPr>
          <w:spacing w:val="-6"/>
        </w:rPr>
        <w:t xml:space="preserve"> </w:t>
      </w:r>
      <w:r>
        <w:t>card</w:t>
      </w:r>
      <w:r>
        <w:rPr>
          <w:spacing w:val="-6"/>
        </w:rPr>
        <w:t xml:space="preserve"> </w:t>
      </w:r>
      <w:r>
        <w:t>to</w:t>
      </w:r>
      <w:r>
        <w:rPr>
          <w:spacing w:val="-7"/>
        </w:rPr>
        <w:t xml:space="preserve"> </w:t>
      </w:r>
      <w:r>
        <w:t>the</w:t>
      </w:r>
      <w:r>
        <w:rPr>
          <w:spacing w:val="-7"/>
        </w:rPr>
        <w:t xml:space="preserve"> </w:t>
      </w:r>
      <w:r>
        <w:t>value</w:t>
      </w:r>
      <w:r>
        <w:rPr>
          <w:spacing w:val="-7"/>
        </w:rPr>
        <w:t xml:space="preserve"> </w:t>
      </w:r>
      <w:r>
        <w:t>of</w:t>
      </w:r>
      <w:r>
        <w:rPr>
          <w:spacing w:val="-7"/>
        </w:rPr>
        <w:t xml:space="preserve"> </w:t>
      </w:r>
      <w:r>
        <w:t>such</w:t>
      </w:r>
      <w:r>
        <w:rPr>
          <w:spacing w:val="-7"/>
        </w:rPr>
        <w:t xml:space="preserve"> </w:t>
      </w:r>
      <w:r>
        <w:t>damages</w:t>
      </w:r>
      <w:r>
        <w:rPr>
          <w:spacing w:val="-6"/>
        </w:rPr>
        <w:t xml:space="preserve"> </w:t>
      </w:r>
      <w:r>
        <w:t>up</w:t>
      </w:r>
      <w:r>
        <w:rPr>
          <w:spacing w:val="-7"/>
        </w:rPr>
        <w:t xml:space="preserve"> </w:t>
      </w:r>
      <w:r>
        <w:t>to £2,500. For</w:t>
      </w:r>
      <w:r>
        <w:rPr>
          <w:spacing w:val="-5"/>
        </w:rPr>
        <w:t xml:space="preserve"> </w:t>
      </w:r>
      <w:r>
        <w:t>damages</w:t>
      </w:r>
      <w:r>
        <w:rPr>
          <w:spacing w:val="-2"/>
        </w:rPr>
        <w:t xml:space="preserve"> </w:t>
      </w:r>
      <w:proofErr w:type="gramStart"/>
      <w:r>
        <w:t>in</w:t>
      </w:r>
      <w:r>
        <w:rPr>
          <w:spacing w:val="-4"/>
        </w:rPr>
        <w:t xml:space="preserve"> </w:t>
      </w:r>
      <w:r>
        <w:t>excess</w:t>
      </w:r>
      <w:r>
        <w:rPr>
          <w:spacing w:val="-4"/>
        </w:rPr>
        <w:t xml:space="preserve"> </w:t>
      </w:r>
      <w:r>
        <w:t>of</w:t>
      </w:r>
      <w:proofErr w:type="gramEnd"/>
      <w:r>
        <w:rPr>
          <w:spacing w:val="-1"/>
        </w:rPr>
        <w:t xml:space="preserve"> </w:t>
      </w:r>
      <w:r>
        <w:t>£2,500,</w:t>
      </w:r>
      <w:r>
        <w:rPr>
          <w:spacing w:val="-6"/>
        </w:rPr>
        <w:t xml:space="preserve"> </w:t>
      </w:r>
      <w:r>
        <w:t>Guest</w:t>
      </w:r>
      <w:r>
        <w:rPr>
          <w:spacing w:val="-3"/>
        </w:rPr>
        <w:t xml:space="preserve"> </w:t>
      </w:r>
      <w:r>
        <w:t>will</w:t>
      </w:r>
      <w:r>
        <w:rPr>
          <w:spacing w:val="-4"/>
        </w:rPr>
        <w:t xml:space="preserve"> </w:t>
      </w:r>
      <w:r>
        <w:t>be</w:t>
      </w:r>
      <w:r>
        <w:rPr>
          <w:spacing w:val="-4"/>
        </w:rPr>
        <w:t xml:space="preserve"> </w:t>
      </w:r>
      <w:r>
        <w:t>notified</w:t>
      </w:r>
      <w:r>
        <w:rPr>
          <w:spacing w:val="-4"/>
        </w:rPr>
        <w:t xml:space="preserve"> </w:t>
      </w:r>
      <w:r>
        <w:t>of</w:t>
      </w:r>
      <w:r>
        <w:rPr>
          <w:spacing w:val="-4"/>
        </w:rPr>
        <w:t xml:space="preserve"> </w:t>
      </w:r>
      <w:r>
        <w:t>the</w:t>
      </w:r>
      <w:r>
        <w:rPr>
          <w:spacing w:val="-3"/>
        </w:rPr>
        <w:t xml:space="preserve"> </w:t>
      </w:r>
      <w:r>
        <w:t>amount</w:t>
      </w:r>
      <w:r>
        <w:rPr>
          <w:spacing w:val="-3"/>
        </w:rPr>
        <w:t xml:space="preserve"> </w:t>
      </w:r>
      <w:r>
        <w:t>and</w:t>
      </w:r>
      <w:r>
        <w:rPr>
          <w:spacing w:val="-4"/>
        </w:rPr>
        <w:t xml:space="preserve"> </w:t>
      </w:r>
      <w:r>
        <w:t>shall</w:t>
      </w:r>
      <w:r>
        <w:rPr>
          <w:spacing w:val="-4"/>
        </w:rPr>
        <w:t xml:space="preserve"> </w:t>
      </w:r>
      <w:r>
        <w:t>be</w:t>
      </w:r>
      <w:r>
        <w:rPr>
          <w:spacing w:val="-4"/>
        </w:rPr>
        <w:t xml:space="preserve"> </w:t>
      </w:r>
      <w:r>
        <w:t>responsible</w:t>
      </w:r>
      <w:r>
        <w:rPr>
          <w:spacing w:val="-4"/>
        </w:rPr>
        <w:t xml:space="preserve"> </w:t>
      </w:r>
      <w:r>
        <w:t>for</w:t>
      </w:r>
      <w:r>
        <w:rPr>
          <w:spacing w:val="-3"/>
        </w:rPr>
        <w:t xml:space="preserve"> </w:t>
      </w:r>
      <w:r>
        <w:t>making payment of any excess upon demand.</w:t>
      </w:r>
    </w:p>
    <w:p w14:paraId="30F74141" w14:textId="77777777" w:rsidR="0096243B" w:rsidRDefault="0096243B">
      <w:pPr>
        <w:pStyle w:val="BodyText"/>
        <w:ind w:left="0"/>
        <w:jc w:val="left"/>
      </w:pPr>
    </w:p>
    <w:p w14:paraId="188F235F" w14:textId="77777777" w:rsidR="0096243B" w:rsidRDefault="0096243B">
      <w:pPr>
        <w:pStyle w:val="BodyText"/>
        <w:spacing w:before="35"/>
        <w:ind w:left="0"/>
        <w:jc w:val="left"/>
      </w:pPr>
    </w:p>
    <w:p w14:paraId="36B4FB40" w14:textId="77777777" w:rsidR="00A23843" w:rsidRDefault="00A23843">
      <w:pPr>
        <w:pStyle w:val="BodyText"/>
        <w:spacing w:before="35"/>
        <w:ind w:left="0"/>
        <w:jc w:val="left"/>
      </w:pPr>
    </w:p>
    <w:p w14:paraId="1EC41440" w14:textId="77777777" w:rsidR="00A23843" w:rsidRDefault="00A23843">
      <w:pPr>
        <w:pStyle w:val="BodyText"/>
        <w:spacing w:before="35"/>
        <w:ind w:left="0"/>
        <w:jc w:val="left"/>
      </w:pPr>
    </w:p>
    <w:p w14:paraId="1D088CCA" w14:textId="77777777" w:rsidR="00A23843" w:rsidRDefault="00A23843">
      <w:pPr>
        <w:pStyle w:val="BodyText"/>
        <w:spacing w:before="35"/>
        <w:ind w:left="0"/>
        <w:jc w:val="left"/>
      </w:pPr>
    </w:p>
    <w:p w14:paraId="6C29F0E2" w14:textId="77777777" w:rsidR="00A23843" w:rsidRDefault="00A23843">
      <w:pPr>
        <w:pStyle w:val="BodyText"/>
        <w:spacing w:before="35"/>
        <w:ind w:left="0"/>
        <w:jc w:val="left"/>
      </w:pPr>
    </w:p>
    <w:p w14:paraId="5E3FD0FC" w14:textId="77777777" w:rsidR="00A23843" w:rsidRDefault="00A23843">
      <w:pPr>
        <w:pStyle w:val="BodyText"/>
        <w:spacing w:before="35"/>
        <w:ind w:left="0"/>
        <w:jc w:val="left"/>
      </w:pPr>
    </w:p>
    <w:p w14:paraId="4EF803CC" w14:textId="77777777" w:rsidR="00A23843" w:rsidRDefault="00A23843">
      <w:pPr>
        <w:pStyle w:val="BodyText"/>
        <w:spacing w:before="35"/>
        <w:ind w:left="0"/>
        <w:jc w:val="left"/>
      </w:pPr>
    </w:p>
    <w:p w14:paraId="43FB53C0" w14:textId="77777777" w:rsidR="00A23843" w:rsidRDefault="00A23843">
      <w:pPr>
        <w:pStyle w:val="BodyText"/>
        <w:spacing w:before="35"/>
        <w:ind w:left="0"/>
        <w:jc w:val="left"/>
      </w:pPr>
    </w:p>
    <w:p w14:paraId="0165F5CC" w14:textId="77777777" w:rsidR="00A23843" w:rsidRDefault="00A23843">
      <w:pPr>
        <w:pStyle w:val="BodyText"/>
        <w:spacing w:before="35"/>
        <w:ind w:left="0"/>
        <w:jc w:val="left"/>
      </w:pPr>
    </w:p>
    <w:p w14:paraId="464CB54C" w14:textId="77777777" w:rsidR="0096243B" w:rsidRDefault="00000000">
      <w:pPr>
        <w:pStyle w:val="Heading1"/>
        <w:ind w:left="360" w:firstLine="0"/>
        <w:jc w:val="both"/>
      </w:pPr>
      <w:r>
        <w:t>WHAT</w:t>
      </w:r>
      <w:r>
        <w:rPr>
          <w:spacing w:val="-12"/>
        </w:rPr>
        <w:t xml:space="preserve"> </w:t>
      </w:r>
      <w:r>
        <w:t>YOUR</w:t>
      </w:r>
      <w:r>
        <w:rPr>
          <w:spacing w:val="-14"/>
        </w:rPr>
        <w:t xml:space="preserve"> </w:t>
      </w:r>
      <w:r>
        <w:t>HOLIDAY</w:t>
      </w:r>
      <w:r>
        <w:rPr>
          <w:spacing w:val="-12"/>
        </w:rPr>
        <w:t xml:space="preserve"> </w:t>
      </w:r>
      <w:r>
        <w:t>PRICE</w:t>
      </w:r>
      <w:r>
        <w:rPr>
          <w:spacing w:val="-12"/>
        </w:rPr>
        <w:t xml:space="preserve"> </w:t>
      </w:r>
      <w:r>
        <w:rPr>
          <w:spacing w:val="-2"/>
        </w:rPr>
        <w:t>INCLUDES</w:t>
      </w:r>
    </w:p>
    <w:p w14:paraId="07D410E2" w14:textId="77777777" w:rsidR="0096243B" w:rsidRDefault="00000000">
      <w:pPr>
        <w:pStyle w:val="ListParagraph"/>
        <w:numPr>
          <w:ilvl w:val="0"/>
          <w:numId w:val="1"/>
        </w:numPr>
        <w:tabs>
          <w:tab w:val="left" w:pos="720"/>
        </w:tabs>
        <w:spacing w:before="10"/>
        <w:jc w:val="left"/>
        <w:rPr>
          <w:sz w:val="20"/>
        </w:rPr>
      </w:pPr>
      <w:r>
        <w:rPr>
          <w:sz w:val="20"/>
        </w:rPr>
        <w:t>All</w:t>
      </w:r>
      <w:r>
        <w:rPr>
          <w:spacing w:val="-11"/>
          <w:sz w:val="20"/>
        </w:rPr>
        <w:t xml:space="preserve"> </w:t>
      </w:r>
      <w:r>
        <w:rPr>
          <w:sz w:val="20"/>
        </w:rPr>
        <w:t>accommodation,</w:t>
      </w:r>
      <w:r>
        <w:rPr>
          <w:spacing w:val="-6"/>
          <w:sz w:val="20"/>
        </w:rPr>
        <w:t xml:space="preserve"> </w:t>
      </w:r>
      <w:r>
        <w:rPr>
          <w:sz w:val="20"/>
        </w:rPr>
        <w:t>meals</w:t>
      </w:r>
      <w:r>
        <w:rPr>
          <w:spacing w:val="-5"/>
          <w:sz w:val="20"/>
        </w:rPr>
        <w:t xml:space="preserve"> </w:t>
      </w:r>
      <w:r>
        <w:rPr>
          <w:sz w:val="20"/>
        </w:rPr>
        <w:t>and</w:t>
      </w:r>
      <w:r>
        <w:rPr>
          <w:spacing w:val="-6"/>
          <w:sz w:val="20"/>
        </w:rPr>
        <w:t xml:space="preserve"> </w:t>
      </w:r>
      <w:r>
        <w:rPr>
          <w:sz w:val="20"/>
        </w:rPr>
        <w:t>fully</w:t>
      </w:r>
      <w:r>
        <w:rPr>
          <w:spacing w:val="-6"/>
          <w:sz w:val="20"/>
        </w:rPr>
        <w:t xml:space="preserve"> </w:t>
      </w:r>
      <w:r>
        <w:rPr>
          <w:sz w:val="20"/>
        </w:rPr>
        <w:t>guided</w:t>
      </w:r>
      <w:r>
        <w:rPr>
          <w:spacing w:val="-9"/>
          <w:sz w:val="20"/>
        </w:rPr>
        <w:t xml:space="preserve"> </w:t>
      </w:r>
      <w:r>
        <w:rPr>
          <w:sz w:val="20"/>
        </w:rPr>
        <w:t>sightseeing</w:t>
      </w:r>
      <w:r>
        <w:rPr>
          <w:spacing w:val="-7"/>
          <w:sz w:val="20"/>
        </w:rPr>
        <w:t xml:space="preserve"> </w:t>
      </w:r>
      <w:r>
        <w:rPr>
          <w:sz w:val="20"/>
        </w:rPr>
        <w:t>as</w:t>
      </w:r>
      <w:r>
        <w:rPr>
          <w:spacing w:val="-6"/>
          <w:sz w:val="20"/>
        </w:rPr>
        <w:t xml:space="preserve"> </w:t>
      </w:r>
      <w:r>
        <w:rPr>
          <w:sz w:val="20"/>
        </w:rPr>
        <w:t>noted</w:t>
      </w:r>
      <w:r>
        <w:rPr>
          <w:spacing w:val="-8"/>
          <w:sz w:val="20"/>
        </w:rPr>
        <w:t xml:space="preserve"> </w:t>
      </w:r>
      <w:r>
        <w:rPr>
          <w:sz w:val="20"/>
        </w:rPr>
        <w:t>in</w:t>
      </w:r>
      <w:r>
        <w:rPr>
          <w:spacing w:val="-7"/>
          <w:sz w:val="20"/>
        </w:rPr>
        <w:t xml:space="preserve"> </w:t>
      </w:r>
      <w:r>
        <w:rPr>
          <w:sz w:val="20"/>
        </w:rPr>
        <w:t>the</w:t>
      </w:r>
      <w:r>
        <w:rPr>
          <w:spacing w:val="-8"/>
          <w:sz w:val="20"/>
        </w:rPr>
        <w:t xml:space="preserve"> </w:t>
      </w:r>
      <w:r>
        <w:rPr>
          <w:spacing w:val="-2"/>
          <w:sz w:val="20"/>
        </w:rPr>
        <w:t>itinerary</w:t>
      </w:r>
    </w:p>
    <w:p w14:paraId="6D9873A2" w14:textId="77777777" w:rsidR="0096243B" w:rsidRDefault="00000000">
      <w:pPr>
        <w:pStyle w:val="ListParagraph"/>
        <w:numPr>
          <w:ilvl w:val="0"/>
          <w:numId w:val="1"/>
        </w:numPr>
        <w:tabs>
          <w:tab w:val="left" w:pos="720"/>
        </w:tabs>
        <w:spacing w:before="22"/>
        <w:jc w:val="left"/>
        <w:rPr>
          <w:sz w:val="20"/>
        </w:rPr>
      </w:pPr>
      <w:r>
        <w:rPr>
          <w:sz w:val="20"/>
        </w:rPr>
        <w:t>Park</w:t>
      </w:r>
      <w:r>
        <w:rPr>
          <w:spacing w:val="-5"/>
          <w:sz w:val="20"/>
        </w:rPr>
        <w:t xml:space="preserve"> </w:t>
      </w:r>
      <w:r>
        <w:rPr>
          <w:sz w:val="20"/>
        </w:rPr>
        <w:t>and</w:t>
      </w:r>
      <w:r>
        <w:rPr>
          <w:spacing w:val="-7"/>
          <w:sz w:val="20"/>
        </w:rPr>
        <w:t xml:space="preserve"> </w:t>
      </w:r>
      <w:r>
        <w:rPr>
          <w:sz w:val="20"/>
        </w:rPr>
        <w:t>entrance</w:t>
      </w:r>
      <w:r>
        <w:rPr>
          <w:spacing w:val="-7"/>
          <w:sz w:val="20"/>
        </w:rPr>
        <w:t xml:space="preserve"> </w:t>
      </w:r>
      <w:r>
        <w:rPr>
          <w:spacing w:val="-4"/>
          <w:sz w:val="20"/>
        </w:rPr>
        <w:t>fees</w:t>
      </w:r>
    </w:p>
    <w:p w14:paraId="0C98FD46" w14:textId="77777777" w:rsidR="0096243B" w:rsidRDefault="00000000">
      <w:pPr>
        <w:pStyle w:val="ListParagraph"/>
        <w:numPr>
          <w:ilvl w:val="0"/>
          <w:numId w:val="1"/>
        </w:numPr>
        <w:tabs>
          <w:tab w:val="left" w:pos="720"/>
        </w:tabs>
        <w:spacing w:before="27"/>
        <w:jc w:val="left"/>
        <w:rPr>
          <w:sz w:val="20"/>
        </w:rPr>
      </w:pPr>
      <w:r>
        <w:rPr>
          <w:sz w:val="20"/>
        </w:rPr>
        <w:t>Coffee/tea/soft</w:t>
      </w:r>
      <w:r>
        <w:rPr>
          <w:spacing w:val="-10"/>
          <w:sz w:val="20"/>
        </w:rPr>
        <w:t xml:space="preserve"> </w:t>
      </w:r>
      <w:r>
        <w:rPr>
          <w:sz w:val="20"/>
        </w:rPr>
        <w:t>drinks/water</w:t>
      </w:r>
      <w:r>
        <w:rPr>
          <w:spacing w:val="-10"/>
          <w:sz w:val="20"/>
        </w:rPr>
        <w:t xml:space="preserve"> </w:t>
      </w:r>
      <w:r>
        <w:rPr>
          <w:sz w:val="20"/>
        </w:rPr>
        <w:t>at</w:t>
      </w:r>
      <w:r>
        <w:rPr>
          <w:spacing w:val="-11"/>
          <w:sz w:val="20"/>
        </w:rPr>
        <w:t xml:space="preserve"> </w:t>
      </w:r>
      <w:r>
        <w:rPr>
          <w:sz w:val="20"/>
        </w:rPr>
        <w:t>included</w:t>
      </w:r>
      <w:r>
        <w:rPr>
          <w:spacing w:val="-9"/>
          <w:sz w:val="20"/>
        </w:rPr>
        <w:t xml:space="preserve"> </w:t>
      </w:r>
      <w:r>
        <w:rPr>
          <w:spacing w:val="-4"/>
          <w:sz w:val="20"/>
        </w:rPr>
        <w:t>meals</w:t>
      </w:r>
    </w:p>
    <w:p w14:paraId="64391DCD" w14:textId="77777777" w:rsidR="0096243B" w:rsidRDefault="00000000">
      <w:pPr>
        <w:pStyle w:val="ListParagraph"/>
        <w:numPr>
          <w:ilvl w:val="0"/>
          <w:numId w:val="1"/>
        </w:numPr>
        <w:tabs>
          <w:tab w:val="left" w:pos="720"/>
        </w:tabs>
        <w:spacing w:before="10" w:line="252" w:lineRule="auto"/>
        <w:ind w:right="351"/>
        <w:rPr>
          <w:sz w:val="20"/>
        </w:rPr>
      </w:pPr>
      <w:r>
        <w:rPr>
          <w:sz w:val="20"/>
        </w:rPr>
        <w:t>local</w:t>
      </w:r>
      <w:r>
        <w:rPr>
          <w:spacing w:val="-8"/>
          <w:sz w:val="20"/>
        </w:rPr>
        <w:t xml:space="preserve"> </w:t>
      </w:r>
      <w:r>
        <w:rPr>
          <w:sz w:val="20"/>
        </w:rPr>
        <w:t>bottled</w:t>
      </w:r>
      <w:r>
        <w:rPr>
          <w:spacing w:val="-8"/>
          <w:sz w:val="20"/>
        </w:rPr>
        <w:t xml:space="preserve"> </w:t>
      </w:r>
      <w:r>
        <w:rPr>
          <w:sz w:val="20"/>
        </w:rPr>
        <w:t>water</w:t>
      </w:r>
      <w:r>
        <w:rPr>
          <w:spacing w:val="-6"/>
          <w:sz w:val="20"/>
        </w:rPr>
        <w:t xml:space="preserve"> </w:t>
      </w:r>
      <w:r>
        <w:rPr>
          <w:sz w:val="20"/>
        </w:rPr>
        <w:t>during</w:t>
      </w:r>
      <w:r>
        <w:rPr>
          <w:spacing w:val="-8"/>
          <w:sz w:val="20"/>
        </w:rPr>
        <w:t xml:space="preserve"> </w:t>
      </w:r>
      <w:r>
        <w:rPr>
          <w:sz w:val="20"/>
        </w:rPr>
        <w:t>sightseeing;</w:t>
      </w:r>
      <w:r>
        <w:rPr>
          <w:spacing w:val="-6"/>
          <w:sz w:val="20"/>
        </w:rPr>
        <w:t xml:space="preserve"> </w:t>
      </w:r>
      <w:r>
        <w:rPr>
          <w:sz w:val="20"/>
        </w:rPr>
        <w:t>porterage</w:t>
      </w:r>
      <w:r>
        <w:rPr>
          <w:spacing w:val="-8"/>
          <w:sz w:val="20"/>
        </w:rPr>
        <w:t xml:space="preserve"> </w:t>
      </w:r>
      <w:r>
        <w:rPr>
          <w:sz w:val="20"/>
        </w:rPr>
        <w:t>of</w:t>
      </w:r>
      <w:r>
        <w:rPr>
          <w:spacing w:val="-5"/>
          <w:sz w:val="20"/>
        </w:rPr>
        <w:t xml:space="preserve"> </w:t>
      </w:r>
      <w:r>
        <w:rPr>
          <w:sz w:val="20"/>
        </w:rPr>
        <w:t>up</w:t>
      </w:r>
      <w:r>
        <w:rPr>
          <w:spacing w:val="-9"/>
          <w:sz w:val="20"/>
        </w:rPr>
        <w:t xml:space="preserve"> </w:t>
      </w:r>
      <w:r>
        <w:rPr>
          <w:sz w:val="20"/>
        </w:rPr>
        <w:t>to</w:t>
      </w:r>
      <w:r>
        <w:rPr>
          <w:spacing w:val="-9"/>
          <w:sz w:val="20"/>
        </w:rPr>
        <w:t xml:space="preserve"> </w:t>
      </w:r>
      <w:r>
        <w:rPr>
          <w:sz w:val="20"/>
        </w:rPr>
        <w:t>two</w:t>
      </w:r>
      <w:r>
        <w:rPr>
          <w:spacing w:val="-9"/>
          <w:sz w:val="20"/>
        </w:rPr>
        <w:t xml:space="preserve"> </w:t>
      </w:r>
      <w:r>
        <w:rPr>
          <w:sz w:val="20"/>
        </w:rPr>
        <w:t>(2)</w:t>
      </w:r>
      <w:r>
        <w:rPr>
          <w:spacing w:val="-6"/>
          <w:sz w:val="20"/>
        </w:rPr>
        <w:t xml:space="preserve"> </w:t>
      </w:r>
      <w:r>
        <w:rPr>
          <w:sz w:val="20"/>
        </w:rPr>
        <w:t>pieces</w:t>
      </w:r>
      <w:r>
        <w:rPr>
          <w:spacing w:val="-6"/>
          <w:sz w:val="20"/>
        </w:rPr>
        <w:t xml:space="preserve"> </w:t>
      </w:r>
      <w:r>
        <w:rPr>
          <w:sz w:val="20"/>
        </w:rPr>
        <w:t>of</w:t>
      </w:r>
      <w:r>
        <w:rPr>
          <w:spacing w:val="-9"/>
          <w:sz w:val="20"/>
        </w:rPr>
        <w:t xml:space="preserve"> </w:t>
      </w:r>
      <w:r>
        <w:rPr>
          <w:sz w:val="20"/>
        </w:rPr>
        <w:t>baggage</w:t>
      </w:r>
      <w:r>
        <w:rPr>
          <w:spacing w:val="-6"/>
          <w:sz w:val="20"/>
        </w:rPr>
        <w:t xml:space="preserve"> </w:t>
      </w:r>
      <w:r>
        <w:rPr>
          <w:sz w:val="20"/>
        </w:rPr>
        <w:t>per</w:t>
      </w:r>
      <w:r>
        <w:rPr>
          <w:spacing w:val="-6"/>
          <w:sz w:val="20"/>
        </w:rPr>
        <w:t xml:space="preserve"> </w:t>
      </w:r>
      <w:r>
        <w:rPr>
          <w:sz w:val="20"/>
        </w:rPr>
        <w:t>person;</w:t>
      </w:r>
      <w:r>
        <w:rPr>
          <w:spacing w:val="-1"/>
          <w:sz w:val="20"/>
        </w:rPr>
        <w:t xml:space="preserve"> </w:t>
      </w:r>
      <w:r>
        <w:rPr>
          <w:sz w:val="20"/>
        </w:rPr>
        <w:t>Please note</w:t>
      </w:r>
      <w:r>
        <w:rPr>
          <w:spacing w:val="-1"/>
          <w:sz w:val="20"/>
        </w:rPr>
        <w:t xml:space="preserve"> </w:t>
      </w:r>
      <w:r>
        <w:rPr>
          <w:sz w:val="20"/>
        </w:rPr>
        <w:t>should</w:t>
      </w:r>
      <w:r>
        <w:rPr>
          <w:spacing w:val="-1"/>
          <w:sz w:val="20"/>
        </w:rPr>
        <w:t xml:space="preserve"> </w:t>
      </w:r>
      <w:r>
        <w:rPr>
          <w:sz w:val="20"/>
        </w:rPr>
        <w:t xml:space="preserve">your journey include internal/domestic or charter flights, your luggage may be less than 2 pieces of baggage and weight/size </w:t>
      </w:r>
      <w:proofErr w:type="gramStart"/>
      <w:r>
        <w:rPr>
          <w:sz w:val="20"/>
        </w:rPr>
        <w:t>restrictions</w:t>
      </w:r>
      <w:proofErr w:type="gramEnd"/>
      <w:r>
        <w:rPr>
          <w:sz w:val="20"/>
        </w:rPr>
        <w:t xml:space="preserve"> and additional costs may apply.</w:t>
      </w:r>
    </w:p>
    <w:p w14:paraId="4D4047C0" w14:textId="732F3C8C" w:rsidR="0096243B" w:rsidRPr="00A23843" w:rsidRDefault="00000000" w:rsidP="00A23843">
      <w:pPr>
        <w:pStyle w:val="ListParagraph"/>
        <w:numPr>
          <w:ilvl w:val="0"/>
          <w:numId w:val="1"/>
        </w:numPr>
        <w:tabs>
          <w:tab w:val="left" w:pos="719"/>
        </w:tabs>
        <w:ind w:left="719" w:hanging="359"/>
        <w:rPr>
          <w:sz w:val="20"/>
          <w:szCs w:val="20"/>
        </w:rPr>
      </w:pPr>
      <w:r>
        <w:rPr>
          <w:sz w:val="20"/>
        </w:rPr>
        <w:t>Complimentary</w:t>
      </w:r>
      <w:r>
        <w:rPr>
          <w:spacing w:val="16"/>
          <w:sz w:val="20"/>
        </w:rPr>
        <w:t xml:space="preserve"> </w:t>
      </w:r>
      <w:r>
        <w:rPr>
          <w:sz w:val="20"/>
        </w:rPr>
        <w:t>Internet</w:t>
      </w:r>
      <w:r>
        <w:rPr>
          <w:spacing w:val="16"/>
          <w:sz w:val="20"/>
        </w:rPr>
        <w:t xml:space="preserve"> </w:t>
      </w:r>
      <w:r>
        <w:rPr>
          <w:sz w:val="20"/>
        </w:rPr>
        <w:t>access</w:t>
      </w:r>
      <w:r>
        <w:rPr>
          <w:spacing w:val="12"/>
          <w:sz w:val="20"/>
        </w:rPr>
        <w:t xml:space="preserve"> </w:t>
      </w:r>
      <w:r>
        <w:rPr>
          <w:sz w:val="20"/>
        </w:rPr>
        <w:t>(where</w:t>
      </w:r>
      <w:r>
        <w:rPr>
          <w:spacing w:val="14"/>
          <w:sz w:val="20"/>
        </w:rPr>
        <w:t xml:space="preserve"> </w:t>
      </w:r>
      <w:r>
        <w:rPr>
          <w:sz w:val="20"/>
        </w:rPr>
        <w:t>available</w:t>
      </w:r>
      <w:r>
        <w:rPr>
          <w:spacing w:val="15"/>
          <w:sz w:val="20"/>
        </w:rPr>
        <w:t xml:space="preserve"> </w:t>
      </w:r>
      <w:r>
        <w:rPr>
          <w:sz w:val="20"/>
        </w:rPr>
        <w:t>on</w:t>
      </w:r>
      <w:r>
        <w:rPr>
          <w:spacing w:val="13"/>
          <w:sz w:val="20"/>
        </w:rPr>
        <w:t xml:space="preserve"> </w:t>
      </w:r>
      <w:r>
        <w:rPr>
          <w:sz w:val="20"/>
        </w:rPr>
        <w:t>cruises</w:t>
      </w:r>
      <w:r>
        <w:rPr>
          <w:spacing w:val="18"/>
          <w:sz w:val="20"/>
        </w:rPr>
        <w:t xml:space="preserve"> </w:t>
      </w:r>
      <w:r>
        <w:rPr>
          <w:sz w:val="20"/>
        </w:rPr>
        <w:t>and</w:t>
      </w:r>
      <w:r>
        <w:rPr>
          <w:spacing w:val="15"/>
          <w:sz w:val="20"/>
        </w:rPr>
        <w:t xml:space="preserve"> </w:t>
      </w:r>
      <w:r>
        <w:rPr>
          <w:sz w:val="20"/>
        </w:rPr>
        <w:t>at</w:t>
      </w:r>
      <w:r>
        <w:rPr>
          <w:spacing w:val="18"/>
          <w:sz w:val="20"/>
        </w:rPr>
        <w:t xml:space="preserve"> </w:t>
      </w:r>
      <w:r>
        <w:rPr>
          <w:sz w:val="20"/>
        </w:rPr>
        <w:t>land</w:t>
      </w:r>
      <w:r>
        <w:rPr>
          <w:spacing w:val="15"/>
          <w:sz w:val="20"/>
        </w:rPr>
        <w:t xml:space="preserve"> </w:t>
      </w:r>
      <w:r>
        <w:rPr>
          <w:sz w:val="20"/>
        </w:rPr>
        <w:t>accommodations</w:t>
      </w:r>
      <w:r>
        <w:rPr>
          <w:spacing w:val="28"/>
          <w:sz w:val="20"/>
        </w:rPr>
        <w:t xml:space="preserve"> </w:t>
      </w:r>
      <w:r>
        <w:rPr>
          <w:spacing w:val="-2"/>
          <w:sz w:val="20"/>
        </w:rPr>
        <w:t>excluding</w:t>
      </w:r>
      <w:r w:rsidR="00A23843">
        <w:rPr>
          <w:spacing w:val="-2"/>
          <w:sz w:val="20"/>
        </w:rPr>
        <w:t xml:space="preserve"> </w:t>
      </w:r>
      <w:r w:rsidRPr="00A23843">
        <w:rPr>
          <w:spacing w:val="-2"/>
          <w:sz w:val="20"/>
          <w:szCs w:val="20"/>
        </w:rPr>
        <w:t>Limited</w:t>
      </w:r>
      <w:r w:rsidRPr="00A23843">
        <w:rPr>
          <w:spacing w:val="-7"/>
          <w:sz w:val="20"/>
          <w:szCs w:val="20"/>
        </w:rPr>
        <w:t xml:space="preserve"> </w:t>
      </w:r>
      <w:r w:rsidRPr="00A23843">
        <w:rPr>
          <w:spacing w:val="-2"/>
          <w:sz w:val="20"/>
          <w:szCs w:val="20"/>
        </w:rPr>
        <w:t>Edition</w:t>
      </w:r>
      <w:r w:rsidRPr="00A23843">
        <w:rPr>
          <w:spacing w:val="-6"/>
          <w:sz w:val="20"/>
          <w:szCs w:val="20"/>
        </w:rPr>
        <w:t xml:space="preserve"> </w:t>
      </w:r>
      <w:r w:rsidRPr="00A23843">
        <w:rPr>
          <w:spacing w:val="-2"/>
          <w:sz w:val="20"/>
          <w:szCs w:val="20"/>
        </w:rPr>
        <w:t>Small</w:t>
      </w:r>
      <w:r w:rsidRPr="00A23843">
        <w:rPr>
          <w:spacing w:val="-10"/>
          <w:sz w:val="20"/>
          <w:szCs w:val="20"/>
        </w:rPr>
        <w:t xml:space="preserve"> </w:t>
      </w:r>
      <w:r w:rsidRPr="00A23843">
        <w:rPr>
          <w:spacing w:val="-2"/>
          <w:sz w:val="20"/>
          <w:szCs w:val="20"/>
        </w:rPr>
        <w:t>Group</w:t>
      </w:r>
      <w:r w:rsidRPr="00A23843">
        <w:rPr>
          <w:spacing w:val="-7"/>
          <w:sz w:val="20"/>
          <w:szCs w:val="20"/>
        </w:rPr>
        <w:t xml:space="preserve"> </w:t>
      </w:r>
      <w:r w:rsidRPr="00A23843">
        <w:rPr>
          <w:spacing w:val="-2"/>
          <w:sz w:val="20"/>
          <w:szCs w:val="20"/>
        </w:rPr>
        <w:t>Journeys;</w:t>
      </w:r>
      <w:r w:rsidRPr="00A23843">
        <w:rPr>
          <w:spacing w:val="-9"/>
          <w:sz w:val="20"/>
          <w:szCs w:val="20"/>
        </w:rPr>
        <w:t xml:space="preserve"> </w:t>
      </w:r>
      <w:r w:rsidRPr="00A23843">
        <w:rPr>
          <w:spacing w:val="-2"/>
          <w:sz w:val="20"/>
          <w:szCs w:val="20"/>
        </w:rPr>
        <w:t>service</w:t>
      </w:r>
      <w:r w:rsidRPr="00A23843">
        <w:rPr>
          <w:spacing w:val="-9"/>
          <w:sz w:val="20"/>
          <w:szCs w:val="20"/>
        </w:rPr>
        <w:t xml:space="preserve"> </w:t>
      </w:r>
      <w:r w:rsidRPr="00A23843">
        <w:rPr>
          <w:spacing w:val="-2"/>
          <w:sz w:val="20"/>
          <w:szCs w:val="20"/>
        </w:rPr>
        <w:t>levels</w:t>
      </w:r>
      <w:r w:rsidRPr="00A23843">
        <w:rPr>
          <w:spacing w:val="-5"/>
          <w:sz w:val="20"/>
          <w:szCs w:val="20"/>
        </w:rPr>
        <w:t xml:space="preserve"> </w:t>
      </w:r>
      <w:r w:rsidRPr="00A23843">
        <w:rPr>
          <w:spacing w:val="-2"/>
          <w:sz w:val="20"/>
          <w:szCs w:val="20"/>
        </w:rPr>
        <w:t>are</w:t>
      </w:r>
      <w:r w:rsidRPr="00A23843">
        <w:rPr>
          <w:spacing w:val="-4"/>
          <w:sz w:val="20"/>
          <w:szCs w:val="20"/>
        </w:rPr>
        <w:t xml:space="preserve"> </w:t>
      </w:r>
      <w:r w:rsidRPr="00A23843">
        <w:rPr>
          <w:spacing w:val="-2"/>
          <w:sz w:val="20"/>
          <w:szCs w:val="20"/>
        </w:rPr>
        <w:t>not guaranteed</w:t>
      </w:r>
      <w:proofErr w:type="gramStart"/>
      <w:r w:rsidRPr="00A23843">
        <w:rPr>
          <w:spacing w:val="-2"/>
          <w:sz w:val="20"/>
          <w:szCs w:val="20"/>
        </w:rPr>
        <w:t>);</w:t>
      </w:r>
      <w:proofErr w:type="gramEnd"/>
    </w:p>
    <w:p w14:paraId="360D6C3D" w14:textId="77777777" w:rsidR="0096243B" w:rsidRDefault="00000000">
      <w:pPr>
        <w:pStyle w:val="ListParagraph"/>
        <w:numPr>
          <w:ilvl w:val="0"/>
          <w:numId w:val="1"/>
        </w:numPr>
        <w:tabs>
          <w:tab w:val="left" w:pos="720"/>
        </w:tabs>
        <w:spacing w:before="7" w:line="228" w:lineRule="exact"/>
        <w:jc w:val="left"/>
        <w:rPr>
          <w:sz w:val="20"/>
        </w:rPr>
      </w:pPr>
      <w:r>
        <w:rPr>
          <w:spacing w:val="-2"/>
          <w:sz w:val="20"/>
        </w:rPr>
        <w:t>Hotel</w:t>
      </w:r>
      <w:r>
        <w:rPr>
          <w:spacing w:val="-6"/>
          <w:sz w:val="20"/>
        </w:rPr>
        <w:t xml:space="preserve"> </w:t>
      </w:r>
      <w:r>
        <w:rPr>
          <w:spacing w:val="-2"/>
          <w:sz w:val="20"/>
        </w:rPr>
        <w:t>taxes</w:t>
      </w:r>
    </w:p>
    <w:p w14:paraId="3BFE31AF" w14:textId="77777777" w:rsidR="0096243B" w:rsidRDefault="00000000">
      <w:pPr>
        <w:pStyle w:val="ListParagraph"/>
        <w:numPr>
          <w:ilvl w:val="0"/>
          <w:numId w:val="1"/>
        </w:numPr>
        <w:tabs>
          <w:tab w:val="left" w:pos="720"/>
        </w:tabs>
        <w:spacing w:line="228" w:lineRule="exact"/>
        <w:jc w:val="left"/>
        <w:rPr>
          <w:sz w:val="20"/>
        </w:rPr>
      </w:pPr>
      <w:r>
        <w:rPr>
          <w:sz w:val="20"/>
        </w:rPr>
        <w:t>Internal</w:t>
      </w:r>
      <w:r>
        <w:rPr>
          <w:spacing w:val="-12"/>
          <w:sz w:val="20"/>
        </w:rPr>
        <w:t xml:space="preserve"> </w:t>
      </w:r>
      <w:r>
        <w:rPr>
          <w:sz w:val="20"/>
        </w:rPr>
        <w:t>airfare</w:t>
      </w:r>
      <w:r>
        <w:rPr>
          <w:spacing w:val="-9"/>
          <w:sz w:val="20"/>
        </w:rPr>
        <w:t xml:space="preserve"> </w:t>
      </w:r>
      <w:proofErr w:type="gramStart"/>
      <w:r>
        <w:rPr>
          <w:sz w:val="20"/>
        </w:rPr>
        <w:t>where</w:t>
      </w:r>
      <w:proofErr w:type="gramEnd"/>
      <w:r>
        <w:rPr>
          <w:spacing w:val="-8"/>
          <w:sz w:val="20"/>
        </w:rPr>
        <w:t xml:space="preserve"> </w:t>
      </w:r>
      <w:r>
        <w:rPr>
          <w:spacing w:val="-2"/>
          <w:sz w:val="20"/>
        </w:rPr>
        <w:t>indicated</w:t>
      </w:r>
    </w:p>
    <w:p w14:paraId="21C4D207" w14:textId="77777777" w:rsidR="0096243B" w:rsidRDefault="0096243B">
      <w:pPr>
        <w:pStyle w:val="BodyText"/>
        <w:spacing w:before="27"/>
        <w:ind w:left="0"/>
        <w:jc w:val="left"/>
      </w:pPr>
    </w:p>
    <w:p w14:paraId="16BA2D03" w14:textId="77777777" w:rsidR="0096243B" w:rsidRDefault="00000000">
      <w:pPr>
        <w:ind w:left="360"/>
        <w:rPr>
          <w:rFonts w:ascii="Arial"/>
          <w:b/>
          <w:sz w:val="20"/>
        </w:rPr>
      </w:pPr>
      <w:r>
        <w:rPr>
          <w:rFonts w:ascii="Arial"/>
          <w:b/>
          <w:sz w:val="20"/>
        </w:rPr>
        <w:t>Luxury</w:t>
      </w:r>
      <w:r>
        <w:rPr>
          <w:rFonts w:ascii="Arial"/>
          <w:b/>
          <w:spacing w:val="-14"/>
          <w:sz w:val="20"/>
        </w:rPr>
        <w:t xml:space="preserve"> </w:t>
      </w:r>
      <w:r>
        <w:rPr>
          <w:rFonts w:ascii="Arial"/>
          <w:b/>
          <w:sz w:val="20"/>
        </w:rPr>
        <w:t>Small</w:t>
      </w:r>
      <w:r>
        <w:rPr>
          <w:rFonts w:ascii="Arial"/>
          <w:b/>
          <w:spacing w:val="-14"/>
          <w:sz w:val="20"/>
        </w:rPr>
        <w:t xml:space="preserve"> </w:t>
      </w:r>
      <w:r>
        <w:rPr>
          <w:rFonts w:ascii="Arial"/>
          <w:b/>
          <w:sz w:val="20"/>
        </w:rPr>
        <w:t>Group</w:t>
      </w:r>
      <w:r>
        <w:rPr>
          <w:rFonts w:ascii="Arial"/>
          <w:b/>
          <w:spacing w:val="-14"/>
          <w:sz w:val="20"/>
        </w:rPr>
        <w:t xml:space="preserve"> </w:t>
      </w:r>
      <w:r>
        <w:rPr>
          <w:rFonts w:ascii="Arial"/>
          <w:b/>
          <w:sz w:val="20"/>
        </w:rPr>
        <w:t>Journeys,</w:t>
      </w:r>
      <w:r>
        <w:rPr>
          <w:rFonts w:ascii="Arial"/>
          <w:b/>
          <w:spacing w:val="-14"/>
          <w:sz w:val="20"/>
        </w:rPr>
        <w:t xml:space="preserve"> </w:t>
      </w:r>
      <w:r>
        <w:rPr>
          <w:rFonts w:ascii="Arial"/>
          <w:b/>
          <w:sz w:val="20"/>
        </w:rPr>
        <w:t>Family</w:t>
      </w:r>
      <w:r>
        <w:rPr>
          <w:rFonts w:ascii="Arial"/>
          <w:b/>
          <w:spacing w:val="-9"/>
          <w:sz w:val="20"/>
        </w:rPr>
        <w:t xml:space="preserve"> </w:t>
      </w:r>
      <w:r>
        <w:rPr>
          <w:rFonts w:ascii="Arial"/>
          <w:b/>
          <w:sz w:val="20"/>
        </w:rPr>
        <w:t>Journeys</w:t>
      </w:r>
      <w:r>
        <w:rPr>
          <w:rFonts w:ascii="Arial"/>
          <w:b/>
          <w:spacing w:val="-9"/>
          <w:sz w:val="20"/>
        </w:rPr>
        <w:t xml:space="preserve"> </w:t>
      </w:r>
      <w:r>
        <w:rPr>
          <w:rFonts w:ascii="Arial"/>
          <w:b/>
          <w:sz w:val="20"/>
        </w:rPr>
        <w:t>and</w:t>
      </w:r>
      <w:r>
        <w:rPr>
          <w:rFonts w:ascii="Arial"/>
          <w:b/>
          <w:spacing w:val="-6"/>
          <w:sz w:val="20"/>
        </w:rPr>
        <w:t xml:space="preserve"> </w:t>
      </w:r>
      <w:r>
        <w:rPr>
          <w:rFonts w:ascii="Arial"/>
          <w:b/>
          <w:sz w:val="20"/>
        </w:rPr>
        <w:t>Wings</w:t>
      </w:r>
      <w:r>
        <w:rPr>
          <w:rFonts w:ascii="Arial"/>
          <w:b/>
          <w:spacing w:val="-14"/>
          <w:sz w:val="20"/>
        </w:rPr>
        <w:t xml:space="preserve"> </w:t>
      </w:r>
      <w:r>
        <w:rPr>
          <w:rFonts w:ascii="Arial"/>
          <w:b/>
          <w:sz w:val="20"/>
        </w:rPr>
        <w:t>Over</w:t>
      </w:r>
      <w:r>
        <w:rPr>
          <w:rFonts w:ascii="Arial"/>
          <w:b/>
          <w:spacing w:val="-14"/>
          <w:sz w:val="20"/>
        </w:rPr>
        <w:t xml:space="preserve"> </w:t>
      </w:r>
      <w:r>
        <w:rPr>
          <w:rFonts w:ascii="Arial"/>
          <w:b/>
          <w:sz w:val="20"/>
        </w:rPr>
        <w:t>the</w:t>
      </w:r>
      <w:r>
        <w:rPr>
          <w:rFonts w:ascii="Arial"/>
          <w:b/>
          <w:spacing w:val="-14"/>
          <w:sz w:val="20"/>
        </w:rPr>
        <w:t xml:space="preserve"> </w:t>
      </w:r>
      <w:r>
        <w:rPr>
          <w:rFonts w:ascii="Arial"/>
          <w:b/>
          <w:sz w:val="20"/>
        </w:rPr>
        <w:t>World</w:t>
      </w:r>
      <w:r>
        <w:rPr>
          <w:rFonts w:ascii="Arial"/>
          <w:b/>
          <w:spacing w:val="-9"/>
          <w:sz w:val="20"/>
        </w:rPr>
        <w:t xml:space="preserve"> </w:t>
      </w:r>
      <w:r>
        <w:rPr>
          <w:rFonts w:ascii="Arial"/>
          <w:b/>
          <w:sz w:val="20"/>
        </w:rPr>
        <w:t>Additional</w:t>
      </w:r>
      <w:r>
        <w:rPr>
          <w:rFonts w:ascii="Arial"/>
          <w:b/>
          <w:spacing w:val="-14"/>
          <w:sz w:val="20"/>
        </w:rPr>
        <w:t xml:space="preserve"> </w:t>
      </w:r>
      <w:r>
        <w:rPr>
          <w:rFonts w:ascii="Arial"/>
          <w:b/>
          <w:spacing w:val="-2"/>
          <w:sz w:val="20"/>
        </w:rPr>
        <w:t>Inclusions</w:t>
      </w:r>
    </w:p>
    <w:p w14:paraId="7F5D9717" w14:textId="77777777" w:rsidR="0096243B" w:rsidRDefault="00000000">
      <w:pPr>
        <w:pStyle w:val="BodyText"/>
        <w:spacing w:before="80" w:line="252" w:lineRule="auto"/>
        <w:ind w:right="351"/>
      </w:pPr>
      <w:r>
        <w:t>Private airport transfers regardless of day of arrival and departure. The Company’s Travelling Bell Boy Service is provided; however, because of security regulations, this service may be limited at airports, rail stations</w:t>
      </w:r>
      <w:r>
        <w:rPr>
          <w:spacing w:val="-14"/>
        </w:rPr>
        <w:t xml:space="preserve"> </w:t>
      </w:r>
      <w:r>
        <w:t>and</w:t>
      </w:r>
      <w:r>
        <w:rPr>
          <w:spacing w:val="-14"/>
        </w:rPr>
        <w:t xml:space="preserve"> </w:t>
      </w:r>
      <w:r>
        <w:t>points</w:t>
      </w:r>
      <w:r>
        <w:rPr>
          <w:spacing w:val="-14"/>
        </w:rPr>
        <w:t xml:space="preserve"> </w:t>
      </w:r>
      <w:r>
        <w:t>of</w:t>
      </w:r>
      <w:r>
        <w:rPr>
          <w:spacing w:val="-14"/>
        </w:rPr>
        <w:t xml:space="preserve"> </w:t>
      </w:r>
      <w:r>
        <w:t>embarkation</w:t>
      </w:r>
      <w:r>
        <w:rPr>
          <w:spacing w:val="-13"/>
        </w:rPr>
        <w:t xml:space="preserve"> </w:t>
      </w:r>
      <w:r>
        <w:t>for</w:t>
      </w:r>
      <w:r>
        <w:rPr>
          <w:spacing w:val="-9"/>
        </w:rPr>
        <w:t xml:space="preserve"> </w:t>
      </w:r>
      <w:r>
        <w:t>cruises.</w:t>
      </w:r>
      <w:r>
        <w:rPr>
          <w:spacing w:val="-10"/>
        </w:rPr>
        <w:t xml:space="preserve"> </w:t>
      </w:r>
      <w:r>
        <w:t>The</w:t>
      </w:r>
      <w:r>
        <w:rPr>
          <w:spacing w:val="-10"/>
        </w:rPr>
        <w:t xml:space="preserve"> </w:t>
      </w:r>
      <w:r>
        <w:t>Company’s</w:t>
      </w:r>
      <w:r>
        <w:rPr>
          <w:spacing w:val="-9"/>
        </w:rPr>
        <w:t xml:space="preserve"> </w:t>
      </w:r>
      <w:proofErr w:type="spellStart"/>
      <w:r>
        <w:t>Traveller’s</w:t>
      </w:r>
      <w:proofErr w:type="spellEnd"/>
      <w:r>
        <w:rPr>
          <w:spacing w:val="-14"/>
        </w:rPr>
        <w:t xml:space="preserve"> </w:t>
      </w:r>
      <w:r>
        <w:t>Valet</w:t>
      </w:r>
      <w:r>
        <w:rPr>
          <w:spacing w:val="-14"/>
        </w:rPr>
        <w:t xml:space="preserve"> </w:t>
      </w:r>
      <w:r>
        <w:t>includes</w:t>
      </w:r>
      <w:r>
        <w:rPr>
          <w:spacing w:val="-14"/>
        </w:rPr>
        <w:t xml:space="preserve"> </w:t>
      </w:r>
      <w:r>
        <w:t>laundry</w:t>
      </w:r>
      <w:r>
        <w:rPr>
          <w:spacing w:val="-14"/>
        </w:rPr>
        <w:t xml:space="preserve"> </w:t>
      </w:r>
      <w:r>
        <w:t>service</w:t>
      </w:r>
      <w:r>
        <w:rPr>
          <w:spacing w:val="-14"/>
        </w:rPr>
        <w:t xml:space="preserve"> </w:t>
      </w:r>
      <w:r>
        <w:t>for eight</w:t>
      </w:r>
      <w:r>
        <w:rPr>
          <w:spacing w:val="-11"/>
        </w:rPr>
        <w:t xml:space="preserve"> </w:t>
      </w:r>
      <w:r>
        <w:t>(8)</w:t>
      </w:r>
      <w:r>
        <w:rPr>
          <w:spacing w:val="-6"/>
        </w:rPr>
        <w:t xml:space="preserve"> </w:t>
      </w:r>
      <w:r>
        <w:t>pieces</w:t>
      </w:r>
      <w:r>
        <w:rPr>
          <w:spacing w:val="-5"/>
        </w:rPr>
        <w:t xml:space="preserve"> </w:t>
      </w:r>
      <w:r>
        <w:t>per</w:t>
      </w:r>
      <w:r>
        <w:rPr>
          <w:spacing w:val="-5"/>
        </w:rPr>
        <w:t xml:space="preserve"> </w:t>
      </w:r>
      <w:r>
        <w:t>person</w:t>
      </w:r>
      <w:r>
        <w:rPr>
          <w:spacing w:val="-8"/>
        </w:rPr>
        <w:t xml:space="preserve"> </w:t>
      </w:r>
      <w:r>
        <w:t>once</w:t>
      </w:r>
      <w:r>
        <w:rPr>
          <w:spacing w:val="-8"/>
        </w:rPr>
        <w:t xml:space="preserve"> </w:t>
      </w:r>
      <w:r>
        <w:t>during</w:t>
      </w:r>
      <w:r>
        <w:rPr>
          <w:spacing w:val="-11"/>
        </w:rPr>
        <w:t xml:space="preserve"> </w:t>
      </w:r>
      <w:r>
        <w:t>journey</w:t>
      </w:r>
      <w:r>
        <w:rPr>
          <w:spacing w:val="-5"/>
        </w:rPr>
        <w:t xml:space="preserve"> </w:t>
      </w:r>
      <w:r>
        <w:t>(excludes</w:t>
      </w:r>
      <w:r>
        <w:rPr>
          <w:spacing w:val="-4"/>
        </w:rPr>
        <w:t xml:space="preserve"> </w:t>
      </w:r>
      <w:r>
        <w:t>Pre- and Post-Tour extensions.</w:t>
      </w:r>
      <w:r>
        <w:rPr>
          <w:spacing w:val="40"/>
        </w:rPr>
        <w:t xml:space="preserve"> </w:t>
      </w:r>
      <w:r>
        <w:t>Dry cleaning is not included. A&amp;K’s Breakfast</w:t>
      </w:r>
      <w:r>
        <w:rPr>
          <w:spacing w:val="-1"/>
        </w:rPr>
        <w:t xml:space="preserve"> </w:t>
      </w:r>
      <w:r>
        <w:t>in Bed</w:t>
      </w:r>
      <w:r>
        <w:rPr>
          <w:spacing w:val="-1"/>
        </w:rPr>
        <w:t xml:space="preserve"> </w:t>
      </w:r>
      <w:r>
        <w:t>service is included on select days up to two times per journey (2024 only;</w:t>
      </w:r>
      <w:r>
        <w:rPr>
          <w:spacing w:val="-13"/>
        </w:rPr>
        <w:t xml:space="preserve"> </w:t>
      </w:r>
      <w:r>
        <w:t>limitations</w:t>
      </w:r>
      <w:r>
        <w:rPr>
          <w:spacing w:val="-11"/>
        </w:rPr>
        <w:t xml:space="preserve"> </w:t>
      </w:r>
      <w:r>
        <w:t>may</w:t>
      </w:r>
      <w:r>
        <w:rPr>
          <w:spacing w:val="-11"/>
        </w:rPr>
        <w:t xml:space="preserve"> </w:t>
      </w:r>
      <w:r>
        <w:t>apply</w:t>
      </w:r>
      <w:r>
        <w:rPr>
          <w:spacing w:val="-13"/>
        </w:rPr>
        <w:t xml:space="preserve"> </w:t>
      </w:r>
      <w:r>
        <w:t>for</w:t>
      </w:r>
      <w:r>
        <w:rPr>
          <w:spacing w:val="-14"/>
        </w:rPr>
        <w:t xml:space="preserve"> </w:t>
      </w:r>
      <w:r>
        <w:t>safari</w:t>
      </w:r>
      <w:r>
        <w:rPr>
          <w:spacing w:val="-13"/>
        </w:rPr>
        <w:t xml:space="preserve"> </w:t>
      </w:r>
      <w:r>
        <w:t>journeys).</w:t>
      </w:r>
      <w:r>
        <w:rPr>
          <w:spacing w:val="-10"/>
        </w:rPr>
        <w:t xml:space="preserve"> </w:t>
      </w:r>
      <w:r>
        <w:t>Gratuities</w:t>
      </w:r>
      <w:r>
        <w:rPr>
          <w:spacing w:val="-13"/>
        </w:rPr>
        <w:t xml:space="preserve"> </w:t>
      </w:r>
      <w:r>
        <w:t>throughout,</w:t>
      </w:r>
      <w:r>
        <w:rPr>
          <w:spacing w:val="-12"/>
        </w:rPr>
        <w:t xml:space="preserve"> </w:t>
      </w:r>
      <w:r>
        <w:t>except</w:t>
      </w:r>
      <w:r>
        <w:rPr>
          <w:spacing w:val="-14"/>
        </w:rPr>
        <w:t xml:space="preserve"> </w:t>
      </w:r>
      <w:r>
        <w:t>to</w:t>
      </w:r>
      <w:r>
        <w:rPr>
          <w:spacing w:val="-9"/>
        </w:rPr>
        <w:t xml:space="preserve"> </w:t>
      </w:r>
      <w:r>
        <w:t>any</w:t>
      </w:r>
      <w:r>
        <w:rPr>
          <w:spacing w:val="-11"/>
        </w:rPr>
        <w:t xml:space="preserve"> </w:t>
      </w:r>
      <w:r>
        <w:t>Tour</w:t>
      </w:r>
      <w:r>
        <w:rPr>
          <w:spacing w:val="-14"/>
        </w:rPr>
        <w:t xml:space="preserve"> </w:t>
      </w:r>
      <w:r>
        <w:t>Director/Extension guide/safari driver-guides</w:t>
      </w:r>
    </w:p>
    <w:p w14:paraId="447A46BD" w14:textId="77777777" w:rsidR="0096243B" w:rsidRDefault="0096243B">
      <w:pPr>
        <w:pStyle w:val="BodyText"/>
        <w:spacing w:before="12"/>
        <w:ind w:left="0"/>
        <w:jc w:val="left"/>
      </w:pPr>
    </w:p>
    <w:p w14:paraId="21F8A464" w14:textId="77777777" w:rsidR="0096243B" w:rsidRDefault="00000000">
      <w:pPr>
        <w:ind w:left="360"/>
        <w:rPr>
          <w:rFonts w:ascii="Arial"/>
          <w:b/>
          <w:sz w:val="20"/>
        </w:rPr>
      </w:pPr>
      <w:r>
        <w:rPr>
          <w:rFonts w:ascii="Arial"/>
          <w:b/>
          <w:spacing w:val="-2"/>
          <w:sz w:val="20"/>
        </w:rPr>
        <w:t>Luxury</w:t>
      </w:r>
      <w:r>
        <w:rPr>
          <w:rFonts w:ascii="Arial"/>
          <w:b/>
          <w:spacing w:val="-9"/>
          <w:sz w:val="20"/>
        </w:rPr>
        <w:t xml:space="preserve"> </w:t>
      </w:r>
      <w:r>
        <w:rPr>
          <w:rFonts w:ascii="Arial"/>
          <w:b/>
          <w:spacing w:val="-2"/>
          <w:sz w:val="20"/>
        </w:rPr>
        <w:t>Expedition</w:t>
      </w:r>
      <w:r>
        <w:rPr>
          <w:rFonts w:ascii="Arial"/>
          <w:b/>
          <w:spacing w:val="2"/>
          <w:sz w:val="20"/>
        </w:rPr>
        <w:t xml:space="preserve"> </w:t>
      </w:r>
      <w:r>
        <w:rPr>
          <w:rFonts w:ascii="Arial"/>
          <w:b/>
          <w:spacing w:val="-2"/>
          <w:sz w:val="20"/>
        </w:rPr>
        <w:t>Cruises</w:t>
      </w:r>
      <w:r>
        <w:rPr>
          <w:rFonts w:ascii="Arial"/>
          <w:b/>
          <w:spacing w:val="-3"/>
          <w:sz w:val="20"/>
        </w:rPr>
        <w:t xml:space="preserve"> </w:t>
      </w:r>
      <w:r>
        <w:rPr>
          <w:rFonts w:ascii="Arial"/>
          <w:b/>
          <w:spacing w:val="-2"/>
          <w:sz w:val="20"/>
        </w:rPr>
        <w:t>Additional</w:t>
      </w:r>
      <w:r>
        <w:rPr>
          <w:rFonts w:ascii="Arial"/>
          <w:b/>
          <w:spacing w:val="-1"/>
          <w:sz w:val="20"/>
        </w:rPr>
        <w:t xml:space="preserve"> </w:t>
      </w:r>
      <w:r>
        <w:rPr>
          <w:rFonts w:ascii="Arial"/>
          <w:b/>
          <w:spacing w:val="-2"/>
          <w:sz w:val="20"/>
        </w:rPr>
        <w:t>Inclusions</w:t>
      </w:r>
    </w:p>
    <w:p w14:paraId="5AC76119" w14:textId="77777777" w:rsidR="0096243B" w:rsidRDefault="00000000">
      <w:pPr>
        <w:pStyle w:val="BodyText"/>
        <w:spacing w:before="13" w:line="252" w:lineRule="auto"/>
        <w:ind w:right="348"/>
      </w:pPr>
      <w:r>
        <w:t>Airport transfers to/from hotel/ship in the first/last published city (transfers may be shared and included on start</w:t>
      </w:r>
      <w:r>
        <w:rPr>
          <w:spacing w:val="-4"/>
        </w:rPr>
        <w:t xml:space="preserve"> </w:t>
      </w:r>
      <w:r>
        <w:t>and</w:t>
      </w:r>
      <w:r>
        <w:rPr>
          <w:spacing w:val="-4"/>
        </w:rPr>
        <w:t xml:space="preserve"> </w:t>
      </w:r>
      <w:r>
        <w:t>end</w:t>
      </w:r>
      <w:r>
        <w:rPr>
          <w:spacing w:val="-3"/>
        </w:rPr>
        <w:t xml:space="preserve"> </w:t>
      </w:r>
      <w:r>
        <w:t>dates</w:t>
      </w:r>
      <w:r>
        <w:rPr>
          <w:spacing w:val="-3"/>
        </w:rPr>
        <w:t xml:space="preserve"> </w:t>
      </w:r>
      <w:r>
        <w:t>only). Complimentary</w:t>
      </w:r>
      <w:r>
        <w:rPr>
          <w:spacing w:val="-2"/>
        </w:rPr>
        <w:t xml:space="preserve"> </w:t>
      </w:r>
      <w:r>
        <w:t>standard</w:t>
      </w:r>
      <w:r>
        <w:rPr>
          <w:spacing w:val="-2"/>
        </w:rPr>
        <w:t xml:space="preserve"> </w:t>
      </w:r>
      <w:r>
        <w:t>bar</w:t>
      </w:r>
      <w:r>
        <w:rPr>
          <w:spacing w:val="-4"/>
        </w:rPr>
        <w:t xml:space="preserve"> </w:t>
      </w:r>
      <w:r>
        <w:t>drinks,</w:t>
      </w:r>
      <w:r>
        <w:rPr>
          <w:spacing w:val="-2"/>
        </w:rPr>
        <w:t xml:space="preserve"> </w:t>
      </w:r>
      <w:r>
        <w:t>beer,</w:t>
      </w:r>
      <w:r>
        <w:rPr>
          <w:spacing w:val="-1"/>
        </w:rPr>
        <w:t xml:space="preserve"> </w:t>
      </w:r>
      <w:r>
        <w:t>house</w:t>
      </w:r>
      <w:r>
        <w:rPr>
          <w:spacing w:val="-4"/>
        </w:rPr>
        <w:t xml:space="preserve"> </w:t>
      </w:r>
      <w:r>
        <w:t>wine,</w:t>
      </w:r>
      <w:r>
        <w:rPr>
          <w:spacing w:val="-4"/>
        </w:rPr>
        <w:t xml:space="preserve"> </w:t>
      </w:r>
      <w:r>
        <w:t>soft</w:t>
      </w:r>
      <w:r>
        <w:rPr>
          <w:spacing w:val="-2"/>
        </w:rPr>
        <w:t xml:space="preserve"> </w:t>
      </w:r>
      <w:r>
        <w:t>drinks,</w:t>
      </w:r>
      <w:r>
        <w:rPr>
          <w:spacing w:val="-4"/>
        </w:rPr>
        <w:t xml:space="preserve"> </w:t>
      </w:r>
      <w:r>
        <w:t>coffee,</w:t>
      </w:r>
      <w:r>
        <w:rPr>
          <w:spacing w:val="-2"/>
        </w:rPr>
        <w:t xml:space="preserve"> </w:t>
      </w:r>
      <w:r>
        <w:t>juices and water (excluding premium wines ,champagnes and spirits) while on board; complimentary local beer and wine</w:t>
      </w:r>
      <w:r>
        <w:rPr>
          <w:spacing w:val="-2"/>
        </w:rPr>
        <w:t xml:space="preserve"> </w:t>
      </w:r>
      <w:r>
        <w:t>for included meals on</w:t>
      </w:r>
      <w:r>
        <w:rPr>
          <w:spacing w:val="-2"/>
        </w:rPr>
        <w:t xml:space="preserve"> </w:t>
      </w:r>
      <w:r>
        <w:t>shore; local</w:t>
      </w:r>
      <w:r>
        <w:rPr>
          <w:spacing w:val="-2"/>
        </w:rPr>
        <w:t xml:space="preserve"> </w:t>
      </w:r>
      <w:r>
        <w:t>bottled water during sightseeing,</w:t>
      </w:r>
      <w:r>
        <w:rPr>
          <w:spacing w:val="-1"/>
        </w:rPr>
        <w:t xml:space="preserve"> </w:t>
      </w:r>
      <w:r>
        <w:t>complimentary room</w:t>
      </w:r>
      <w:r>
        <w:rPr>
          <w:spacing w:val="-1"/>
        </w:rPr>
        <w:t xml:space="preserve"> </w:t>
      </w:r>
      <w:r>
        <w:t>service on</w:t>
      </w:r>
      <w:r>
        <w:rPr>
          <w:spacing w:val="-3"/>
        </w:rPr>
        <w:t xml:space="preserve"> </w:t>
      </w:r>
      <w:r>
        <w:t>board;</w:t>
      </w:r>
      <w:r>
        <w:rPr>
          <w:spacing w:val="-2"/>
        </w:rPr>
        <w:t xml:space="preserve"> </w:t>
      </w:r>
      <w:r>
        <w:t>all</w:t>
      </w:r>
      <w:r>
        <w:rPr>
          <w:spacing w:val="-3"/>
        </w:rPr>
        <w:t xml:space="preserve"> </w:t>
      </w:r>
      <w:r>
        <w:t>shore</w:t>
      </w:r>
      <w:r>
        <w:rPr>
          <w:spacing w:val="-3"/>
        </w:rPr>
        <w:t xml:space="preserve"> </w:t>
      </w:r>
      <w:r>
        <w:t>excursions</w:t>
      </w:r>
      <w:r>
        <w:rPr>
          <w:spacing w:val="-3"/>
        </w:rPr>
        <w:t xml:space="preserve"> </w:t>
      </w:r>
      <w:r>
        <w:t>and</w:t>
      </w:r>
      <w:r>
        <w:rPr>
          <w:spacing w:val="-12"/>
        </w:rPr>
        <w:t xml:space="preserve"> </w:t>
      </w:r>
      <w:r>
        <w:t>full</w:t>
      </w:r>
      <w:r>
        <w:rPr>
          <w:spacing w:val="-7"/>
        </w:rPr>
        <w:t xml:space="preserve"> </w:t>
      </w:r>
      <w:r>
        <w:t>lecture</w:t>
      </w:r>
      <w:r>
        <w:rPr>
          <w:spacing w:val="-8"/>
        </w:rPr>
        <w:t xml:space="preserve"> </w:t>
      </w:r>
      <w:proofErr w:type="spellStart"/>
      <w:r>
        <w:t>programme</w:t>
      </w:r>
      <w:proofErr w:type="spellEnd"/>
      <w:r>
        <w:rPr>
          <w:spacing w:val="-11"/>
        </w:rPr>
        <w:t xml:space="preserve"> </w:t>
      </w:r>
      <w:r>
        <w:t>while</w:t>
      </w:r>
      <w:r>
        <w:rPr>
          <w:spacing w:val="-3"/>
        </w:rPr>
        <w:t xml:space="preserve"> </w:t>
      </w:r>
      <w:r>
        <w:t>on</w:t>
      </w:r>
      <w:r>
        <w:rPr>
          <w:spacing w:val="-4"/>
        </w:rPr>
        <w:t xml:space="preserve"> </w:t>
      </w:r>
      <w:r>
        <w:t>board;</w:t>
      </w:r>
      <w:r>
        <w:rPr>
          <w:spacing w:val="-11"/>
        </w:rPr>
        <w:t xml:space="preserve"> </w:t>
      </w:r>
      <w:r>
        <w:t>The</w:t>
      </w:r>
      <w:r>
        <w:rPr>
          <w:spacing w:val="-6"/>
        </w:rPr>
        <w:t xml:space="preserve"> </w:t>
      </w:r>
      <w:r>
        <w:t>Company’s</w:t>
      </w:r>
      <w:r>
        <w:rPr>
          <w:spacing w:val="-7"/>
        </w:rPr>
        <w:t xml:space="preserve"> </w:t>
      </w:r>
      <w:r>
        <w:t>Traveler’s</w:t>
      </w:r>
      <w:r>
        <w:rPr>
          <w:spacing w:val="-6"/>
        </w:rPr>
        <w:t xml:space="preserve"> </w:t>
      </w:r>
      <w:r>
        <w:t>Valet laundry</w:t>
      </w:r>
      <w:r>
        <w:rPr>
          <w:spacing w:val="-5"/>
        </w:rPr>
        <w:t xml:space="preserve"> </w:t>
      </w:r>
      <w:r>
        <w:t>service</w:t>
      </w:r>
      <w:r>
        <w:rPr>
          <w:spacing w:val="-10"/>
        </w:rPr>
        <w:t xml:space="preserve"> </w:t>
      </w:r>
      <w:r>
        <w:t>for</w:t>
      </w:r>
      <w:r>
        <w:rPr>
          <w:spacing w:val="-1"/>
        </w:rPr>
        <w:t xml:space="preserve"> </w:t>
      </w:r>
      <w:r>
        <w:t>eight</w:t>
      </w:r>
      <w:r>
        <w:rPr>
          <w:spacing w:val="-2"/>
        </w:rPr>
        <w:t xml:space="preserve"> </w:t>
      </w:r>
      <w:r>
        <w:t>(8)</w:t>
      </w:r>
      <w:r>
        <w:rPr>
          <w:spacing w:val="-4"/>
        </w:rPr>
        <w:t xml:space="preserve"> </w:t>
      </w:r>
      <w:r>
        <w:t>pieces</w:t>
      </w:r>
      <w:r>
        <w:rPr>
          <w:spacing w:val="-3"/>
        </w:rPr>
        <w:t xml:space="preserve"> </w:t>
      </w:r>
      <w:r>
        <w:t>per</w:t>
      </w:r>
      <w:r>
        <w:rPr>
          <w:spacing w:val="-1"/>
        </w:rPr>
        <w:t xml:space="preserve"> </w:t>
      </w:r>
      <w:r>
        <w:t>person</w:t>
      </w:r>
      <w:r>
        <w:rPr>
          <w:spacing w:val="-2"/>
        </w:rPr>
        <w:t xml:space="preserve"> </w:t>
      </w:r>
      <w:r>
        <w:t>once</w:t>
      </w:r>
      <w:r>
        <w:rPr>
          <w:spacing w:val="-2"/>
        </w:rPr>
        <w:t xml:space="preserve"> </w:t>
      </w:r>
      <w:r>
        <w:t>during</w:t>
      </w:r>
      <w:r>
        <w:rPr>
          <w:spacing w:val="-5"/>
        </w:rPr>
        <w:t xml:space="preserve"> </w:t>
      </w:r>
      <w:r>
        <w:t>cruise</w:t>
      </w:r>
      <w:r>
        <w:rPr>
          <w:spacing w:val="-4"/>
        </w:rPr>
        <w:t xml:space="preserve"> </w:t>
      </w:r>
      <w:r>
        <w:t>only</w:t>
      </w:r>
      <w:r>
        <w:rPr>
          <w:spacing w:val="-3"/>
        </w:rPr>
        <w:t xml:space="preserve"> </w:t>
      </w:r>
      <w:r>
        <w:t>(dry</w:t>
      </w:r>
      <w:r>
        <w:rPr>
          <w:spacing w:val="-2"/>
        </w:rPr>
        <w:t xml:space="preserve"> </w:t>
      </w:r>
      <w:r>
        <w:t>cleaning</w:t>
      </w:r>
      <w:r>
        <w:rPr>
          <w:spacing w:val="-4"/>
        </w:rPr>
        <w:t xml:space="preserve"> </w:t>
      </w:r>
      <w:r>
        <w:t>excluded);</w:t>
      </w:r>
      <w:r>
        <w:rPr>
          <w:spacing w:val="-1"/>
        </w:rPr>
        <w:t xml:space="preserve"> </w:t>
      </w:r>
      <w:r>
        <w:t>services</w:t>
      </w:r>
      <w:r>
        <w:rPr>
          <w:spacing w:val="-3"/>
        </w:rPr>
        <w:t xml:space="preserve"> </w:t>
      </w:r>
      <w:r>
        <w:t>of the</w:t>
      </w:r>
      <w:r>
        <w:rPr>
          <w:spacing w:val="-9"/>
        </w:rPr>
        <w:t xml:space="preserve"> </w:t>
      </w:r>
      <w:r>
        <w:t>Company</w:t>
      </w:r>
      <w:r>
        <w:rPr>
          <w:spacing w:val="-8"/>
        </w:rPr>
        <w:t xml:space="preserve"> </w:t>
      </w:r>
      <w:r>
        <w:t>Expedition</w:t>
      </w:r>
      <w:r>
        <w:rPr>
          <w:spacing w:val="-10"/>
        </w:rPr>
        <w:t xml:space="preserve"> </w:t>
      </w:r>
      <w:r>
        <w:t>Team</w:t>
      </w:r>
      <w:r>
        <w:rPr>
          <w:spacing w:val="-9"/>
        </w:rPr>
        <w:t xml:space="preserve"> </w:t>
      </w:r>
      <w:r>
        <w:t>and</w:t>
      </w:r>
      <w:r>
        <w:rPr>
          <w:spacing w:val="-7"/>
        </w:rPr>
        <w:t xml:space="preserve"> </w:t>
      </w:r>
      <w:r>
        <w:t>local</w:t>
      </w:r>
      <w:r>
        <w:rPr>
          <w:spacing w:val="-10"/>
        </w:rPr>
        <w:t xml:space="preserve"> </w:t>
      </w:r>
      <w:r>
        <w:t>guides;</w:t>
      </w:r>
      <w:r>
        <w:rPr>
          <w:spacing w:val="-9"/>
        </w:rPr>
        <w:t xml:space="preserve"> </w:t>
      </w:r>
      <w:r>
        <w:t>gratuities</w:t>
      </w:r>
      <w:r>
        <w:rPr>
          <w:spacing w:val="-10"/>
        </w:rPr>
        <w:t xml:space="preserve"> </w:t>
      </w:r>
      <w:r>
        <w:t>for</w:t>
      </w:r>
      <w:r>
        <w:rPr>
          <w:spacing w:val="-10"/>
        </w:rPr>
        <w:t xml:space="preserve"> </w:t>
      </w:r>
      <w:r>
        <w:t>the</w:t>
      </w:r>
      <w:r>
        <w:rPr>
          <w:spacing w:val="-10"/>
        </w:rPr>
        <w:t xml:space="preserve"> </w:t>
      </w:r>
      <w:r>
        <w:t>ship’s</w:t>
      </w:r>
      <w:r>
        <w:rPr>
          <w:spacing w:val="-10"/>
        </w:rPr>
        <w:t xml:space="preserve"> </w:t>
      </w:r>
      <w:r>
        <w:t>crew</w:t>
      </w:r>
      <w:r>
        <w:rPr>
          <w:spacing w:val="-9"/>
        </w:rPr>
        <w:t xml:space="preserve"> </w:t>
      </w:r>
      <w:r>
        <w:t>and</w:t>
      </w:r>
      <w:r>
        <w:rPr>
          <w:spacing w:val="-10"/>
        </w:rPr>
        <w:t xml:space="preserve"> </w:t>
      </w:r>
      <w:r>
        <w:t>the</w:t>
      </w:r>
      <w:r>
        <w:rPr>
          <w:spacing w:val="-9"/>
        </w:rPr>
        <w:t xml:space="preserve"> </w:t>
      </w:r>
      <w:r>
        <w:t>Company</w:t>
      </w:r>
      <w:r>
        <w:rPr>
          <w:spacing w:val="-8"/>
        </w:rPr>
        <w:t xml:space="preserve"> </w:t>
      </w:r>
      <w:r>
        <w:t>Expedition Team and Pre and Post-Tour guides; a complimentary expedition parka and backpack and use of waterproof boots, trousers and trekking poles provided on board for all polar cruises.</w:t>
      </w:r>
    </w:p>
    <w:p w14:paraId="2DE4F4F1" w14:textId="77777777" w:rsidR="0096243B" w:rsidRDefault="0096243B">
      <w:pPr>
        <w:pStyle w:val="BodyText"/>
        <w:spacing w:before="11"/>
        <w:ind w:left="0"/>
        <w:jc w:val="left"/>
      </w:pPr>
    </w:p>
    <w:p w14:paraId="43959ADE" w14:textId="77777777" w:rsidR="0096243B" w:rsidRDefault="00000000">
      <w:pPr>
        <w:ind w:left="360"/>
        <w:rPr>
          <w:rFonts w:ascii="Arial"/>
          <w:b/>
          <w:sz w:val="20"/>
        </w:rPr>
      </w:pPr>
      <w:r>
        <w:rPr>
          <w:rFonts w:ascii="Arial"/>
          <w:b/>
          <w:spacing w:val="-2"/>
          <w:sz w:val="20"/>
        </w:rPr>
        <w:t>Africa Journeys Additional</w:t>
      </w:r>
      <w:r>
        <w:rPr>
          <w:rFonts w:ascii="Arial"/>
          <w:b/>
          <w:spacing w:val="-5"/>
          <w:sz w:val="20"/>
        </w:rPr>
        <w:t xml:space="preserve"> </w:t>
      </w:r>
      <w:r>
        <w:rPr>
          <w:rFonts w:ascii="Arial"/>
          <w:b/>
          <w:spacing w:val="-2"/>
          <w:sz w:val="20"/>
        </w:rPr>
        <w:t>Inclusions</w:t>
      </w:r>
    </w:p>
    <w:p w14:paraId="5D62FDE7" w14:textId="77777777" w:rsidR="0096243B" w:rsidRDefault="00000000">
      <w:pPr>
        <w:pStyle w:val="BodyText"/>
        <w:spacing w:before="10" w:line="252" w:lineRule="auto"/>
        <w:ind w:right="351"/>
      </w:pPr>
      <w:r>
        <w:t>Safari duffel on journeys in East and Southern Africa. Porters on Climb Kilimanjaro and Uganda Gorilla trekking</w:t>
      </w:r>
      <w:r>
        <w:rPr>
          <w:spacing w:val="-10"/>
        </w:rPr>
        <w:t xml:space="preserve"> </w:t>
      </w:r>
      <w:r>
        <w:t>programs.</w:t>
      </w:r>
      <w:r>
        <w:rPr>
          <w:spacing w:val="-7"/>
        </w:rPr>
        <w:t xml:space="preserve"> </w:t>
      </w:r>
      <w:r>
        <w:t>Medical</w:t>
      </w:r>
      <w:r>
        <w:rPr>
          <w:spacing w:val="-7"/>
        </w:rPr>
        <w:t xml:space="preserve"> </w:t>
      </w:r>
      <w:r>
        <w:t>evacuation</w:t>
      </w:r>
      <w:r>
        <w:rPr>
          <w:spacing w:val="-9"/>
        </w:rPr>
        <w:t xml:space="preserve"> </w:t>
      </w:r>
      <w:r>
        <w:t>service,</w:t>
      </w:r>
      <w:r>
        <w:rPr>
          <w:spacing w:val="-6"/>
        </w:rPr>
        <w:t xml:space="preserve"> </w:t>
      </w:r>
      <w:r>
        <w:t>when</w:t>
      </w:r>
      <w:r>
        <w:rPr>
          <w:spacing w:val="-8"/>
        </w:rPr>
        <w:t xml:space="preserve"> </w:t>
      </w:r>
      <w:r>
        <w:t>available,</w:t>
      </w:r>
      <w:r>
        <w:rPr>
          <w:spacing w:val="-5"/>
        </w:rPr>
        <w:t xml:space="preserve"> </w:t>
      </w:r>
      <w:r>
        <w:t>including</w:t>
      </w:r>
      <w:r>
        <w:rPr>
          <w:spacing w:val="-7"/>
        </w:rPr>
        <w:t xml:space="preserve"> </w:t>
      </w:r>
      <w:r>
        <w:t>air</w:t>
      </w:r>
      <w:r>
        <w:rPr>
          <w:spacing w:val="-7"/>
        </w:rPr>
        <w:t xml:space="preserve"> </w:t>
      </w:r>
      <w:r>
        <w:t>transportation</w:t>
      </w:r>
      <w:r>
        <w:rPr>
          <w:spacing w:val="-7"/>
        </w:rPr>
        <w:t xml:space="preserve"> </w:t>
      </w:r>
      <w:r>
        <w:t>to</w:t>
      </w:r>
      <w:r>
        <w:rPr>
          <w:spacing w:val="-9"/>
        </w:rPr>
        <w:t xml:space="preserve"> </w:t>
      </w:r>
      <w:r>
        <w:t>medical</w:t>
      </w:r>
      <w:r>
        <w:rPr>
          <w:spacing w:val="-10"/>
        </w:rPr>
        <w:t xml:space="preserve"> </w:t>
      </w:r>
      <w:r>
        <w:t xml:space="preserve">care facilities, is included within Kenya, Tanzania, Botswana, Zambia and Zimbabwe. </w:t>
      </w:r>
      <w:proofErr w:type="spellStart"/>
      <w:r>
        <w:t>Hospitalisation</w:t>
      </w:r>
      <w:proofErr w:type="spellEnd"/>
      <w:r>
        <w:t xml:space="preserve"> and medical expenses are solely at the responsibility of the guest.</w:t>
      </w:r>
    </w:p>
    <w:p w14:paraId="39B37D28" w14:textId="77777777" w:rsidR="0096243B" w:rsidRDefault="0096243B">
      <w:pPr>
        <w:pStyle w:val="BodyText"/>
        <w:spacing w:before="2"/>
        <w:ind w:left="0"/>
        <w:jc w:val="left"/>
      </w:pPr>
    </w:p>
    <w:p w14:paraId="35D53323" w14:textId="77777777" w:rsidR="0096243B" w:rsidRDefault="00000000">
      <w:pPr>
        <w:ind w:left="360"/>
        <w:rPr>
          <w:rFonts w:ascii="Arial"/>
          <w:b/>
          <w:sz w:val="20"/>
        </w:rPr>
      </w:pPr>
      <w:r>
        <w:rPr>
          <w:rFonts w:ascii="Arial"/>
          <w:b/>
          <w:sz w:val="20"/>
        </w:rPr>
        <w:t>Private</w:t>
      </w:r>
      <w:r>
        <w:rPr>
          <w:rFonts w:ascii="Arial"/>
          <w:b/>
          <w:spacing w:val="-8"/>
          <w:sz w:val="20"/>
        </w:rPr>
        <w:t xml:space="preserve"> </w:t>
      </w:r>
      <w:r>
        <w:rPr>
          <w:rFonts w:ascii="Arial"/>
          <w:b/>
          <w:sz w:val="20"/>
        </w:rPr>
        <w:t>Estates</w:t>
      </w:r>
      <w:r>
        <w:rPr>
          <w:rFonts w:ascii="Arial"/>
          <w:b/>
          <w:spacing w:val="-8"/>
          <w:sz w:val="20"/>
        </w:rPr>
        <w:t xml:space="preserve"> </w:t>
      </w:r>
      <w:r>
        <w:rPr>
          <w:rFonts w:ascii="Arial"/>
          <w:b/>
          <w:sz w:val="20"/>
        </w:rPr>
        <w:t>Additional</w:t>
      </w:r>
      <w:r>
        <w:rPr>
          <w:rFonts w:ascii="Arial"/>
          <w:b/>
          <w:spacing w:val="-9"/>
          <w:sz w:val="20"/>
        </w:rPr>
        <w:t xml:space="preserve"> </w:t>
      </w:r>
      <w:r>
        <w:rPr>
          <w:rFonts w:ascii="Arial"/>
          <w:b/>
          <w:spacing w:val="-2"/>
          <w:sz w:val="20"/>
        </w:rPr>
        <w:t>Inclusions:</w:t>
      </w:r>
    </w:p>
    <w:p w14:paraId="4F1783C1" w14:textId="77777777" w:rsidR="0096243B" w:rsidRDefault="00000000">
      <w:pPr>
        <w:pStyle w:val="BodyText"/>
        <w:ind w:right="238"/>
      </w:pPr>
      <w:r>
        <w:t>A dedicated local host to serve as a concierge for the length of stay; meet-and-greet arrival service at the airport; private airport transfers; welcome and farewell dinners at the villa, prepared by a local chef; continental breakfast served daily at the villa; wine-tasting at the villa with a sommelier; one cooking class with a local chef at the villa; one 60-minute photography session with a professional photographer at the villa; pre-arrival grocery fulfillment (excludes cost of groceries); daily housekeeping; a case of Tuscan wine delivered to the villa.</w:t>
      </w:r>
    </w:p>
    <w:p w14:paraId="54266C3D" w14:textId="77777777" w:rsidR="0096243B" w:rsidRDefault="0096243B">
      <w:pPr>
        <w:pStyle w:val="BodyText"/>
        <w:spacing w:before="3"/>
        <w:ind w:left="0"/>
        <w:jc w:val="left"/>
      </w:pPr>
    </w:p>
    <w:p w14:paraId="611333EE" w14:textId="77777777" w:rsidR="0096243B" w:rsidRDefault="00000000">
      <w:pPr>
        <w:ind w:left="360"/>
        <w:rPr>
          <w:rFonts w:ascii="Arial"/>
          <w:b/>
          <w:sz w:val="20"/>
        </w:rPr>
      </w:pPr>
      <w:r>
        <w:rPr>
          <w:rFonts w:ascii="Arial"/>
          <w:b/>
          <w:sz w:val="20"/>
        </w:rPr>
        <w:t>Private</w:t>
      </w:r>
      <w:r>
        <w:rPr>
          <w:rFonts w:ascii="Arial"/>
          <w:b/>
          <w:spacing w:val="-10"/>
          <w:sz w:val="20"/>
        </w:rPr>
        <w:t xml:space="preserve"> </w:t>
      </w:r>
      <w:r>
        <w:rPr>
          <w:rFonts w:ascii="Arial"/>
          <w:b/>
          <w:sz w:val="20"/>
        </w:rPr>
        <w:t>Journey</w:t>
      </w:r>
      <w:r>
        <w:rPr>
          <w:rFonts w:ascii="Arial"/>
          <w:b/>
          <w:spacing w:val="-8"/>
          <w:sz w:val="20"/>
        </w:rPr>
        <w:t xml:space="preserve"> </w:t>
      </w:r>
      <w:r>
        <w:rPr>
          <w:rFonts w:ascii="Arial"/>
          <w:b/>
          <w:sz w:val="20"/>
        </w:rPr>
        <w:t>Additional</w:t>
      </w:r>
      <w:r>
        <w:rPr>
          <w:rFonts w:ascii="Arial"/>
          <w:b/>
          <w:spacing w:val="-10"/>
          <w:sz w:val="20"/>
        </w:rPr>
        <w:t xml:space="preserve"> </w:t>
      </w:r>
      <w:r>
        <w:rPr>
          <w:rFonts w:ascii="Arial"/>
          <w:b/>
          <w:spacing w:val="-2"/>
          <w:sz w:val="20"/>
        </w:rPr>
        <w:t>Inclusions:</w:t>
      </w:r>
    </w:p>
    <w:p w14:paraId="38BC0E26" w14:textId="77777777" w:rsidR="0096243B" w:rsidRDefault="00000000">
      <w:pPr>
        <w:pStyle w:val="BodyText"/>
        <w:spacing w:before="1"/>
        <w:ind w:right="245"/>
      </w:pPr>
      <w:r>
        <w:t>Private sightseeing (except for shared excursions from safari camps/lodges, cruise vessels and trains or other exceptions), as noted in the itinerary; private arrival and departure transfers.</w:t>
      </w:r>
    </w:p>
    <w:p w14:paraId="217795BB" w14:textId="77777777" w:rsidR="0096243B" w:rsidRDefault="0096243B">
      <w:pPr>
        <w:pStyle w:val="BodyText"/>
        <w:spacing w:before="1"/>
        <w:ind w:left="0"/>
        <w:jc w:val="left"/>
      </w:pPr>
    </w:p>
    <w:p w14:paraId="03B7FD2E" w14:textId="77777777" w:rsidR="0096243B" w:rsidRDefault="00000000">
      <w:pPr>
        <w:spacing w:before="1"/>
        <w:ind w:left="360"/>
        <w:rPr>
          <w:rFonts w:ascii="Arial"/>
          <w:b/>
          <w:sz w:val="20"/>
        </w:rPr>
      </w:pPr>
      <w:r>
        <w:rPr>
          <w:rFonts w:ascii="Arial"/>
          <w:b/>
          <w:sz w:val="20"/>
        </w:rPr>
        <w:t>Limited</w:t>
      </w:r>
      <w:r>
        <w:rPr>
          <w:rFonts w:ascii="Arial"/>
          <w:b/>
          <w:spacing w:val="-9"/>
          <w:sz w:val="20"/>
        </w:rPr>
        <w:t xml:space="preserve"> </w:t>
      </w:r>
      <w:r>
        <w:rPr>
          <w:rFonts w:ascii="Arial"/>
          <w:b/>
          <w:sz w:val="20"/>
        </w:rPr>
        <w:t>Edition</w:t>
      </w:r>
      <w:r>
        <w:rPr>
          <w:rFonts w:ascii="Arial"/>
          <w:b/>
          <w:spacing w:val="-5"/>
          <w:sz w:val="20"/>
        </w:rPr>
        <w:t xml:space="preserve"> </w:t>
      </w:r>
      <w:r>
        <w:rPr>
          <w:rFonts w:ascii="Arial"/>
          <w:b/>
          <w:sz w:val="20"/>
        </w:rPr>
        <w:t>Small</w:t>
      </w:r>
      <w:r>
        <w:rPr>
          <w:rFonts w:ascii="Arial"/>
          <w:b/>
          <w:spacing w:val="-7"/>
          <w:sz w:val="20"/>
        </w:rPr>
        <w:t xml:space="preserve"> </w:t>
      </w:r>
      <w:r>
        <w:rPr>
          <w:rFonts w:ascii="Arial"/>
          <w:b/>
          <w:sz w:val="20"/>
        </w:rPr>
        <w:t>Group</w:t>
      </w:r>
      <w:r>
        <w:rPr>
          <w:rFonts w:ascii="Arial"/>
          <w:b/>
          <w:spacing w:val="-7"/>
          <w:sz w:val="20"/>
        </w:rPr>
        <w:t xml:space="preserve"> </w:t>
      </w:r>
      <w:r>
        <w:rPr>
          <w:rFonts w:ascii="Arial"/>
          <w:b/>
          <w:sz w:val="20"/>
        </w:rPr>
        <w:t>Journeys</w:t>
      </w:r>
      <w:r>
        <w:rPr>
          <w:rFonts w:ascii="Arial"/>
          <w:b/>
          <w:spacing w:val="-8"/>
          <w:sz w:val="20"/>
        </w:rPr>
        <w:t xml:space="preserve"> </w:t>
      </w:r>
      <w:r>
        <w:rPr>
          <w:rFonts w:ascii="Arial"/>
          <w:b/>
          <w:sz w:val="20"/>
        </w:rPr>
        <w:t>Additional</w:t>
      </w:r>
      <w:r>
        <w:rPr>
          <w:rFonts w:ascii="Arial"/>
          <w:b/>
          <w:spacing w:val="-8"/>
          <w:sz w:val="20"/>
        </w:rPr>
        <w:t xml:space="preserve"> </w:t>
      </w:r>
      <w:r>
        <w:rPr>
          <w:rFonts w:ascii="Arial"/>
          <w:b/>
          <w:spacing w:val="-2"/>
          <w:sz w:val="20"/>
        </w:rPr>
        <w:t>Inclusions:</w:t>
      </w:r>
    </w:p>
    <w:p w14:paraId="447883CF" w14:textId="77777777" w:rsidR="0096243B" w:rsidRDefault="00000000">
      <w:pPr>
        <w:pStyle w:val="BodyText"/>
        <w:spacing w:before="2"/>
        <w:ind w:right="249"/>
      </w:pPr>
      <w:r>
        <w:t>Private airport transfers regardless of day of arrival and departure; local wine and beer at all designated lunches and dinners; all gratuities throughout inclusive of the Resident Tour Director.</w:t>
      </w:r>
    </w:p>
    <w:p w14:paraId="5E657B95" w14:textId="77777777" w:rsidR="0096243B" w:rsidRDefault="0096243B">
      <w:pPr>
        <w:pStyle w:val="BodyText"/>
        <w:spacing w:before="33"/>
        <w:ind w:left="0"/>
        <w:jc w:val="left"/>
      </w:pPr>
    </w:p>
    <w:p w14:paraId="3E094092" w14:textId="77777777" w:rsidR="00A23843" w:rsidRDefault="00A23843">
      <w:pPr>
        <w:pStyle w:val="BodyText"/>
        <w:spacing w:before="33"/>
        <w:ind w:left="0"/>
        <w:jc w:val="left"/>
      </w:pPr>
    </w:p>
    <w:p w14:paraId="68C2F1B5" w14:textId="77777777" w:rsidR="00A23843" w:rsidRDefault="00A23843">
      <w:pPr>
        <w:pStyle w:val="BodyText"/>
        <w:spacing w:before="33"/>
        <w:ind w:left="0"/>
        <w:jc w:val="left"/>
      </w:pPr>
    </w:p>
    <w:p w14:paraId="68F66933" w14:textId="77777777" w:rsidR="00A23843" w:rsidRDefault="00A23843">
      <w:pPr>
        <w:pStyle w:val="BodyText"/>
        <w:spacing w:before="33"/>
        <w:ind w:left="0"/>
        <w:jc w:val="left"/>
      </w:pPr>
    </w:p>
    <w:p w14:paraId="2C8B0D4A" w14:textId="77777777" w:rsidR="00A23843" w:rsidRDefault="00A23843">
      <w:pPr>
        <w:pStyle w:val="BodyText"/>
        <w:spacing w:before="33"/>
        <w:ind w:left="0"/>
        <w:jc w:val="left"/>
      </w:pPr>
    </w:p>
    <w:p w14:paraId="545DDA18" w14:textId="77777777" w:rsidR="00A23843" w:rsidRDefault="00A23843">
      <w:pPr>
        <w:pStyle w:val="BodyText"/>
        <w:spacing w:before="33"/>
        <w:ind w:left="0"/>
        <w:jc w:val="left"/>
      </w:pPr>
    </w:p>
    <w:p w14:paraId="7642E5BB" w14:textId="77777777" w:rsidR="0096243B" w:rsidRDefault="00000000">
      <w:pPr>
        <w:pStyle w:val="Heading1"/>
        <w:ind w:left="360" w:firstLine="0"/>
      </w:pPr>
      <w:r>
        <w:t>YOUR</w:t>
      </w:r>
      <w:r>
        <w:rPr>
          <w:spacing w:val="-13"/>
        </w:rPr>
        <w:t xml:space="preserve"> </w:t>
      </w:r>
      <w:r>
        <w:t>HOLIDAY</w:t>
      </w:r>
      <w:r>
        <w:rPr>
          <w:spacing w:val="-13"/>
        </w:rPr>
        <w:t xml:space="preserve"> </w:t>
      </w:r>
      <w:r>
        <w:t>PRICE</w:t>
      </w:r>
      <w:r>
        <w:rPr>
          <w:spacing w:val="-13"/>
        </w:rPr>
        <w:t xml:space="preserve"> </w:t>
      </w:r>
      <w:r>
        <w:t>DOES</w:t>
      </w:r>
      <w:r>
        <w:rPr>
          <w:spacing w:val="-11"/>
        </w:rPr>
        <w:t xml:space="preserve"> </w:t>
      </w:r>
      <w:r>
        <w:t>NOT</w:t>
      </w:r>
      <w:r>
        <w:rPr>
          <w:spacing w:val="-10"/>
        </w:rPr>
        <w:t xml:space="preserve"> </w:t>
      </w:r>
      <w:r>
        <w:rPr>
          <w:spacing w:val="-2"/>
        </w:rPr>
        <w:t>INCLUDE</w:t>
      </w:r>
    </w:p>
    <w:p w14:paraId="7F7438A2" w14:textId="77777777" w:rsidR="0096243B" w:rsidRDefault="00000000">
      <w:pPr>
        <w:pStyle w:val="ListParagraph"/>
        <w:numPr>
          <w:ilvl w:val="0"/>
          <w:numId w:val="1"/>
        </w:numPr>
        <w:tabs>
          <w:tab w:val="left" w:pos="720"/>
        </w:tabs>
        <w:spacing w:before="15" w:line="252" w:lineRule="auto"/>
        <w:ind w:right="353"/>
        <w:rPr>
          <w:sz w:val="20"/>
        </w:rPr>
      </w:pPr>
      <w:r>
        <w:rPr>
          <w:sz w:val="20"/>
        </w:rPr>
        <w:t xml:space="preserve">International Flights (to the journey starting point and from the ending point) are not included in </w:t>
      </w:r>
      <w:proofErr w:type="spellStart"/>
      <w:r>
        <w:rPr>
          <w:sz w:val="20"/>
        </w:rPr>
        <w:t>programme</w:t>
      </w:r>
      <w:proofErr w:type="spellEnd"/>
      <w:r>
        <w:rPr>
          <w:spacing w:val="-12"/>
          <w:sz w:val="20"/>
        </w:rPr>
        <w:t xml:space="preserve"> </w:t>
      </w:r>
      <w:r>
        <w:rPr>
          <w:sz w:val="20"/>
        </w:rPr>
        <w:t>pricing</w:t>
      </w:r>
      <w:r>
        <w:rPr>
          <w:spacing w:val="-9"/>
          <w:sz w:val="20"/>
        </w:rPr>
        <w:t xml:space="preserve"> </w:t>
      </w:r>
      <w:r>
        <w:rPr>
          <w:sz w:val="20"/>
        </w:rPr>
        <w:t>–</w:t>
      </w:r>
      <w:r>
        <w:rPr>
          <w:spacing w:val="-14"/>
          <w:sz w:val="20"/>
        </w:rPr>
        <w:t xml:space="preserve"> </w:t>
      </w:r>
      <w:r>
        <w:rPr>
          <w:sz w:val="20"/>
        </w:rPr>
        <w:t>where</w:t>
      </w:r>
      <w:r>
        <w:rPr>
          <w:spacing w:val="-10"/>
          <w:sz w:val="20"/>
        </w:rPr>
        <w:t xml:space="preserve"> </w:t>
      </w:r>
      <w:r>
        <w:rPr>
          <w:sz w:val="20"/>
        </w:rPr>
        <w:t>flights</w:t>
      </w:r>
      <w:r>
        <w:rPr>
          <w:spacing w:val="-10"/>
          <w:sz w:val="20"/>
        </w:rPr>
        <w:t xml:space="preserve"> </w:t>
      </w:r>
      <w:r>
        <w:rPr>
          <w:sz w:val="20"/>
        </w:rPr>
        <w:t>are</w:t>
      </w:r>
      <w:r>
        <w:rPr>
          <w:spacing w:val="-11"/>
          <w:sz w:val="20"/>
        </w:rPr>
        <w:t xml:space="preserve"> </w:t>
      </w:r>
      <w:r>
        <w:rPr>
          <w:sz w:val="20"/>
        </w:rPr>
        <w:t>included</w:t>
      </w:r>
      <w:r>
        <w:rPr>
          <w:spacing w:val="-11"/>
          <w:sz w:val="20"/>
        </w:rPr>
        <w:t xml:space="preserve"> </w:t>
      </w:r>
      <w:r>
        <w:rPr>
          <w:sz w:val="20"/>
        </w:rPr>
        <w:t>(as</w:t>
      </w:r>
      <w:r>
        <w:rPr>
          <w:spacing w:val="-10"/>
          <w:sz w:val="20"/>
        </w:rPr>
        <w:t xml:space="preserve"> </w:t>
      </w:r>
      <w:r>
        <w:rPr>
          <w:sz w:val="20"/>
        </w:rPr>
        <w:t>specified</w:t>
      </w:r>
      <w:r>
        <w:rPr>
          <w:spacing w:val="-11"/>
          <w:sz w:val="20"/>
        </w:rPr>
        <w:t xml:space="preserve"> </w:t>
      </w:r>
      <w:r>
        <w:rPr>
          <w:sz w:val="20"/>
        </w:rPr>
        <w:t>in</w:t>
      </w:r>
      <w:r>
        <w:rPr>
          <w:spacing w:val="-11"/>
          <w:sz w:val="20"/>
        </w:rPr>
        <w:t xml:space="preserve"> </w:t>
      </w:r>
      <w:r>
        <w:rPr>
          <w:sz w:val="20"/>
        </w:rPr>
        <w:t>the</w:t>
      </w:r>
      <w:r>
        <w:rPr>
          <w:spacing w:val="-12"/>
          <w:sz w:val="20"/>
        </w:rPr>
        <w:t xml:space="preserve"> </w:t>
      </w:r>
      <w:r>
        <w:rPr>
          <w:sz w:val="20"/>
        </w:rPr>
        <w:t>itinerary)</w:t>
      </w:r>
      <w:r>
        <w:rPr>
          <w:spacing w:val="-9"/>
          <w:sz w:val="20"/>
        </w:rPr>
        <w:t xml:space="preserve"> </w:t>
      </w:r>
      <w:r>
        <w:rPr>
          <w:sz w:val="20"/>
        </w:rPr>
        <w:t>they</w:t>
      </w:r>
      <w:r>
        <w:rPr>
          <w:spacing w:val="-10"/>
          <w:sz w:val="20"/>
        </w:rPr>
        <w:t xml:space="preserve"> </w:t>
      </w:r>
      <w:r>
        <w:rPr>
          <w:sz w:val="20"/>
        </w:rPr>
        <w:t>will</w:t>
      </w:r>
      <w:r>
        <w:rPr>
          <w:spacing w:val="-14"/>
          <w:sz w:val="20"/>
        </w:rPr>
        <w:t xml:space="preserve"> </w:t>
      </w:r>
      <w:r>
        <w:rPr>
          <w:sz w:val="20"/>
        </w:rPr>
        <w:t>be</w:t>
      </w:r>
      <w:r>
        <w:rPr>
          <w:spacing w:val="-14"/>
          <w:sz w:val="20"/>
        </w:rPr>
        <w:t xml:space="preserve"> </w:t>
      </w:r>
      <w:r>
        <w:rPr>
          <w:sz w:val="20"/>
        </w:rPr>
        <w:t>economy</w:t>
      </w:r>
      <w:r>
        <w:rPr>
          <w:spacing w:val="-9"/>
          <w:sz w:val="20"/>
        </w:rPr>
        <w:t xml:space="preserve"> </w:t>
      </w:r>
      <w:r>
        <w:rPr>
          <w:sz w:val="20"/>
        </w:rPr>
        <w:t xml:space="preserve">class air travel unless otherwise specified and will be 100% non-refundable at the time of final payment. (World </w:t>
      </w:r>
      <w:proofErr w:type="spellStart"/>
      <w:r>
        <w:rPr>
          <w:sz w:val="20"/>
        </w:rPr>
        <w:t>Traveller</w:t>
      </w:r>
      <w:proofErr w:type="spellEnd"/>
      <w:r>
        <w:rPr>
          <w:sz w:val="20"/>
        </w:rPr>
        <w:t xml:space="preserve"> Plus, Business and First-Class travel supplements available).</w:t>
      </w:r>
    </w:p>
    <w:p w14:paraId="28AD88E0" w14:textId="77777777" w:rsidR="0096243B" w:rsidRDefault="00000000">
      <w:pPr>
        <w:pStyle w:val="ListParagraph"/>
        <w:numPr>
          <w:ilvl w:val="0"/>
          <w:numId w:val="1"/>
        </w:numPr>
        <w:tabs>
          <w:tab w:val="left" w:pos="720"/>
        </w:tabs>
        <w:spacing w:before="1" w:line="252" w:lineRule="auto"/>
        <w:ind w:right="354"/>
        <w:rPr>
          <w:sz w:val="20"/>
        </w:rPr>
      </w:pPr>
      <w:r>
        <w:rPr>
          <w:sz w:val="20"/>
        </w:rPr>
        <w:t xml:space="preserve">United Kingdom Passenger Duty - Included where levied in connection with flights booked by the </w:t>
      </w:r>
      <w:r>
        <w:rPr>
          <w:spacing w:val="-2"/>
          <w:sz w:val="20"/>
        </w:rPr>
        <w:t>Company</w:t>
      </w:r>
    </w:p>
    <w:p w14:paraId="2468D41D" w14:textId="77777777" w:rsidR="0096243B" w:rsidRDefault="00000000">
      <w:pPr>
        <w:pStyle w:val="ListParagraph"/>
        <w:numPr>
          <w:ilvl w:val="0"/>
          <w:numId w:val="1"/>
        </w:numPr>
        <w:tabs>
          <w:tab w:val="left" w:pos="720"/>
        </w:tabs>
        <w:spacing w:line="249" w:lineRule="auto"/>
        <w:ind w:right="356"/>
        <w:rPr>
          <w:sz w:val="20"/>
        </w:rPr>
      </w:pPr>
      <w:r>
        <w:rPr>
          <w:sz w:val="20"/>
        </w:rPr>
        <w:t>Free</w:t>
      </w:r>
      <w:r>
        <w:rPr>
          <w:spacing w:val="-5"/>
          <w:sz w:val="20"/>
        </w:rPr>
        <w:t xml:space="preserve"> </w:t>
      </w:r>
      <w:r>
        <w:rPr>
          <w:sz w:val="20"/>
        </w:rPr>
        <w:t>Baggage</w:t>
      </w:r>
      <w:r>
        <w:rPr>
          <w:spacing w:val="-3"/>
          <w:sz w:val="20"/>
        </w:rPr>
        <w:t xml:space="preserve"> </w:t>
      </w:r>
      <w:r>
        <w:rPr>
          <w:sz w:val="20"/>
        </w:rPr>
        <w:t>Allowance</w:t>
      </w:r>
      <w:r>
        <w:rPr>
          <w:spacing w:val="-2"/>
          <w:sz w:val="20"/>
        </w:rPr>
        <w:t xml:space="preserve"> </w:t>
      </w:r>
      <w:r>
        <w:rPr>
          <w:sz w:val="20"/>
        </w:rPr>
        <w:t>-</w:t>
      </w:r>
      <w:r>
        <w:rPr>
          <w:spacing w:val="-2"/>
          <w:sz w:val="20"/>
        </w:rPr>
        <w:t xml:space="preserve"> </w:t>
      </w:r>
      <w:r>
        <w:rPr>
          <w:sz w:val="20"/>
        </w:rPr>
        <w:t>Full</w:t>
      </w:r>
      <w:r>
        <w:rPr>
          <w:spacing w:val="-3"/>
          <w:sz w:val="20"/>
        </w:rPr>
        <w:t xml:space="preserve"> </w:t>
      </w:r>
      <w:r>
        <w:rPr>
          <w:sz w:val="20"/>
        </w:rPr>
        <w:t>details</w:t>
      </w:r>
      <w:r>
        <w:rPr>
          <w:spacing w:val="-1"/>
          <w:sz w:val="20"/>
        </w:rPr>
        <w:t xml:space="preserve"> </w:t>
      </w:r>
      <w:r>
        <w:rPr>
          <w:sz w:val="20"/>
        </w:rPr>
        <w:t>will</w:t>
      </w:r>
      <w:r>
        <w:rPr>
          <w:spacing w:val="-4"/>
          <w:sz w:val="20"/>
        </w:rPr>
        <w:t xml:space="preserve"> </w:t>
      </w:r>
      <w:r>
        <w:rPr>
          <w:sz w:val="20"/>
        </w:rPr>
        <w:t>be</w:t>
      </w:r>
      <w:r>
        <w:rPr>
          <w:spacing w:val="-5"/>
          <w:sz w:val="20"/>
        </w:rPr>
        <w:t xml:space="preserve"> </w:t>
      </w:r>
      <w:r>
        <w:rPr>
          <w:sz w:val="20"/>
        </w:rPr>
        <w:t>supplied</w:t>
      </w:r>
      <w:r>
        <w:rPr>
          <w:spacing w:val="-2"/>
          <w:sz w:val="20"/>
        </w:rPr>
        <w:t xml:space="preserve"> </w:t>
      </w:r>
      <w:r>
        <w:rPr>
          <w:sz w:val="20"/>
        </w:rPr>
        <w:t>with</w:t>
      </w:r>
      <w:r>
        <w:rPr>
          <w:spacing w:val="-5"/>
          <w:sz w:val="20"/>
        </w:rPr>
        <w:t xml:space="preserve"> </w:t>
      </w:r>
      <w:r>
        <w:rPr>
          <w:sz w:val="20"/>
        </w:rPr>
        <w:t>your</w:t>
      </w:r>
      <w:r>
        <w:rPr>
          <w:spacing w:val="-2"/>
          <w:sz w:val="20"/>
        </w:rPr>
        <w:t xml:space="preserve"> </w:t>
      </w:r>
      <w:r>
        <w:rPr>
          <w:sz w:val="20"/>
        </w:rPr>
        <w:t>itinerary.</w:t>
      </w:r>
      <w:r>
        <w:rPr>
          <w:spacing w:val="-7"/>
          <w:sz w:val="20"/>
        </w:rPr>
        <w:t xml:space="preserve"> </w:t>
      </w:r>
      <w:r>
        <w:rPr>
          <w:sz w:val="20"/>
        </w:rPr>
        <w:t>Normally</w:t>
      </w:r>
      <w:r>
        <w:rPr>
          <w:spacing w:val="-1"/>
          <w:sz w:val="20"/>
        </w:rPr>
        <w:t xml:space="preserve"> </w:t>
      </w:r>
      <w:r>
        <w:rPr>
          <w:sz w:val="20"/>
        </w:rPr>
        <w:t>on</w:t>
      </w:r>
      <w:r>
        <w:rPr>
          <w:spacing w:val="-8"/>
          <w:sz w:val="20"/>
        </w:rPr>
        <w:t xml:space="preserve"> </w:t>
      </w:r>
      <w:r>
        <w:rPr>
          <w:sz w:val="20"/>
        </w:rPr>
        <w:t>Intercontinental flights, Economy Class passengers are allowed 20kg of luggage, 30kg per person in Business Class and 40kg per person in First Class</w:t>
      </w:r>
    </w:p>
    <w:p w14:paraId="649E3519" w14:textId="77777777" w:rsidR="0096243B" w:rsidRDefault="00000000">
      <w:pPr>
        <w:pStyle w:val="ListParagraph"/>
        <w:numPr>
          <w:ilvl w:val="0"/>
          <w:numId w:val="1"/>
        </w:numPr>
        <w:tabs>
          <w:tab w:val="left" w:pos="720"/>
        </w:tabs>
        <w:spacing w:before="2" w:line="252" w:lineRule="auto"/>
        <w:ind w:right="361"/>
        <w:rPr>
          <w:sz w:val="20"/>
        </w:rPr>
      </w:pPr>
      <w:r>
        <w:rPr>
          <w:sz w:val="20"/>
        </w:rPr>
        <w:t xml:space="preserve">Normal Local Flight Baggage Restrictions - Some of our arrangements </w:t>
      </w:r>
      <w:proofErr w:type="spellStart"/>
      <w:r>
        <w:rPr>
          <w:sz w:val="20"/>
        </w:rPr>
        <w:t>utilise</w:t>
      </w:r>
      <w:proofErr w:type="spellEnd"/>
      <w:r>
        <w:rPr>
          <w:sz w:val="20"/>
        </w:rPr>
        <w:t xml:space="preserve"> local domestic airlines and charter flights operating small aircraft with restrictions on baggage allowance. Full details will be supplied with your itinerary</w:t>
      </w:r>
    </w:p>
    <w:p w14:paraId="4325161C" w14:textId="77777777" w:rsidR="0096243B" w:rsidRDefault="00000000">
      <w:pPr>
        <w:pStyle w:val="ListParagraph"/>
        <w:numPr>
          <w:ilvl w:val="0"/>
          <w:numId w:val="1"/>
        </w:numPr>
        <w:tabs>
          <w:tab w:val="left" w:pos="720"/>
        </w:tabs>
        <w:spacing w:before="78"/>
        <w:jc w:val="left"/>
        <w:rPr>
          <w:sz w:val="20"/>
        </w:rPr>
      </w:pPr>
      <w:r>
        <w:rPr>
          <w:sz w:val="20"/>
        </w:rPr>
        <w:t>Passport</w:t>
      </w:r>
      <w:r>
        <w:rPr>
          <w:spacing w:val="-13"/>
          <w:sz w:val="20"/>
        </w:rPr>
        <w:t xml:space="preserve"> </w:t>
      </w:r>
      <w:r>
        <w:rPr>
          <w:sz w:val="20"/>
        </w:rPr>
        <w:t>or</w:t>
      </w:r>
      <w:r>
        <w:rPr>
          <w:spacing w:val="-14"/>
          <w:sz w:val="20"/>
        </w:rPr>
        <w:t xml:space="preserve"> </w:t>
      </w:r>
      <w:r>
        <w:rPr>
          <w:sz w:val="20"/>
        </w:rPr>
        <w:t>Visa</w:t>
      </w:r>
      <w:r>
        <w:rPr>
          <w:spacing w:val="-12"/>
          <w:sz w:val="20"/>
        </w:rPr>
        <w:t xml:space="preserve"> </w:t>
      </w:r>
      <w:r>
        <w:rPr>
          <w:sz w:val="20"/>
        </w:rPr>
        <w:t>costs,</w:t>
      </w:r>
      <w:r>
        <w:rPr>
          <w:spacing w:val="-14"/>
          <w:sz w:val="20"/>
        </w:rPr>
        <w:t xml:space="preserve"> </w:t>
      </w:r>
      <w:r>
        <w:rPr>
          <w:sz w:val="20"/>
        </w:rPr>
        <w:t>Porterage</w:t>
      </w:r>
      <w:r>
        <w:rPr>
          <w:spacing w:val="-13"/>
          <w:sz w:val="20"/>
        </w:rPr>
        <w:t xml:space="preserve"> </w:t>
      </w:r>
      <w:r>
        <w:rPr>
          <w:sz w:val="20"/>
        </w:rPr>
        <w:t>&amp;</w:t>
      </w:r>
      <w:r>
        <w:rPr>
          <w:spacing w:val="-14"/>
          <w:sz w:val="20"/>
        </w:rPr>
        <w:t xml:space="preserve"> </w:t>
      </w:r>
      <w:r>
        <w:rPr>
          <w:sz w:val="20"/>
        </w:rPr>
        <w:t>Holiday</w:t>
      </w:r>
      <w:r>
        <w:rPr>
          <w:spacing w:val="-10"/>
          <w:sz w:val="20"/>
        </w:rPr>
        <w:t xml:space="preserve"> </w:t>
      </w:r>
      <w:r>
        <w:rPr>
          <w:spacing w:val="-2"/>
          <w:sz w:val="20"/>
        </w:rPr>
        <w:t>Insurance</w:t>
      </w:r>
    </w:p>
    <w:p w14:paraId="00CDF808" w14:textId="77777777" w:rsidR="0096243B" w:rsidRDefault="00000000">
      <w:pPr>
        <w:pStyle w:val="ListParagraph"/>
        <w:numPr>
          <w:ilvl w:val="0"/>
          <w:numId w:val="1"/>
        </w:numPr>
        <w:tabs>
          <w:tab w:val="left" w:pos="720"/>
        </w:tabs>
        <w:spacing w:before="15"/>
        <w:jc w:val="left"/>
        <w:rPr>
          <w:sz w:val="20"/>
        </w:rPr>
      </w:pPr>
      <w:r>
        <w:rPr>
          <w:sz w:val="20"/>
        </w:rPr>
        <w:t>Overseas</w:t>
      </w:r>
      <w:r>
        <w:rPr>
          <w:spacing w:val="-14"/>
          <w:sz w:val="20"/>
        </w:rPr>
        <w:t xml:space="preserve"> </w:t>
      </w:r>
      <w:r>
        <w:rPr>
          <w:sz w:val="20"/>
        </w:rPr>
        <w:t>Departure</w:t>
      </w:r>
      <w:r>
        <w:rPr>
          <w:spacing w:val="-14"/>
          <w:sz w:val="20"/>
        </w:rPr>
        <w:t xml:space="preserve"> </w:t>
      </w:r>
      <w:r>
        <w:rPr>
          <w:sz w:val="20"/>
        </w:rPr>
        <w:t>Taxes</w:t>
      </w:r>
      <w:r>
        <w:rPr>
          <w:spacing w:val="-8"/>
          <w:sz w:val="20"/>
        </w:rPr>
        <w:t xml:space="preserve"> </w:t>
      </w:r>
      <w:r>
        <w:rPr>
          <w:sz w:val="20"/>
        </w:rPr>
        <w:t>-</w:t>
      </w:r>
      <w:r>
        <w:rPr>
          <w:spacing w:val="-14"/>
          <w:sz w:val="20"/>
        </w:rPr>
        <w:t xml:space="preserve"> </w:t>
      </w:r>
      <w:r>
        <w:rPr>
          <w:sz w:val="20"/>
        </w:rPr>
        <w:t>Where</w:t>
      </w:r>
      <w:r>
        <w:rPr>
          <w:spacing w:val="-13"/>
          <w:sz w:val="20"/>
        </w:rPr>
        <w:t xml:space="preserve"> </w:t>
      </w:r>
      <w:r>
        <w:rPr>
          <w:sz w:val="20"/>
        </w:rPr>
        <w:t>these</w:t>
      </w:r>
      <w:r>
        <w:rPr>
          <w:spacing w:val="-12"/>
          <w:sz w:val="20"/>
        </w:rPr>
        <w:t xml:space="preserve"> </w:t>
      </w:r>
      <w:r>
        <w:rPr>
          <w:sz w:val="20"/>
        </w:rPr>
        <w:t>are</w:t>
      </w:r>
      <w:r>
        <w:rPr>
          <w:spacing w:val="-12"/>
          <w:sz w:val="20"/>
        </w:rPr>
        <w:t xml:space="preserve"> </w:t>
      </w:r>
      <w:r>
        <w:rPr>
          <w:sz w:val="20"/>
        </w:rPr>
        <w:t>levied</w:t>
      </w:r>
      <w:r>
        <w:rPr>
          <w:spacing w:val="-12"/>
          <w:sz w:val="20"/>
        </w:rPr>
        <w:t xml:space="preserve"> </w:t>
      </w:r>
      <w:r>
        <w:rPr>
          <w:sz w:val="20"/>
        </w:rPr>
        <w:t>and</w:t>
      </w:r>
      <w:r>
        <w:rPr>
          <w:spacing w:val="-14"/>
          <w:sz w:val="20"/>
        </w:rPr>
        <w:t xml:space="preserve"> </w:t>
      </w:r>
      <w:r>
        <w:rPr>
          <w:sz w:val="20"/>
        </w:rPr>
        <w:t>payable</w:t>
      </w:r>
      <w:r>
        <w:rPr>
          <w:spacing w:val="-12"/>
          <w:sz w:val="20"/>
        </w:rPr>
        <w:t xml:space="preserve"> </w:t>
      </w:r>
      <w:r>
        <w:rPr>
          <w:sz w:val="20"/>
        </w:rPr>
        <w:t>locally</w:t>
      </w:r>
      <w:r>
        <w:rPr>
          <w:spacing w:val="-10"/>
          <w:sz w:val="20"/>
        </w:rPr>
        <w:t xml:space="preserve"> </w:t>
      </w:r>
      <w:r>
        <w:rPr>
          <w:sz w:val="20"/>
        </w:rPr>
        <w:t>by</w:t>
      </w:r>
      <w:r>
        <w:rPr>
          <w:spacing w:val="-11"/>
          <w:sz w:val="20"/>
        </w:rPr>
        <w:t xml:space="preserve"> </w:t>
      </w:r>
      <w:r>
        <w:rPr>
          <w:sz w:val="20"/>
        </w:rPr>
        <w:t>the</w:t>
      </w:r>
      <w:r>
        <w:rPr>
          <w:spacing w:val="-12"/>
          <w:sz w:val="20"/>
        </w:rPr>
        <w:t xml:space="preserve"> </w:t>
      </w:r>
      <w:r>
        <w:rPr>
          <w:spacing w:val="-2"/>
          <w:sz w:val="20"/>
        </w:rPr>
        <w:t>client</w:t>
      </w:r>
    </w:p>
    <w:p w14:paraId="78B105CC" w14:textId="77777777" w:rsidR="0096243B" w:rsidRDefault="00000000">
      <w:pPr>
        <w:pStyle w:val="ListParagraph"/>
        <w:numPr>
          <w:ilvl w:val="0"/>
          <w:numId w:val="1"/>
        </w:numPr>
        <w:tabs>
          <w:tab w:val="left" w:pos="720"/>
        </w:tabs>
        <w:spacing w:before="10"/>
        <w:jc w:val="left"/>
        <w:rPr>
          <w:sz w:val="20"/>
        </w:rPr>
      </w:pPr>
      <w:r>
        <w:rPr>
          <w:sz w:val="20"/>
        </w:rPr>
        <w:t>Sightseeing</w:t>
      </w:r>
      <w:r>
        <w:rPr>
          <w:spacing w:val="-14"/>
          <w:sz w:val="20"/>
        </w:rPr>
        <w:t xml:space="preserve"> </w:t>
      </w:r>
      <w:r>
        <w:rPr>
          <w:sz w:val="20"/>
        </w:rPr>
        <w:t>Tours</w:t>
      </w:r>
      <w:r>
        <w:rPr>
          <w:spacing w:val="-11"/>
          <w:sz w:val="20"/>
        </w:rPr>
        <w:t xml:space="preserve"> </w:t>
      </w:r>
      <w:r>
        <w:rPr>
          <w:sz w:val="20"/>
        </w:rPr>
        <w:t>-</w:t>
      </w:r>
      <w:r>
        <w:rPr>
          <w:spacing w:val="-11"/>
          <w:sz w:val="20"/>
        </w:rPr>
        <w:t xml:space="preserve"> </w:t>
      </w:r>
      <w:r>
        <w:rPr>
          <w:sz w:val="20"/>
        </w:rPr>
        <w:t>Except</w:t>
      </w:r>
      <w:r>
        <w:rPr>
          <w:spacing w:val="-7"/>
          <w:sz w:val="20"/>
        </w:rPr>
        <w:t xml:space="preserve"> </w:t>
      </w:r>
      <w:r>
        <w:rPr>
          <w:sz w:val="20"/>
        </w:rPr>
        <w:t>where</w:t>
      </w:r>
      <w:r>
        <w:rPr>
          <w:spacing w:val="-13"/>
          <w:sz w:val="20"/>
        </w:rPr>
        <w:t xml:space="preserve"> </w:t>
      </w:r>
      <w:r>
        <w:rPr>
          <w:sz w:val="20"/>
        </w:rPr>
        <w:t>specified</w:t>
      </w:r>
      <w:r>
        <w:rPr>
          <w:spacing w:val="-13"/>
          <w:sz w:val="20"/>
        </w:rPr>
        <w:t xml:space="preserve"> </w:t>
      </w:r>
      <w:r>
        <w:rPr>
          <w:sz w:val="20"/>
        </w:rPr>
        <w:t>in</w:t>
      </w:r>
      <w:r>
        <w:rPr>
          <w:spacing w:val="-14"/>
          <w:sz w:val="20"/>
        </w:rPr>
        <w:t xml:space="preserve"> </w:t>
      </w:r>
      <w:r>
        <w:rPr>
          <w:sz w:val="20"/>
        </w:rPr>
        <w:t>the</w:t>
      </w:r>
      <w:r>
        <w:rPr>
          <w:spacing w:val="-13"/>
          <w:sz w:val="20"/>
        </w:rPr>
        <w:t xml:space="preserve"> </w:t>
      </w:r>
      <w:r>
        <w:rPr>
          <w:spacing w:val="-2"/>
          <w:sz w:val="20"/>
        </w:rPr>
        <w:t>itinerary</w:t>
      </w:r>
    </w:p>
    <w:p w14:paraId="3A385A79" w14:textId="77777777" w:rsidR="0096243B" w:rsidRDefault="00000000">
      <w:pPr>
        <w:pStyle w:val="ListParagraph"/>
        <w:numPr>
          <w:ilvl w:val="0"/>
          <w:numId w:val="1"/>
        </w:numPr>
        <w:tabs>
          <w:tab w:val="left" w:pos="720"/>
        </w:tabs>
        <w:spacing w:before="12" w:line="252" w:lineRule="auto"/>
        <w:ind w:right="472"/>
        <w:jc w:val="left"/>
        <w:rPr>
          <w:sz w:val="20"/>
        </w:rPr>
      </w:pPr>
      <w:r>
        <w:rPr>
          <w:sz w:val="20"/>
        </w:rPr>
        <w:t>Personal</w:t>
      </w:r>
      <w:r>
        <w:rPr>
          <w:spacing w:val="-3"/>
          <w:sz w:val="20"/>
        </w:rPr>
        <w:t xml:space="preserve"> </w:t>
      </w:r>
      <w:r>
        <w:rPr>
          <w:sz w:val="20"/>
        </w:rPr>
        <w:t>Expenditure</w:t>
      </w:r>
      <w:r>
        <w:rPr>
          <w:spacing w:val="-3"/>
          <w:sz w:val="20"/>
        </w:rPr>
        <w:t xml:space="preserve"> </w:t>
      </w:r>
      <w:r>
        <w:rPr>
          <w:sz w:val="20"/>
        </w:rPr>
        <w:t>-</w:t>
      </w:r>
      <w:r>
        <w:rPr>
          <w:spacing w:val="-3"/>
          <w:sz w:val="20"/>
        </w:rPr>
        <w:t xml:space="preserve"> </w:t>
      </w:r>
      <w:r>
        <w:rPr>
          <w:sz w:val="20"/>
        </w:rPr>
        <w:t>On</w:t>
      </w:r>
      <w:r>
        <w:rPr>
          <w:spacing w:val="-2"/>
          <w:sz w:val="20"/>
        </w:rPr>
        <w:t xml:space="preserve"> </w:t>
      </w:r>
      <w:r>
        <w:rPr>
          <w:sz w:val="20"/>
        </w:rPr>
        <w:t>such</w:t>
      </w:r>
      <w:r>
        <w:rPr>
          <w:spacing w:val="-4"/>
          <w:sz w:val="20"/>
        </w:rPr>
        <w:t xml:space="preserve"> </w:t>
      </w:r>
      <w:r>
        <w:rPr>
          <w:sz w:val="20"/>
        </w:rPr>
        <w:t>items</w:t>
      </w:r>
      <w:r>
        <w:rPr>
          <w:spacing w:val="-3"/>
          <w:sz w:val="20"/>
        </w:rPr>
        <w:t xml:space="preserve"> </w:t>
      </w:r>
      <w:r>
        <w:rPr>
          <w:sz w:val="20"/>
        </w:rPr>
        <w:t>as</w:t>
      </w:r>
      <w:r>
        <w:rPr>
          <w:spacing w:val="-3"/>
          <w:sz w:val="20"/>
        </w:rPr>
        <w:t xml:space="preserve"> </w:t>
      </w:r>
      <w:r>
        <w:rPr>
          <w:sz w:val="20"/>
        </w:rPr>
        <w:t>drinks,</w:t>
      </w:r>
      <w:r>
        <w:rPr>
          <w:spacing w:val="-4"/>
          <w:sz w:val="20"/>
        </w:rPr>
        <w:t xml:space="preserve"> </w:t>
      </w:r>
      <w:r>
        <w:rPr>
          <w:sz w:val="20"/>
        </w:rPr>
        <w:t>laundry,</w:t>
      </w:r>
      <w:r>
        <w:rPr>
          <w:spacing w:val="-4"/>
          <w:sz w:val="20"/>
        </w:rPr>
        <w:t xml:space="preserve"> </w:t>
      </w:r>
      <w:r>
        <w:rPr>
          <w:sz w:val="20"/>
        </w:rPr>
        <w:t>room</w:t>
      </w:r>
      <w:r>
        <w:rPr>
          <w:spacing w:val="-4"/>
          <w:sz w:val="20"/>
        </w:rPr>
        <w:t xml:space="preserve"> </w:t>
      </w:r>
      <w:r>
        <w:rPr>
          <w:sz w:val="20"/>
        </w:rPr>
        <w:t>service,</w:t>
      </w:r>
      <w:r>
        <w:rPr>
          <w:spacing w:val="-4"/>
          <w:sz w:val="20"/>
        </w:rPr>
        <w:t xml:space="preserve"> </w:t>
      </w:r>
      <w:r>
        <w:rPr>
          <w:sz w:val="20"/>
        </w:rPr>
        <w:t>telephone</w:t>
      </w:r>
      <w:r>
        <w:rPr>
          <w:spacing w:val="-2"/>
          <w:sz w:val="20"/>
        </w:rPr>
        <w:t xml:space="preserve"> </w:t>
      </w:r>
      <w:r>
        <w:rPr>
          <w:sz w:val="20"/>
        </w:rPr>
        <w:t>calls</w:t>
      </w:r>
      <w:r>
        <w:rPr>
          <w:spacing w:val="-3"/>
          <w:sz w:val="20"/>
        </w:rPr>
        <w:t xml:space="preserve"> </w:t>
      </w:r>
      <w:r>
        <w:rPr>
          <w:sz w:val="20"/>
        </w:rPr>
        <w:t>etc.,</w:t>
      </w:r>
      <w:r>
        <w:rPr>
          <w:spacing w:val="-4"/>
          <w:sz w:val="20"/>
        </w:rPr>
        <w:t xml:space="preserve"> </w:t>
      </w:r>
      <w:r>
        <w:rPr>
          <w:sz w:val="20"/>
        </w:rPr>
        <w:t>and</w:t>
      </w:r>
      <w:r>
        <w:rPr>
          <w:spacing w:val="-4"/>
          <w:sz w:val="20"/>
        </w:rPr>
        <w:t xml:space="preserve"> </w:t>
      </w:r>
      <w:r>
        <w:rPr>
          <w:sz w:val="20"/>
        </w:rPr>
        <w:t>any related tax and service charge</w:t>
      </w:r>
    </w:p>
    <w:p w14:paraId="1EF3A09C" w14:textId="77777777" w:rsidR="0096243B" w:rsidRDefault="00000000">
      <w:pPr>
        <w:pStyle w:val="ListParagraph"/>
        <w:numPr>
          <w:ilvl w:val="0"/>
          <w:numId w:val="1"/>
        </w:numPr>
        <w:tabs>
          <w:tab w:val="left" w:pos="720"/>
        </w:tabs>
        <w:spacing w:line="227" w:lineRule="exact"/>
        <w:jc w:val="left"/>
        <w:rPr>
          <w:sz w:val="20"/>
        </w:rPr>
      </w:pPr>
      <w:r>
        <w:rPr>
          <w:spacing w:val="-2"/>
          <w:sz w:val="20"/>
        </w:rPr>
        <w:t>Excess baggage</w:t>
      </w:r>
      <w:r>
        <w:rPr>
          <w:spacing w:val="-4"/>
          <w:sz w:val="20"/>
        </w:rPr>
        <w:t xml:space="preserve"> </w:t>
      </w:r>
      <w:r>
        <w:rPr>
          <w:spacing w:val="-2"/>
          <w:sz w:val="20"/>
        </w:rPr>
        <w:t>charges</w:t>
      </w:r>
    </w:p>
    <w:p w14:paraId="0365538C" w14:textId="77777777" w:rsidR="0096243B" w:rsidRDefault="00000000">
      <w:pPr>
        <w:pStyle w:val="ListParagraph"/>
        <w:numPr>
          <w:ilvl w:val="0"/>
          <w:numId w:val="1"/>
        </w:numPr>
        <w:tabs>
          <w:tab w:val="left" w:pos="720"/>
        </w:tabs>
        <w:spacing w:before="13"/>
        <w:jc w:val="left"/>
        <w:rPr>
          <w:sz w:val="20"/>
        </w:rPr>
      </w:pPr>
      <w:r>
        <w:rPr>
          <w:spacing w:val="-2"/>
          <w:sz w:val="20"/>
        </w:rPr>
        <w:t>Gratuities</w:t>
      </w:r>
      <w:r>
        <w:rPr>
          <w:spacing w:val="-8"/>
          <w:sz w:val="20"/>
        </w:rPr>
        <w:t xml:space="preserve"> </w:t>
      </w:r>
      <w:r>
        <w:rPr>
          <w:spacing w:val="-2"/>
          <w:sz w:val="20"/>
        </w:rPr>
        <w:t>to</w:t>
      </w:r>
      <w:r>
        <w:rPr>
          <w:sz w:val="20"/>
        </w:rPr>
        <w:t xml:space="preserve"> </w:t>
      </w:r>
      <w:r>
        <w:rPr>
          <w:spacing w:val="-2"/>
          <w:sz w:val="20"/>
        </w:rPr>
        <w:t>the</w:t>
      </w:r>
      <w:r>
        <w:rPr>
          <w:spacing w:val="-6"/>
          <w:sz w:val="20"/>
        </w:rPr>
        <w:t xml:space="preserve"> </w:t>
      </w:r>
      <w:r>
        <w:rPr>
          <w:spacing w:val="-2"/>
          <w:sz w:val="20"/>
        </w:rPr>
        <w:t>Abercrombie &amp;</w:t>
      </w:r>
      <w:r>
        <w:rPr>
          <w:spacing w:val="-1"/>
          <w:sz w:val="20"/>
        </w:rPr>
        <w:t xml:space="preserve"> </w:t>
      </w:r>
      <w:r>
        <w:rPr>
          <w:spacing w:val="-2"/>
          <w:sz w:val="20"/>
        </w:rPr>
        <w:t>Kent</w:t>
      </w:r>
      <w:r>
        <w:rPr>
          <w:spacing w:val="-3"/>
          <w:sz w:val="20"/>
        </w:rPr>
        <w:t xml:space="preserve"> </w:t>
      </w:r>
      <w:r>
        <w:rPr>
          <w:spacing w:val="-2"/>
          <w:sz w:val="20"/>
        </w:rPr>
        <w:t>Tour</w:t>
      </w:r>
      <w:r>
        <w:rPr>
          <w:spacing w:val="1"/>
          <w:sz w:val="20"/>
        </w:rPr>
        <w:t xml:space="preserve"> </w:t>
      </w:r>
      <w:r>
        <w:rPr>
          <w:spacing w:val="-2"/>
          <w:sz w:val="20"/>
        </w:rPr>
        <w:t>Director/Extension</w:t>
      </w:r>
      <w:r>
        <w:rPr>
          <w:spacing w:val="1"/>
          <w:sz w:val="20"/>
        </w:rPr>
        <w:t xml:space="preserve"> </w:t>
      </w:r>
      <w:r>
        <w:rPr>
          <w:spacing w:val="-2"/>
          <w:sz w:val="20"/>
        </w:rPr>
        <w:t>guide/safari</w:t>
      </w:r>
      <w:r>
        <w:rPr>
          <w:spacing w:val="-1"/>
          <w:sz w:val="20"/>
        </w:rPr>
        <w:t xml:space="preserve"> </w:t>
      </w:r>
      <w:r>
        <w:rPr>
          <w:spacing w:val="-2"/>
          <w:sz w:val="20"/>
        </w:rPr>
        <w:t>driver-guides</w:t>
      </w:r>
    </w:p>
    <w:p w14:paraId="6142D14A" w14:textId="77777777" w:rsidR="0096243B" w:rsidRDefault="00000000">
      <w:pPr>
        <w:pStyle w:val="ListParagraph"/>
        <w:numPr>
          <w:ilvl w:val="0"/>
          <w:numId w:val="1"/>
        </w:numPr>
        <w:tabs>
          <w:tab w:val="left" w:pos="720"/>
        </w:tabs>
        <w:spacing w:before="15"/>
        <w:jc w:val="left"/>
        <w:rPr>
          <w:sz w:val="20"/>
        </w:rPr>
      </w:pPr>
      <w:r>
        <w:rPr>
          <w:sz w:val="20"/>
        </w:rPr>
        <w:t>Meals</w:t>
      </w:r>
      <w:r>
        <w:rPr>
          <w:spacing w:val="-10"/>
          <w:sz w:val="20"/>
        </w:rPr>
        <w:t xml:space="preserve"> </w:t>
      </w:r>
      <w:r>
        <w:rPr>
          <w:sz w:val="20"/>
        </w:rPr>
        <w:t>other</w:t>
      </w:r>
      <w:r>
        <w:rPr>
          <w:spacing w:val="-10"/>
          <w:sz w:val="20"/>
        </w:rPr>
        <w:t xml:space="preserve"> </w:t>
      </w:r>
      <w:r>
        <w:rPr>
          <w:sz w:val="20"/>
        </w:rPr>
        <w:t>than</w:t>
      </w:r>
      <w:r>
        <w:rPr>
          <w:spacing w:val="-14"/>
          <w:sz w:val="20"/>
        </w:rPr>
        <w:t xml:space="preserve"> </w:t>
      </w:r>
      <w:r>
        <w:rPr>
          <w:sz w:val="20"/>
        </w:rPr>
        <w:t>those</w:t>
      </w:r>
      <w:r>
        <w:rPr>
          <w:spacing w:val="-10"/>
          <w:sz w:val="20"/>
        </w:rPr>
        <w:t xml:space="preserve"> </w:t>
      </w:r>
      <w:r>
        <w:rPr>
          <w:sz w:val="20"/>
        </w:rPr>
        <w:t>specified</w:t>
      </w:r>
      <w:r>
        <w:rPr>
          <w:spacing w:val="-10"/>
          <w:sz w:val="20"/>
        </w:rPr>
        <w:t xml:space="preserve"> </w:t>
      </w:r>
      <w:r>
        <w:rPr>
          <w:sz w:val="20"/>
        </w:rPr>
        <w:t>in</w:t>
      </w:r>
      <w:r>
        <w:rPr>
          <w:spacing w:val="-10"/>
          <w:sz w:val="20"/>
        </w:rPr>
        <w:t xml:space="preserve"> </w:t>
      </w:r>
      <w:r>
        <w:rPr>
          <w:sz w:val="20"/>
        </w:rPr>
        <w:t>the</w:t>
      </w:r>
      <w:r>
        <w:rPr>
          <w:spacing w:val="-7"/>
          <w:sz w:val="20"/>
        </w:rPr>
        <w:t xml:space="preserve"> </w:t>
      </w:r>
      <w:r>
        <w:rPr>
          <w:spacing w:val="-2"/>
          <w:sz w:val="20"/>
        </w:rPr>
        <w:t>itinerary</w:t>
      </w:r>
    </w:p>
    <w:p w14:paraId="5B63DCE5" w14:textId="77777777" w:rsidR="0096243B" w:rsidRDefault="00000000">
      <w:pPr>
        <w:pStyle w:val="ListParagraph"/>
        <w:numPr>
          <w:ilvl w:val="0"/>
          <w:numId w:val="1"/>
        </w:numPr>
        <w:tabs>
          <w:tab w:val="left" w:pos="720"/>
        </w:tabs>
        <w:spacing w:before="10"/>
        <w:jc w:val="left"/>
        <w:rPr>
          <w:sz w:val="20"/>
        </w:rPr>
      </w:pPr>
      <w:r>
        <w:rPr>
          <w:spacing w:val="-2"/>
          <w:sz w:val="20"/>
        </w:rPr>
        <w:t>Beverages</w:t>
      </w:r>
      <w:r>
        <w:rPr>
          <w:spacing w:val="-8"/>
          <w:sz w:val="20"/>
        </w:rPr>
        <w:t xml:space="preserve"> </w:t>
      </w:r>
      <w:r>
        <w:rPr>
          <w:spacing w:val="-2"/>
          <w:sz w:val="20"/>
        </w:rPr>
        <w:t>other</w:t>
      </w:r>
      <w:r>
        <w:rPr>
          <w:spacing w:val="-7"/>
          <w:sz w:val="20"/>
        </w:rPr>
        <w:t xml:space="preserve"> </w:t>
      </w:r>
      <w:r>
        <w:rPr>
          <w:spacing w:val="-2"/>
          <w:sz w:val="20"/>
        </w:rPr>
        <w:t>than</w:t>
      </w:r>
      <w:r>
        <w:rPr>
          <w:spacing w:val="-6"/>
          <w:sz w:val="20"/>
        </w:rPr>
        <w:t xml:space="preserve"> </w:t>
      </w:r>
      <w:r>
        <w:rPr>
          <w:spacing w:val="-2"/>
          <w:sz w:val="20"/>
        </w:rPr>
        <w:t>those</w:t>
      </w:r>
      <w:r>
        <w:rPr>
          <w:spacing w:val="-11"/>
          <w:sz w:val="20"/>
        </w:rPr>
        <w:t xml:space="preserve"> </w:t>
      </w:r>
      <w:r>
        <w:rPr>
          <w:spacing w:val="-2"/>
          <w:sz w:val="20"/>
        </w:rPr>
        <w:t>noted</w:t>
      </w:r>
      <w:r>
        <w:rPr>
          <w:spacing w:val="-8"/>
          <w:sz w:val="20"/>
        </w:rPr>
        <w:t xml:space="preserve"> </w:t>
      </w:r>
      <w:r>
        <w:rPr>
          <w:spacing w:val="-2"/>
          <w:sz w:val="20"/>
        </w:rPr>
        <w:t>in</w:t>
      </w:r>
      <w:r>
        <w:rPr>
          <w:spacing w:val="-6"/>
          <w:sz w:val="20"/>
        </w:rPr>
        <w:t xml:space="preserve"> </w:t>
      </w:r>
      <w:r>
        <w:rPr>
          <w:spacing w:val="-2"/>
          <w:sz w:val="20"/>
        </w:rPr>
        <w:t>inclusions</w:t>
      </w:r>
      <w:r>
        <w:rPr>
          <w:spacing w:val="-5"/>
          <w:sz w:val="20"/>
        </w:rPr>
        <w:t xml:space="preserve"> </w:t>
      </w:r>
      <w:r>
        <w:rPr>
          <w:spacing w:val="-2"/>
          <w:sz w:val="20"/>
        </w:rPr>
        <w:t>above</w:t>
      </w:r>
      <w:r>
        <w:rPr>
          <w:spacing w:val="1"/>
          <w:sz w:val="20"/>
        </w:rPr>
        <w:t xml:space="preserve"> </w:t>
      </w:r>
      <w:r>
        <w:rPr>
          <w:spacing w:val="-2"/>
          <w:sz w:val="20"/>
        </w:rPr>
        <w:t>or</w:t>
      </w:r>
      <w:r>
        <w:rPr>
          <w:spacing w:val="-10"/>
          <w:sz w:val="20"/>
        </w:rPr>
        <w:t xml:space="preserve"> </w:t>
      </w:r>
      <w:r>
        <w:rPr>
          <w:spacing w:val="-2"/>
          <w:sz w:val="20"/>
        </w:rPr>
        <w:t>specified</w:t>
      </w:r>
      <w:r>
        <w:rPr>
          <w:spacing w:val="-9"/>
          <w:sz w:val="20"/>
        </w:rPr>
        <w:t xml:space="preserve"> </w:t>
      </w:r>
      <w:r>
        <w:rPr>
          <w:spacing w:val="-2"/>
          <w:sz w:val="20"/>
        </w:rPr>
        <w:t>in</w:t>
      </w:r>
      <w:r>
        <w:rPr>
          <w:spacing w:val="-11"/>
          <w:sz w:val="20"/>
        </w:rPr>
        <w:t xml:space="preserve"> </w:t>
      </w:r>
      <w:r>
        <w:rPr>
          <w:spacing w:val="-2"/>
          <w:sz w:val="20"/>
        </w:rPr>
        <w:t>the</w:t>
      </w:r>
      <w:r>
        <w:rPr>
          <w:spacing w:val="-8"/>
          <w:sz w:val="20"/>
        </w:rPr>
        <w:t xml:space="preserve"> </w:t>
      </w:r>
      <w:r>
        <w:rPr>
          <w:spacing w:val="-2"/>
          <w:sz w:val="20"/>
        </w:rPr>
        <w:t>itinerary</w:t>
      </w:r>
    </w:p>
    <w:p w14:paraId="211E354E" w14:textId="77777777" w:rsidR="0096243B" w:rsidRDefault="00000000">
      <w:pPr>
        <w:pStyle w:val="ListParagraph"/>
        <w:numPr>
          <w:ilvl w:val="0"/>
          <w:numId w:val="1"/>
        </w:numPr>
        <w:tabs>
          <w:tab w:val="left" w:pos="720"/>
        </w:tabs>
        <w:spacing w:before="10"/>
        <w:jc w:val="left"/>
        <w:rPr>
          <w:sz w:val="20"/>
        </w:rPr>
      </w:pPr>
      <w:r>
        <w:rPr>
          <w:spacing w:val="-2"/>
          <w:sz w:val="20"/>
        </w:rPr>
        <w:t>Sightseeing</w:t>
      </w:r>
      <w:r>
        <w:rPr>
          <w:spacing w:val="-6"/>
          <w:sz w:val="20"/>
        </w:rPr>
        <w:t xml:space="preserve"> </w:t>
      </w:r>
      <w:r>
        <w:rPr>
          <w:spacing w:val="-2"/>
          <w:sz w:val="20"/>
        </w:rPr>
        <w:t>not</w:t>
      </w:r>
      <w:r>
        <w:rPr>
          <w:spacing w:val="-1"/>
          <w:sz w:val="20"/>
        </w:rPr>
        <w:t xml:space="preserve"> </w:t>
      </w:r>
      <w:r>
        <w:rPr>
          <w:spacing w:val="-2"/>
          <w:sz w:val="20"/>
        </w:rPr>
        <w:t>included</w:t>
      </w:r>
      <w:r>
        <w:rPr>
          <w:spacing w:val="-3"/>
          <w:sz w:val="20"/>
        </w:rPr>
        <w:t xml:space="preserve"> </w:t>
      </w:r>
      <w:r>
        <w:rPr>
          <w:spacing w:val="-2"/>
          <w:sz w:val="20"/>
        </w:rPr>
        <w:t>in</w:t>
      </w:r>
      <w:r>
        <w:rPr>
          <w:spacing w:val="-3"/>
          <w:sz w:val="20"/>
        </w:rPr>
        <w:t xml:space="preserve"> </w:t>
      </w:r>
      <w:r>
        <w:rPr>
          <w:spacing w:val="-2"/>
          <w:sz w:val="20"/>
        </w:rPr>
        <w:t>the</w:t>
      </w:r>
      <w:r>
        <w:rPr>
          <w:spacing w:val="-4"/>
          <w:sz w:val="20"/>
        </w:rPr>
        <w:t xml:space="preserve"> </w:t>
      </w:r>
      <w:r>
        <w:rPr>
          <w:spacing w:val="-2"/>
          <w:sz w:val="20"/>
        </w:rPr>
        <w:t>published</w:t>
      </w:r>
      <w:r>
        <w:rPr>
          <w:sz w:val="20"/>
        </w:rPr>
        <w:t xml:space="preserve"> </w:t>
      </w:r>
      <w:r>
        <w:rPr>
          <w:spacing w:val="-2"/>
          <w:sz w:val="20"/>
        </w:rPr>
        <w:t>itinerary</w:t>
      </w:r>
    </w:p>
    <w:p w14:paraId="1EEFAB55" w14:textId="77777777" w:rsidR="0096243B" w:rsidRDefault="00000000">
      <w:pPr>
        <w:pStyle w:val="ListParagraph"/>
        <w:numPr>
          <w:ilvl w:val="0"/>
          <w:numId w:val="1"/>
        </w:numPr>
        <w:tabs>
          <w:tab w:val="left" w:pos="720"/>
        </w:tabs>
        <w:spacing w:before="10"/>
        <w:jc w:val="left"/>
        <w:rPr>
          <w:sz w:val="20"/>
        </w:rPr>
      </w:pPr>
      <w:r>
        <w:rPr>
          <w:sz w:val="20"/>
        </w:rPr>
        <w:t>Optional</w:t>
      </w:r>
      <w:r>
        <w:rPr>
          <w:spacing w:val="-14"/>
          <w:sz w:val="20"/>
        </w:rPr>
        <w:t xml:space="preserve"> </w:t>
      </w:r>
      <w:r>
        <w:rPr>
          <w:sz w:val="20"/>
        </w:rPr>
        <w:t>activities</w:t>
      </w:r>
      <w:r>
        <w:rPr>
          <w:spacing w:val="-10"/>
          <w:sz w:val="20"/>
        </w:rPr>
        <w:t xml:space="preserve"> </w:t>
      </w:r>
      <w:r>
        <w:rPr>
          <w:sz w:val="20"/>
        </w:rPr>
        <w:t>(which</w:t>
      </w:r>
      <w:r>
        <w:rPr>
          <w:spacing w:val="-13"/>
          <w:sz w:val="20"/>
        </w:rPr>
        <w:t xml:space="preserve"> </w:t>
      </w:r>
      <w:r>
        <w:rPr>
          <w:sz w:val="20"/>
        </w:rPr>
        <w:t>are</w:t>
      </w:r>
      <w:r>
        <w:rPr>
          <w:spacing w:val="-14"/>
          <w:sz w:val="20"/>
        </w:rPr>
        <w:t xml:space="preserve"> </w:t>
      </w:r>
      <w:r>
        <w:rPr>
          <w:sz w:val="20"/>
        </w:rPr>
        <w:t>subject</w:t>
      </w:r>
      <w:r>
        <w:rPr>
          <w:spacing w:val="-14"/>
          <w:sz w:val="20"/>
        </w:rPr>
        <w:t xml:space="preserve"> </w:t>
      </w:r>
      <w:r>
        <w:rPr>
          <w:sz w:val="20"/>
        </w:rPr>
        <w:t>to</w:t>
      </w:r>
      <w:r>
        <w:rPr>
          <w:spacing w:val="-12"/>
          <w:sz w:val="20"/>
        </w:rPr>
        <w:t xml:space="preserve"> </w:t>
      </w:r>
      <w:r>
        <w:rPr>
          <w:spacing w:val="-2"/>
          <w:sz w:val="20"/>
        </w:rPr>
        <w:t>availability)</w:t>
      </w:r>
    </w:p>
    <w:p w14:paraId="6B8CA5FB" w14:textId="77777777" w:rsidR="0096243B" w:rsidRDefault="00000000">
      <w:pPr>
        <w:pStyle w:val="ListParagraph"/>
        <w:numPr>
          <w:ilvl w:val="0"/>
          <w:numId w:val="1"/>
        </w:numPr>
        <w:tabs>
          <w:tab w:val="left" w:pos="720"/>
        </w:tabs>
        <w:spacing w:before="14" w:line="249" w:lineRule="auto"/>
        <w:ind w:right="401"/>
        <w:jc w:val="left"/>
        <w:rPr>
          <w:sz w:val="20"/>
        </w:rPr>
      </w:pPr>
      <w:r>
        <w:rPr>
          <w:sz w:val="20"/>
        </w:rPr>
        <w:t>Government</w:t>
      </w:r>
      <w:r>
        <w:rPr>
          <w:spacing w:val="24"/>
          <w:sz w:val="20"/>
        </w:rPr>
        <w:t xml:space="preserve"> </w:t>
      </w:r>
      <w:r>
        <w:rPr>
          <w:sz w:val="20"/>
        </w:rPr>
        <w:t>Levies</w:t>
      </w:r>
      <w:r>
        <w:rPr>
          <w:spacing w:val="25"/>
          <w:sz w:val="20"/>
        </w:rPr>
        <w:t xml:space="preserve"> </w:t>
      </w:r>
      <w:r>
        <w:rPr>
          <w:sz w:val="20"/>
        </w:rPr>
        <w:t>or Taxes</w:t>
      </w:r>
      <w:r>
        <w:rPr>
          <w:spacing w:val="28"/>
          <w:sz w:val="20"/>
        </w:rPr>
        <w:t xml:space="preserve"> </w:t>
      </w:r>
      <w:r>
        <w:rPr>
          <w:sz w:val="20"/>
        </w:rPr>
        <w:t>- Any Government</w:t>
      </w:r>
      <w:r>
        <w:rPr>
          <w:spacing w:val="24"/>
          <w:sz w:val="20"/>
        </w:rPr>
        <w:t xml:space="preserve"> </w:t>
      </w:r>
      <w:r>
        <w:rPr>
          <w:sz w:val="20"/>
        </w:rPr>
        <w:t>levies</w:t>
      </w:r>
      <w:r>
        <w:rPr>
          <w:spacing w:val="25"/>
          <w:sz w:val="20"/>
        </w:rPr>
        <w:t xml:space="preserve"> </w:t>
      </w:r>
      <w:r>
        <w:rPr>
          <w:sz w:val="20"/>
        </w:rPr>
        <w:t>or</w:t>
      </w:r>
      <w:r>
        <w:rPr>
          <w:spacing w:val="24"/>
          <w:sz w:val="20"/>
        </w:rPr>
        <w:t xml:space="preserve"> </w:t>
      </w:r>
      <w:r>
        <w:rPr>
          <w:sz w:val="20"/>
        </w:rPr>
        <w:t>taxes introduced</w:t>
      </w:r>
      <w:r>
        <w:rPr>
          <w:spacing w:val="21"/>
          <w:sz w:val="20"/>
        </w:rPr>
        <w:t xml:space="preserve"> </w:t>
      </w:r>
      <w:r>
        <w:rPr>
          <w:sz w:val="20"/>
        </w:rPr>
        <w:t>after the</w:t>
      </w:r>
      <w:r>
        <w:rPr>
          <w:spacing w:val="21"/>
          <w:sz w:val="20"/>
        </w:rPr>
        <w:t xml:space="preserve"> </w:t>
      </w:r>
      <w:r>
        <w:rPr>
          <w:sz w:val="20"/>
        </w:rPr>
        <w:t>publication</w:t>
      </w:r>
      <w:r>
        <w:rPr>
          <w:spacing w:val="22"/>
          <w:sz w:val="20"/>
        </w:rPr>
        <w:t xml:space="preserve"> </w:t>
      </w:r>
      <w:r>
        <w:rPr>
          <w:sz w:val="20"/>
        </w:rPr>
        <w:t>of company literature</w:t>
      </w:r>
    </w:p>
    <w:p w14:paraId="0DC880AD" w14:textId="77777777" w:rsidR="0096243B" w:rsidRDefault="00000000">
      <w:pPr>
        <w:pStyle w:val="ListParagraph"/>
        <w:numPr>
          <w:ilvl w:val="0"/>
          <w:numId w:val="1"/>
        </w:numPr>
        <w:tabs>
          <w:tab w:val="left" w:pos="720"/>
        </w:tabs>
        <w:spacing w:before="3"/>
        <w:jc w:val="left"/>
        <w:rPr>
          <w:sz w:val="20"/>
        </w:rPr>
      </w:pPr>
      <w:r>
        <w:rPr>
          <w:spacing w:val="-2"/>
          <w:sz w:val="20"/>
        </w:rPr>
        <w:t>Communication</w:t>
      </w:r>
      <w:r>
        <w:rPr>
          <w:spacing w:val="-6"/>
          <w:sz w:val="20"/>
        </w:rPr>
        <w:t xml:space="preserve"> </w:t>
      </w:r>
      <w:r>
        <w:rPr>
          <w:spacing w:val="-2"/>
          <w:sz w:val="20"/>
        </w:rPr>
        <w:t>Charge,</w:t>
      </w:r>
      <w:r>
        <w:rPr>
          <w:spacing w:val="1"/>
          <w:sz w:val="20"/>
        </w:rPr>
        <w:t xml:space="preserve"> </w:t>
      </w:r>
      <w:r>
        <w:rPr>
          <w:spacing w:val="-2"/>
          <w:sz w:val="20"/>
        </w:rPr>
        <w:t>internet access</w:t>
      </w:r>
    </w:p>
    <w:p w14:paraId="5FFD354D" w14:textId="77777777" w:rsidR="0096243B" w:rsidRDefault="0096243B">
      <w:pPr>
        <w:pStyle w:val="BodyText"/>
        <w:spacing w:before="228"/>
        <w:ind w:left="0"/>
        <w:jc w:val="left"/>
      </w:pPr>
    </w:p>
    <w:p w14:paraId="0FF2BD9E" w14:textId="77777777" w:rsidR="0096243B" w:rsidRDefault="00000000">
      <w:pPr>
        <w:spacing w:before="1"/>
        <w:ind w:left="240"/>
        <w:rPr>
          <w:rFonts w:ascii="Arial"/>
          <w:b/>
          <w:sz w:val="20"/>
        </w:rPr>
      </w:pPr>
      <w:r>
        <w:rPr>
          <w:rFonts w:ascii="Arial"/>
          <w:b/>
          <w:sz w:val="20"/>
        </w:rPr>
        <w:t>Private</w:t>
      </w:r>
      <w:r>
        <w:rPr>
          <w:rFonts w:ascii="Arial"/>
          <w:b/>
          <w:spacing w:val="-9"/>
          <w:sz w:val="20"/>
        </w:rPr>
        <w:t xml:space="preserve"> </w:t>
      </w:r>
      <w:r>
        <w:rPr>
          <w:rFonts w:ascii="Arial"/>
          <w:b/>
          <w:sz w:val="20"/>
        </w:rPr>
        <w:t>Journey</w:t>
      </w:r>
      <w:r>
        <w:rPr>
          <w:rFonts w:ascii="Arial"/>
          <w:b/>
          <w:spacing w:val="-5"/>
          <w:sz w:val="20"/>
        </w:rPr>
        <w:t xml:space="preserve"> </w:t>
      </w:r>
      <w:r>
        <w:rPr>
          <w:rFonts w:ascii="Arial"/>
          <w:b/>
          <w:sz w:val="20"/>
        </w:rPr>
        <w:t>and</w:t>
      </w:r>
      <w:r>
        <w:rPr>
          <w:rFonts w:ascii="Arial"/>
          <w:b/>
          <w:spacing w:val="-7"/>
          <w:sz w:val="20"/>
        </w:rPr>
        <w:t xml:space="preserve"> </w:t>
      </w:r>
      <w:r>
        <w:rPr>
          <w:rFonts w:ascii="Arial"/>
          <w:b/>
          <w:sz w:val="20"/>
        </w:rPr>
        <w:t>Private</w:t>
      </w:r>
      <w:r>
        <w:rPr>
          <w:rFonts w:ascii="Arial"/>
          <w:b/>
          <w:spacing w:val="-8"/>
          <w:sz w:val="20"/>
        </w:rPr>
        <w:t xml:space="preserve"> </w:t>
      </w:r>
      <w:r>
        <w:rPr>
          <w:rFonts w:ascii="Arial"/>
          <w:b/>
          <w:spacing w:val="-2"/>
          <w:sz w:val="20"/>
        </w:rPr>
        <w:t>Estates:</w:t>
      </w:r>
    </w:p>
    <w:p w14:paraId="6E61066D" w14:textId="77777777" w:rsidR="0096243B" w:rsidRDefault="00000000">
      <w:pPr>
        <w:pStyle w:val="BodyText"/>
        <w:ind w:left="240"/>
        <w:jc w:val="left"/>
      </w:pPr>
      <w:r>
        <w:t>All</w:t>
      </w:r>
      <w:r>
        <w:rPr>
          <w:spacing w:val="-8"/>
        </w:rPr>
        <w:t xml:space="preserve"> </w:t>
      </w:r>
      <w:proofErr w:type="gramStart"/>
      <w:r>
        <w:t>gratuities;</w:t>
      </w:r>
      <w:proofErr w:type="gramEnd"/>
      <w:r>
        <w:rPr>
          <w:spacing w:val="-4"/>
        </w:rPr>
        <w:t xml:space="preserve"> </w:t>
      </w:r>
      <w:r>
        <w:t>any</w:t>
      </w:r>
      <w:r>
        <w:rPr>
          <w:spacing w:val="-6"/>
        </w:rPr>
        <w:t xml:space="preserve"> </w:t>
      </w:r>
      <w:r>
        <w:t>meals</w:t>
      </w:r>
      <w:r>
        <w:rPr>
          <w:spacing w:val="-5"/>
        </w:rPr>
        <w:t xml:space="preserve"> </w:t>
      </w:r>
      <w:r>
        <w:t>for</w:t>
      </w:r>
      <w:r>
        <w:rPr>
          <w:spacing w:val="-6"/>
        </w:rPr>
        <w:t xml:space="preserve"> </w:t>
      </w:r>
      <w:r>
        <w:t>your</w:t>
      </w:r>
      <w:r>
        <w:rPr>
          <w:spacing w:val="-6"/>
        </w:rPr>
        <w:t xml:space="preserve"> </w:t>
      </w:r>
      <w:r>
        <w:t>guide</w:t>
      </w:r>
      <w:r>
        <w:rPr>
          <w:spacing w:val="-5"/>
        </w:rPr>
        <w:t xml:space="preserve"> </w:t>
      </w:r>
      <w:r>
        <w:t>if</w:t>
      </w:r>
      <w:r>
        <w:rPr>
          <w:spacing w:val="-7"/>
        </w:rPr>
        <w:t xml:space="preserve"> </w:t>
      </w:r>
      <w:r>
        <w:t>you</w:t>
      </w:r>
      <w:r>
        <w:rPr>
          <w:spacing w:val="-6"/>
        </w:rPr>
        <w:t xml:space="preserve"> </w:t>
      </w:r>
      <w:r>
        <w:t>invite</w:t>
      </w:r>
      <w:r>
        <w:rPr>
          <w:spacing w:val="-4"/>
        </w:rPr>
        <w:t xml:space="preserve"> </w:t>
      </w:r>
      <w:r>
        <w:t>him/her</w:t>
      </w:r>
      <w:r>
        <w:rPr>
          <w:spacing w:val="-6"/>
        </w:rPr>
        <w:t xml:space="preserve"> </w:t>
      </w:r>
      <w:r>
        <w:t>to</w:t>
      </w:r>
      <w:r>
        <w:rPr>
          <w:spacing w:val="-5"/>
        </w:rPr>
        <w:t xml:space="preserve"> </w:t>
      </w:r>
      <w:r>
        <w:t>dine</w:t>
      </w:r>
      <w:r>
        <w:rPr>
          <w:spacing w:val="-7"/>
        </w:rPr>
        <w:t xml:space="preserve"> </w:t>
      </w:r>
      <w:r>
        <w:t>with</w:t>
      </w:r>
      <w:r>
        <w:rPr>
          <w:spacing w:val="-8"/>
        </w:rPr>
        <w:t xml:space="preserve"> </w:t>
      </w:r>
      <w:r>
        <w:rPr>
          <w:spacing w:val="-4"/>
        </w:rPr>
        <w:t>you.</w:t>
      </w:r>
    </w:p>
    <w:p w14:paraId="1B406E00" w14:textId="77777777" w:rsidR="0096243B" w:rsidRDefault="0096243B">
      <w:pPr>
        <w:pStyle w:val="BodyText"/>
        <w:spacing w:before="1"/>
        <w:ind w:left="0"/>
        <w:jc w:val="left"/>
      </w:pPr>
    </w:p>
    <w:p w14:paraId="11C8A6C8" w14:textId="77777777" w:rsidR="0096243B" w:rsidRDefault="00000000">
      <w:pPr>
        <w:ind w:left="240"/>
        <w:rPr>
          <w:rFonts w:ascii="Arial"/>
          <w:b/>
          <w:sz w:val="20"/>
        </w:rPr>
      </w:pPr>
      <w:r>
        <w:rPr>
          <w:rFonts w:ascii="Arial"/>
          <w:b/>
          <w:sz w:val="20"/>
        </w:rPr>
        <w:t>Private</w:t>
      </w:r>
      <w:r>
        <w:rPr>
          <w:rFonts w:ascii="Arial"/>
          <w:b/>
          <w:spacing w:val="-8"/>
          <w:sz w:val="20"/>
        </w:rPr>
        <w:t xml:space="preserve"> </w:t>
      </w:r>
      <w:r>
        <w:rPr>
          <w:rFonts w:ascii="Arial"/>
          <w:b/>
          <w:sz w:val="20"/>
        </w:rPr>
        <w:t>Estates</w:t>
      </w:r>
      <w:r>
        <w:rPr>
          <w:rFonts w:ascii="Arial"/>
          <w:b/>
          <w:spacing w:val="-8"/>
          <w:sz w:val="20"/>
        </w:rPr>
        <w:t xml:space="preserve"> </w:t>
      </w:r>
      <w:r>
        <w:rPr>
          <w:rFonts w:ascii="Arial"/>
          <w:b/>
          <w:sz w:val="20"/>
        </w:rPr>
        <w:t>Additional</w:t>
      </w:r>
      <w:r>
        <w:rPr>
          <w:rFonts w:ascii="Arial"/>
          <w:b/>
          <w:spacing w:val="-9"/>
          <w:sz w:val="20"/>
        </w:rPr>
        <w:t xml:space="preserve"> </w:t>
      </w:r>
      <w:r>
        <w:rPr>
          <w:rFonts w:ascii="Arial"/>
          <w:b/>
          <w:spacing w:val="-2"/>
          <w:sz w:val="20"/>
        </w:rPr>
        <w:t>Exclusions:</w:t>
      </w:r>
    </w:p>
    <w:p w14:paraId="59B303A6" w14:textId="77777777" w:rsidR="0096243B" w:rsidRDefault="00000000">
      <w:pPr>
        <w:pStyle w:val="BodyText"/>
        <w:ind w:left="240"/>
        <w:jc w:val="left"/>
      </w:pPr>
      <w:r>
        <w:t>Groceries;</w:t>
      </w:r>
      <w:r>
        <w:rPr>
          <w:spacing w:val="-12"/>
        </w:rPr>
        <w:t xml:space="preserve"> </w:t>
      </w:r>
      <w:r>
        <w:t>additional</w:t>
      </w:r>
      <w:r>
        <w:rPr>
          <w:spacing w:val="-12"/>
        </w:rPr>
        <w:t xml:space="preserve"> </w:t>
      </w:r>
      <w:r>
        <w:t>optional</w:t>
      </w:r>
      <w:r>
        <w:rPr>
          <w:spacing w:val="-12"/>
        </w:rPr>
        <w:t xml:space="preserve"> </w:t>
      </w:r>
      <w:r>
        <w:rPr>
          <w:spacing w:val="-2"/>
        </w:rPr>
        <w:t>touring.</w:t>
      </w:r>
    </w:p>
    <w:p w14:paraId="0CD9C349" w14:textId="2F84B6D7" w:rsidR="0096243B" w:rsidRDefault="0096243B" w:rsidP="00A23843">
      <w:pPr>
        <w:pStyle w:val="BodyText"/>
        <w:spacing w:before="80"/>
        <w:ind w:left="1"/>
        <w:jc w:val="center"/>
      </w:pPr>
    </w:p>
    <w:sectPr w:rsidR="0096243B">
      <w:pgSz w:w="12240" w:h="15840"/>
      <w:pgMar w:top="136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E7215"/>
    <w:multiLevelType w:val="hybridMultilevel"/>
    <w:tmpl w:val="C07274F0"/>
    <w:lvl w:ilvl="0" w:tplc="96363D60">
      <w:start w:val="1"/>
      <w:numFmt w:val="lowerLetter"/>
      <w:lvlText w:val="%1."/>
      <w:lvlJc w:val="left"/>
      <w:pPr>
        <w:ind w:left="1440" w:hanging="720"/>
      </w:pPr>
      <w:rPr>
        <w:rFonts w:ascii="Arial MT" w:eastAsia="Arial MT" w:hAnsi="Arial MT" w:cs="Arial MT" w:hint="default"/>
        <w:b w:val="0"/>
        <w:bCs w:val="0"/>
        <w:i w:val="0"/>
        <w:iCs w:val="0"/>
        <w:spacing w:val="-3"/>
        <w:w w:val="99"/>
        <w:sz w:val="20"/>
        <w:szCs w:val="20"/>
        <w:lang w:val="en-US" w:eastAsia="en-US" w:bidi="ar-SA"/>
      </w:rPr>
    </w:lvl>
    <w:lvl w:ilvl="1" w:tplc="0AE2FE88">
      <w:numFmt w:val="bullet"/>
      <w:lvlText w:val="•"/>
      <w:lvlJc w:val="left"/>
      <w:pPr>
        <w:ind w:left="2304" w:hanging="720"/>
      </w:pPr>
      <w:rPr>
        <w:rFonts w:hint="default"/>
        <w:lang w:val="en-US" w:eastAsia="en-US" w:bidi="ar-SA"/>
      </w:rPr>
    </w:lvl>
    <w:lvl w:ilvl="2" w:tplc="46CC5B02">
      <w:numFmt w:val="bullet"/>
      <w:lvlText w:val="•"/>
      <w:lvlJc w:val="left"/>
      <w:pPr>
        <w:ind w:left="3168" w:hanging="720"/>
      </w:pPr>
      <w:rPr>
        <w:rFonts w:hint="default"/>
        <w:lang w:val="en-US" w:eastAsia="en-US" w:bidi="ar-SA"/>
      </w:rPr>
    </w:lvl>
    <w:lvl w:ilvl="3" w:tplc="C55CDE6E">
      <w:numFmt w:val="bullet"/>
      <w:lvlText w:val="•"/>
      <w:lvlJc w:val="left"/>
      <w:pPr>
        <w:ind w:left="4032" w:hanging="720"/>
      </w:pPr>
      <w:rPr>
        <w:rFonts w:hint="default"/>
        <w:lang w:val="en-US" w:eastAsia="en-US" w:bidi="ar-SA"/>
      </w:rPr>
    </w:lvl>
    <w:lvl w:ilvl="4" w:tplc="E3B08784">
      <w:numFmt w:val="bullet"/>
      <w:lvlText w:val="•"/>
      <w:lvlJc w:val="left"/>
      <w:pPr>
        <w:ind w:left="4896" w:hanging="720"/>
      </w:pPr>
      <w:rPr>
        <w:rFonts w:hint="default"/>
        <w:lang w:val="en-US" w:eastAsia="en-US" w:bidi="ar-SA"/>
      </w:rPr>
    </w:lvl>
    <w:lvl w:ilvl="5" w:tplc="6884EF40">
      <w:numFmt w:val="bullet"/>
      <w:lvlText w:val="•"/>
      <w:lvlJc w:val="left"/>
      <w:pPr>
        <w:ind w:left="5760" w:hanging="720"/>
      </w:pPr>
      <w:rPr>
        <w:rFonts w:hint="default"/>
        <w:lang w:val="en-US" w:eastAsia="en-US" w:bidi="ar-SA"/>
      </w:rPr>
    </w:lvl>
    <w:lvl w:ilvl="6" w:tplc="268C4F2E">
      <w:numFmt w:val="bullet"/>
      <w:lvlText w:val="•"/>
      <w:lvlJc w:val="left"/>
      <w:pPr>
        <w:ind w:left="6624" w:hanging="720"/>
      </w:pPr>
      <w:rPr>
        <w:rFonts w:hint="default"/>
        <w:lang w:val="en-US" w:eastAsia="en-US" w:bidi="ar-SA"/>
      </w:rPr>
    </w:lvl>
    <w:lvl w:ilvl="7" w:tplc="250A43F0">
      <w:numFmt w:val="bullet"/>
      <w:lvlText w:val="•"/>
      <w:lvlJc w:val="left"/>
      <w:pPr>
        <w:ind w:left="7488" w:hanging="720"/>
      </w:pPr>
      <w:rPr>
        <w:rFonts w:hint="default"/>
        <w:lang w:val="en-US" w:eastAsia="en-US" w:bidi="ar-SA"/>
      </w:rPr>
    </w:lvl>
    <w:lvl w:ilvl="8" w:tplc="D826A93C">
      <w:numFmt w:val="bullet"/>
      <w:lvlText w:val="•"/>
      <w:lvlJc w:val="left"/>
      <w:pPr>
        <w:ind w:left="8352" w:hanging="720"/>
      </w:pPr>
      <w:rPr>
        <w:rFonts w:hint="default"/>
        <w:lang w:val="en-US" w:eastAsia="en-US" w:bidi="ar-SA"/>
      </w:rPr>
    </w:lvl>
  </w:abstractNum>
  <w:abstractNum w:abstractNumId="1" w15:restartNumberingAfterBreak="0">
    <w:nsid w:val="26804446"/>
    <w:multiLevelType w:val="hybridMultilevel"/>
    <w:tmpl w:val="096E0D1C"/>
    <w:lvl w:ilvl="0" w:tplc="6940477E">
      <w:start w:val="1"/>
      <w:numFmt w:val="lowerLetter"/>
      <w:lvlText w:val="(%1)"/>
      <w:lvlJc w:val="left"/>
      <w:pPr>
        <w:ind w:left="1130" w:hanging="358"/>
      </w:pPr>
      <w:rPr>
        <w:rFonts w:ascii="Calibri" w:eastAsia="Calibri" w:hAnsi="Calibri" w:cs="Calibri" w:hint="default"/>
        <w:b w:val="0"/>
        <w:bCs w:val="0"/>
        <w:i w:val="0"/>
        <w:iCs w:val="0"/>
        <w:spacing w:val="-1"/>
        <w:w w:val="99"/>
        <w:sz w:val="20"/>
        <w:szCs w:val="20"/>
        <w:lang w:val="en-US" w:eastAsia="en-US" w:bidi="ar-SA"/>
      </w:rPr>
    </w:lvl>
    <w:lvl w:ilvl="1" w:tplc="37784E4A">
      <w:numFmt w:val="bullet"/>
      <w:lvlText w:val="•"/>
      <w:lvlJc w:val="left"/>
      <w:pPr>
        <w:ind w:left="2034" w:hanging="358"/>
      </w:pPr>
      <w:rPr>
        <w:rFonts w:hint="default"/>
        <w:lang w:val="en-US" w:eastAsia="en-US" w:bidi="ar-SA"/>
      </w:rPr>
    </w:lvl>
    <w:lvl w:ilvl="2" w:tplc="CBA05278">
      <w:numFmt w:val="bullet"/>
      <w:lvlText w:val="•"/>
      <w:lvlJc w:val="left"/>
      <w:pPr>
        <w:ind w:left="2928" w:hanging="358"/>
      </w:pPr>
      <w:rPr>
        <w:rFonts w:hint="default"/>
        <w:lang w:val="en-US" w:eastAsia="en-US" w:bidi="ar-SA"/>
      </w:rPr>
    </w:lvl>
    <w:lvl w:ilvl="3" w:tplc="5BCAEAF6">
      <w:numFmt w:val="bullet"/>
      <w:lvlText w:val="•"/>
      <w:lvlJc w:val="left"/>
      <w:pPr>
        <w:ind w:left="3822" w:hanging="358"/>
      </w:pPr>
      <w:rPr>
        <w:rFonts w:hint="default"/>
        <w:lang w:val="en-US" w:eastAsia="en-US" w:bidi="ar-SA"/>
      </w:rPr>
    </w:lvl>
    <w:lvl w:ilvl="4" w:tplc="5E5C4E54">
      <w:numFmt w:val="bullet"/>
      <w:lvlText w:val="•"/>
      <w:lvlJc w:val="left"/>
      <w:pPr>
        <w:ind w:left="4716" w:hanging="358"/>
      </w:pPr>
      <w:rPr>
        <w:rFonts w:hint="default"/>
        <w:lang w:val="en-US" w:eastAsia="en-US" w:bidi="ar-SA"/>
      </w:rPr>
    </w:lvl>
    <w:lvl w:ilvl="5" w:tplc="7B840C24">
      <w:numFmt w:val="bullet"/>
      <w:lvlText w:val="•"/>
      <w:lvlJc w:val="left"/>
      <w:pPr>
        <w:ind w:left="5610" w:hanging="358"/>
      </w:pPr>
      <w:rPr>
        <w:rFonts w:hint="default"/>
        <w:lang w:val="en-US" w:eastAsia="en-US" w:bidi="ar-SA"/>
      </w:rPr>
    </w:lvl>
    <w:lvl w:ilvl="6" w:tplc="1D640192">
      <w:numFmt w:val="bullet"/>
      <w:lvlText w:val="•"/>
      <w:lvlJc w:val="left"/>
      <w:pPr>
        <w:ind w:left="6504" w:hanging="358"/>
      </w:pPr>
      <w:rPr>
        <w:rFonts w:hint="default"/>
        <w:lang w:val="en-US" w:eastAsia="en-US" w:bidi="ar-SA"/>
      </w:rPr>
    </w:lvl>
    <w:lvl w:ilvl="7" w:tplc="7946CFC2">
      <w:numFmt w:val="bullet"/>
      <w:lvlText w:val="•"/>
      <w:lvlJc w:val="left"/>
      <w:pPr>
        <w:ind w:left="7398" w:hanging="358"/>
      </w:pPr>
      <w:rPr>
        <w:rFonts w:hint="default"/>
        <w:lang w:val="en-US" w:eastAsia="en-US" w:bidi="ar-SA"/>
      </w:rPr>
    </w:lvl>
    <w:lvl w:ilvl="8" w:tplc="E52A3D34">
      <w:numFmt w:val="bullet"/>
      <w:lvlText w:val="•"/>
      <w:lvlJc w:val="left"/>
      <w:pPr>
        <w:ind w:left="8292" w:hanging="358"/>
      </w:pPr>
      <w:rPr>
        <w:rFonts w:hint="default"/>
        <w:lang w:val="en-US" w:eastAsia="en-US" w:bidi="ar-SA"/>
      </w:rPr>
    </w:lvl>
  </w:abstractNum>
  <w:abstractNum w:abstractNumId="2" w15:restartNumberingAfterBreak="0">
    <w:nsid w:val="386D6AA8"/>
    <w:multiLevelType w:val="hybridMultilevel"/>
    <w:tmpl w:val="00005676"/>
    <w:lvl w:ilvl="0" w:tplc="3D8EC89A">
      <w:start w:val="1"/>
      <w:numFmt w:val="decimal"/>
      <w:lvlText w:val="%1."/>
      <w:lvlJc w:val="left"/>
      <w:pPr>
        <w:ind w:left="360" w:hanging="720"/>
      </w:pPr>
      <w:rPr>
        <w:rFonts w:ascii="Arial MT" w:eastAsia="Arial MT" w:hAnsi="Arial MT" w:cs="Arial MT" w:hint="default"/>
        <w:b w:val="0"/>
        <w:bCs w:val="0"/>
        <w:i w:val="0"/>
        <w:iCs w:val="0"/>
        <w:spacing w:val="-3"/>
        <w:w w:val="99"/>
        <w:sz w:val="20"/>
        <w:szCs w:val="20"/>
        <w:lang w:val="en-US" w:eastAsia="en-US" w:bidi="ar-SA"/>
      </w:rPr>
    </w:lvl>
    <w:lvl w:ilvl="1" w:tplc="6290A0B6">
      <w:start w:val="1"/>
      <w:numFmt w:val="lowerRoman"/>
      <w:lvlText w:val="(%2)"/>
      <w:lvlJc w:val="left"/>
      <w:pPr>
        <w:ind w:left="360" w:hanging="718"/>
      </w:pPr>
      <w:rPr>
        <w:rFonts w:ascii="Arial MT" w:eastAsia="Arial MT" w:hAnsi="Arial MT" w:cs="Arial MT" w:hint="default"/>
        <w:b w:val="0"/>
        <w:bCs w:val="0"/>
        <w:i w:val="0"/>
        <w:iCs w:val="0"/>
        <w:spacing w:val="-4"/>
        <w:w w:val="99"/>
        <w:sz w:val="20"/>
        <w:szCs w:val="20"/>
        <w:lang w:val="en-US" w:eastAsia="en-US" w:bidi="ar-SA"/>
      </w:rPr>
    </w:lvl>
    <w:lvl w:ilvl="2" w:tplc="038C4C4C">
      <w:start w:val="1"/>
      <w:numFmt w:val="decimal"/>
      <w:lvlText w:val="%3."/>
      <w:lvlJc w:val="left"/>
      <w:pPr>
        <w:ind w:left="360" w:hanging="228"/>
      </w:pPr>
      <w:rPr>
        <w:rFonts w:ascii="Arial MT" w:eastAsia="Arial MT" w:hAnsi="Arial MT" w:cs="Arial MT" w:hint="default"/>
        <w:b w:val="0"/>
        <w:bCs w:val="0"/>
        <w:i w:val="0"/>
        <w:iCs w:val="0"/>
        <w:spacing w:val="-3"/>
        <w:w w:val="99"/>
        <w:sz w:val="20"/>
        <w:szCs w:val="20"/>
        <w:lang w:val="en-US" w:eastAsia="en-US" w:bidi="ar-SA"/>
      </w:rPr>
    </w:lvl>
    <w:lvl w:ilvl="3" w:tplc="8C1A6A02">
      <w:numFmt w:val="bullet"/>
      <w:lvlText w:val="•"/>
      <w:lvlJc w:val="left"/>
      <w:pPr>
        <w:ind w:left="3276" w:hanging="228"/>
      </w:pPr>
      <w:rPr>
        <w:rFonts w:hint="default"/>
        <w:lang w:val="en-US" w:eastAsia="en-US" w:bidi="ar-SA"/>
      </w:rPr>
    </w:lvl>
    <w:lvl w:ilvl="4" w:tplc="2718193E">
      <w:numFmt w:val="bullet"/>
      <w:lvlText w:val="•"/>
      <w:lvlJc w:val="left"/>
      <w:pPr>
        <w:ind w:left="4248" w:hanging="228"/>
      </w:pPr>
      <w:rPr>
        <w:rFonts w:hint="default"/>
        <w:lang w:val="en-US" w:eastAsia="en-US" w:bidi="ar-SA"/>
      </w:rPr>
    </w:lvl>
    <w:lvl w:ilvl="5" w:tplc="DDC670F8">
      <w:numFmt w:val="bullet"/>
      <w:lvlText w:val="•"/>
      <w:lvlJc w:val="left"/>
      <w:pPr>
        <w:ind w:left="5220" w:hanging="228"/>
      </w:pPr>
      <w:rPr>
        <w:rFonts w:hint="default"/>
        <w:lang w:val="en-US" w:eastAsia="en-US" w:bidi="ar-SA"/>
      </w:rPr>
    </w:lvl>
    <w:lvl w:ilvl="6" w:tplc="34782DA8">
      <w:numFmt w:val="bullet"/>
      <w:lvlText w:val="•"/>
      <w:lvlJc w:val="left"/>
      <w:pPr>
        <w:ind w:left="6192" w:hanging="228"/>
      </w:pPr>
      <w:rPr>
        <w:rFonts w:hint="default"/>
        <w:lang w:val="en-US" w:eastAsia="en-US" w:bidi="ar-SA"/>
      </w:rPr>
    </w:lvl>
    <w:lvl w:ilvl="7" w:tplc="F7C624B4">
      <w:numFmt w:val="bullet"/>
      <w:lvlText w:val="•"/>
      <w:lvlJc w:val="left"/>
      <w:pPr>
        <w:ind w:left="7164" w:hanging="228"/>
      </w:pPr>
      <w:rPr>
        <w:rFonts w:hint="default"/>
        <w:lang w:val="en-US" w:eastAsia="en-US" w:bidi="ar-SA"/>
      </w:rPr>
    </w:lvl>
    <w:lvl w:ilvl="8" w:tplc="6EA65018">
      <w:numFmt w:val="bullet"/>
      <w:lvlText w:val="•"/>
      <w:lvlJc w:val="left"/>
      <w:pPr>
        <w:ind w:left="8136" w:hanging="228"/>
      </w:pPr>
      <w:rPr>
        <w:rFonts w:hint="default"/>
        <w:lang w:val="en-US" w:eastAsia="en-US" w:bidi="ar-SA"/>
      </w:rPr>
    </w:lvl>
  </w:abstractNum>
  <w:abstractNum w:abstractNumId="3" w15:restartNumberingAfterBreak="0">
    <w:nsid w:val="4491230F"/>
    <w:multiLevelType w:val="hybridMultilevel"/>
    <w:tmpl w:val="68C02A94"/>
    <w:lvl w:ilvl="0" w:tplc="FB7449AA">
      <w:start w:val="1"/>
      <w:numFmt w:val="decimal"/>
      <w:lvlText w:val="%1."/>
      <w:lvlJc w:val="left"/>
      <w:pPr>
        <w:ind w:left="583" w:hanging="224"/>
      </w:pPr>
      <w:rPr>
        <w:rFonts w:ascii="Arial" w:eastAsia="Arial" w:hAnsi="Arial" w:cs="Arial" w:hint="default"/>
        <w:b/>
        <w:bCs/>
        <w:i w:val="0"/>
        <w:iCs w:val="0"/>
        <w:spacing w:val="-3"/>
        <w:w w:val="99"/>
        <w:sz w:val="20"/>
        <w:szCs w:val="20"/>
        <w:lang w:val="en-US" w:eastAsia="en-US" w:bidi="ar-SA"/>
      </w:rPr>
    </w:lvl>
    <w:lvl w:ilvl="1" w:tplc="66BEEB24">
      <w:start w:val="1"/>
      <w:numFmt w:val="lowerLetter"/>
      <w:lvlText w:val="(%2)"/>
      <w:lvlJc w:val="left"/>
      <w:pPr>
        <w:ind w:left="360" w:hanging="310"/>
      </w:pPr>
      <w:rPr>
        <w:rFonts w:hint="default"/>
        <w:spacing w:val="-3"/>
        <w:w w:val="99"/>
        <w:lang w:val="en-US" w:eastAsia="en-US" w:bidi="ar-SA"/>
      </w:rPr>
    </w:lvl>
    <w:lvl w:ilvl="2" w:tplc="4E604D70">
      <w:start w:val="1"/>
      <w:numFmt w:val="lowerLetter"/>
      <w:lvlText w:val="%3."/>
      <w:lvlJc w:val="left"/>
      <w:pPr>
        <w:ind w:left="1080" w:hanging="310"/>
      </w:pPr>
      <w:rPr>
        <w:rFonts w:ascii="Arial MT" w:eastAsia="Arial MT" w:hAnsi="Arial MT" w:cs="Arial MT" w:hint="default"/>
        <w:b w:val="0"/>
        <w:bCs w:val="0"/>
        <w:i w:val="0"/>
        <w:iCs w:val="0"/>
        <w:spacing w:val="-3"/>
        <w:w w:val="99"/>
        <w:sz w:val="20"/>
        <w:szCs w:val="20"/>
        <w:lang w:val="en-US" w:eastAsia="en-US" w:bidi="ar-SA"/>
      </w:rPr>
    </w:lvl>
    <w:lvl w:ilvl="3" w:tplc="52D2B632">
      <w:numFmt w:val="bullet"/>
      <w:lvlText w:val="•"/>
      <w:lvlJc w:val="left"/>
      <w:pPr>
        <w:ind w:left="1080" w:hanging="310"/>
      </w:pPr>
      <w:rPr>
        <w:rFonts w:hint="default"/>
        <w:lang w:val="en-US" w:eastAsia="en-US" w:bidi="ar-SA"/>
      </w:rPr>
    </w:lvl>
    <w:lvl w:ilvl="4" w:tplc="0FA4806E">
      <w:numFmt w:val="bullet"/>
      <w:lvlText w:val="•"/>
      <w:lvlJc w:val="left"/>
      <w:pPr>
        <w:ind w:left="1800" w:hanging="310"/>
      </w:pPr>
      <w:rPr>
        <w:rFonts w:hint="default"/>
        <w:lang w:val="en-US" w:eastAsia="en-US" w:bidi="ar-SA"/>
      </w:rPr>
    </w:lvl>
    <w:lvl w:ilvl="5" w:tplc="955ED0C8">
      <w:numFmt w:val="bullet"/>
      <w:lvlText w:val="•"/>
      <w:lvlJc w:val="left"/>
      <w:pPr>
        <w:ind w:left="3180" w:hanging="310"/>
      </w:pPr>
      <w:rPr>
        <w:rFonts w:hint="default"/>
        <w:lang w:val="en-US" w:eastAsia="en-US" w:bidi="ar-SA"/>
      </w:rPr>
    </w:lvl>
    <w:lvl w:ilvl="6" w:tplc="3B3613A0">
      <w:numFmt w:val="bullet"/>
      <w:lvlText w:val="•"/>
      <w:lvlJc w:val="left"/>
      <w:pPr>
        <w:ind w:left="4560" w:hanging="310"/>
      </w:pPr>
      <w:rPr>
        <w:rFonts w:hint="default"/>
        <w:lang w:val="en-US" w:eastAsia="en-US" w:bidi="ar-SA"/>
      </w:rPr>
    </w:lvl>
    <w:lvl w:ilvl="7" w:tplc="4B322AA4">
      <w:numFmt w:val="bullet"/>
      <w:lvlText w:val="•"/>
      <w:lvlJc w:val="left"/>
      <w:pPr>
        <w:ind w:left="5940" w:hanging="310"/>
      </w:pPr>
      <w:rPr>
        <w:rFonts w:hint="default"/>
        <w:lang w:val="en-US" w:eastAsia="en-US" w:bidi="ar-SA"/>
      </w:rPr>
    </w:lvl>
    <w:lvl w:ilvl="8" w:tplc="525AD66A">
      <w:numFmt w:val="bullet"/>
      <w:lvlText w:val="•"/>
      <w:lvlJc w:val="left"/>
      <w:pPr>
        <w:ind w:left="7320" w:hanging="310"/>
      </w:pPr>
      <w:rPr>
        <w:rFonts w:hint="default"/>
        <w:lang w:val="en-US" w:eastAsia="en-US" w:bidi="ar-SA"/>
      </w:rPr>
    </w:lvl>
  </w:abstractNum>
  <w:abstractNum w:abstractNumId="4" w15:restartNumberingAfterBreak="0">
    <w:nsid w:val="60D91FB2"/>
    <w:multiLevelType w:val="hybridMultilevel"/>
    <w:tmpl w:val="3D3473CE"/>
    <w:lvl w:ilvl="0" w:tplc="3E885288">
      <w:numFmt w:val="bullet"/>
      <w:lvlText w:val="•"/>
      <w:lvlJc w:val="left"/>
      <w:pPr>
        <w:ind w:left="720" w:hanging="360"/>
      </w:pPr>
      <w:rPr>
        <w:rFonts w:ascii="Arial MT" w:eastAsia="Arial MT" w:hAnsi="Arial MT" w:cs="Arial MT" w:hint="default"/>
        <w:b w:val="0"/>
        <w:bCs w:val="0"/>
        <w:i w:val="0"/>
        <w:iCs w:val="0"/>
        <w:spacing w:val="0"/>
        <w:w w:val="99"/>
        <w:sz w:val="20"/>
        <w:szCs w:val="20"/>
        <w:lang w:val="en-US" w:eastAsia="en-US" w:bidi="ar-SA"/>
      </w:rPr>
    </w:lvl>
    <w:lvl w:ilvl="1" w:tplc="86A6F9E0">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2" w:tplc="CE7AD06E">
      <w:numFmt w:val="bullet"/>
      <w:lvlText w:val="•"/>
      <w:lvlJc w:val="left"/>
      <w:pPr>
        <w:ind w:left="2080" w:hanging="360"/>
      </w:pPr>
      <w:rPr>
        <w:rFonts w:hint="default"/>
        <w:lang w:val="en-US" w:eastAsia="en-US" w:bidi="ar-SA"/>
      </w:rPr>
    </w:lvl>
    <w:lvl w:ilvl="3" w:tplc="927C01A6">
      <w:numFmt w:val="bullet"/>
      <w:lvlText w:val="•"/>
      <w:lvlJc w:val="left"/>
      <w:pPr>
        <w:ind w:left="3080" w:hanging="360"/>
      </w:pPr>
      <w:rPr>
        <w:rFonts w:hint="default"/>
        <w:lang w:val="en-US" w:eastAsia="en-US" w:bidi="ar-SA"/>
      </w:rPr>
    </w:lvl>
    <w:lvl w:ilvl="4" w:tplc="8D905084">
      <w:numFmt w:val="bullet"/>
      <w:lvlText w:val="•"/>
      <w:lvlJc w:val="left"/>
      <w:pPr>
        <w:ind w:left="4080" w:hanging="360"/>
      </w:pPr>
      <w:rPr>
        <w:rFonts w:hint="default"/>
        <w:lang w:val="en-US" w:eastAsia="en-US" w:bidi="ar-SA"/>
      </w:rPr>
    </w:lvl>
    <w:lvl w:ilvl="5" w:tplc="640EE652">
      <w:numFmt w:val="bullet"/>
      <w:lvlText w:val="•"/>
      <w:lvlJc w:val="left"/>
      <w:pPr>
        <w:ind w:left="5080" w:hanging="360"/>
      </w:pPr>
      <w:rPr>
        <w:rFonts w:hint="default"/>
        <w:lang w:val="en-US" w:eastAsia="en-US" w:bidi="ar-SA"/>
      </w:rPr>
    </w:lvl>
    <w:lvl w:ilvl="6" w:tplc="9B849F74">
      <w:numFmt w:val="bullet"/>
      <w:lvlText w:val="•"/>
      <w:lvlJc w:val="left"/>
      <w:pPr>
        <w:ind w:left="6080" w:hanging="360"/>
      </w:pPr>
      <w:rPr>
        <w:rFonts w:hint="default"/>
        <w:lang w:val="en-US" w:eastAsia="en-US" w:bidi="ar-SA"/>
      </w:rPr>
    </w:lvl>
    <w:lvl w:ilvl="7" w:tplc="B4B88EF0">
      <w:numFmt w:val="bullet"/>
      <w:lvlText w:val="•"/>
      <w:lvlJc w:val="left"/>
      <w:pPr>
        <w:ind w:left="7080" w:hanging="360"/>
      </w:pPr>
      <w:rPr>
        <w:rFonts w:hint="default"/>
        <w:lang w:val="en-US" w:eastAsia="en-US" w:bidi="ar-SA"/>
      </w:rPr>
    </w:lvl>
    <w:lvl w:ilvl="8" w:tplc="0CDEEDA2">
      <w:numFmt w:val="bullet"/>
      <w:lvlText w:val="•"/>
      <w:lvlJc w:val="left"/>
      <w:pPr>
        <w:ind w:left="8080" w:hanging="360"/>
      </w:pPr>
      <w:rPr>
        <w:rFonts w:hint="default"/>
        <w:lang w:val="en-US" w:eastAsia="en-US" w:bidi="ar-SA"/>
      </w:rPr>
    </w:lvl>
  </w:abstractNum>
  <w:num w:numId="1" w16cid:durableId="1005978861">
    <w:abstractNumId w:val="4"/>
  </w:num>
  <w:num w:numId="2" w16cid:durableId="228152499">
    <w:abstractNumId w:val="2"/>
  </w:num>
  <w:num w:numId="3" w16cid:durableId="759719368">
    <w:abstractNumId w:val="1"/>
  </w:num>
  <w:num w:numId="4" w16cid:durableId="442313366">
    <w:abstractNumId w:val="3"/>
  </w:num>
  <w:num w:numId="5" w16cid:durableId="25835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6243B"/>
    <w:rsid w:val="00302598"/>
    <w:rsid w:val="003103A2"/>
    <w:rsid w:val="0031395A"/>
    <w:rsid w:val="008F0224"/>
    <w:rsid w:val="0096243B"/>
    <w:rsid w:val="00A23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98E76"/>
  <w15:docId w15:val="{41FC2EC5-8793-4274-B605-CBC132524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692" w:hanging="332"/>
      <w:outlineLvl w:val="0"/>
    </w:pPr>
    <w:rPr>
      <w:rFonts w:ascii="Arial" w:eastAsia="Arial" w:hAnsi="Arial" w:cs="Arial"/>
      <w:b/>
      <w:bCs/>
      <w:sz w:val="20"/>
      <w:szCs w:val="20"/>
    </w:rPr>
  </w:style>
  <w:style w:type="paragraph" w:styleId="Heading2">
    <w:name w:val="heading 2"/>
    <w:basedOn w:val="Normal"/>
    <w:uiPriority w:val="9"/>
    <w:unhideWhenUsed/>
    <w:qFormat/>
    <w:pPr>
      <w:ind w:left="360"/>
      <w:outlineLvl w:val="1"/>
    </w:pPr>
    <w:rPr>
      <w:rFonts w:ascii="Arial" w:eastAsia="Arial" w:hAnsi="Arial" w:cs="Arial"/>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jc w:val="both"/>
    </w:pPr>
    <w:rPr>
      <w:sz w:val="20"/>
      <w:szCs w:val="20"/>
    </w:rPr>
  </w:style>
  <w:style w:type="paragraph" w:styleId="ListParagraph">
    <w:name w:val="List Paragraph"/>
    <w:basedOn w:val="Normal"/>
    <w:uiPriority w:val="1"/>
    <w:qFormat/>
    <w:pPr>
      <w:ind w:left="360"/>
      <w:jc w:val="both"/>
    </w:pPr>
  </w:style>
  <w:style w:type="paragraph" w:customStyle="1" w:styleId="TableParagraph">
    <w:name w:val="Table Paragraph"/>
    <w:basedOn w:val="Normal"/>
    <w:uiPriority w:val="1"/>
    <w:qFormat/>
    <w:pPr>
      <w:spacing w:before="98"/>
      <w:ind w:left="86"/>
    </w:pPr>
  </w:style>
  <w:style w:type="paragraph" w:styleId="Revision">
    <w:name w:val="Revision"/>
    <w:hidden/>
    <w:uiPriority w:val="99"/>
    <w:semiHidden/>
    <w:rsid w:val="003103A2"/>
    <w:pPr>
      <w:widowControl/>
      <w:autoSpaceDE/>
      <w:autoSpaceDN/>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bercrombiekentgroup-my.sharepoint.com/personal/cmasters_abercrombiekent_co_uk/Documents/Terms%20and%20Conditions/Final/www.caa.co.uk/"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visacentral.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bercrombiekent.co.uk" TargetMode="External"/><Relationship Id="rId11" Type="http://schemas.openxmlformats.org/officeDocument/2006/relationships/fontTable" Target="fontTable.xml"/><Relationship Id="rId5" Type="http://schemas.openxmlformats.org/officeDocument/2006/relationships/hyperlink" Target="http://www.abercrombiekent.co.uk/" TargetMode="External"/><Relationship Id="rId15" Type="http://schemas.openxmlformats.org/officeDocument/2006/relationships/customXml" Target="../customXml/item3.xml"/><Relationship Id="rId10" Type="http://schemas.openxmlformats.org/officeDocument/2006/relationships/hyperlink" Target="http://www.europa.eu/" TargetMode="External"/><Relationship Id="rId4" Type="http://schemas.openxmlformats.org/officeDocument/2006/relationships/webSettings" Target="webSettings.xml"/><Relationship Id="rId9" Type="http://schemas.openxmlformats.org/officeDocument/2006/relationships/hyperlink" Target="http://ec.europa.eu/transport/modes/air/safety/air-"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0008C38D17D741A8FED7DA31E4C313" ma:contentTypeVersion="21" ma:contentTypeDescription="Create a new document." ma:contentTypeScope="" ma:versionID="d9873de30736f09718f9d91c0826d4ab">
  <xsd:schema xmlns:xsd="http://www.w3.org/2001/XMLSchema" xmlns:xs="http://www.w3.org/2001/XMLSchema" xmlns:p="http://schemas.microsoft.com/office/2006/metadata/properties" xmlns:ns2="ab5a4326-43dc-471b-938c-93d7857ebc2d" xmlns:ns3="75fd63c9-206f-402f-a4c4-c55424d8a1dd" targetNamespace="http://schemas.microsoft.com/office/2006/metadata/properties" ma:root="true" ma:fieldsID="c7315197d7d8b6c7ab1f3dcfc5a54ef3" ns2:_="" ns3:_="">
    <xsd:import namespace="ab5a4326-43dc-471b-938c-93d7857ebc2d"/>
    <xsd:import namespace="75fd63c9-206f-402f-a4c4-c55424d8a1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a4326-43dc-471b-938c-93d7857ebc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428cea-3966-4bf3-b345-996ea332f2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fd63c9-206f-402f-a4c4-c55424d8a1d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49b683e-74bc-4bfb-8ace-608d71e23432}" ma:internalName="TaxCatchAll" ma:showField="CatchAllData" ma:web="75fd63c9-206f-402f-a4c4-c55424d8a1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5a4326-43dc-471b-938c-93d7857ebc2d">
      <Terms xmlns="http://schemas.microsoft.com/office/infopath/2007/PartnerControls"/>
    </lcf76f155ced4ddcb4097134ff3c332f>
    <TaxCatchAll xmlns="75fd63c9-206f-402f-a4c4-c55424d8a1dd" xsi:nil="true"/>
    <_Flow_SignoffStatus xmlns="ab5a4326-43dc-471b-938c-93d7857ebc2d" xsi:nil="true"/>
  </documentManagement>
</p:properties>
</file>

<file path=customXml/itemProps1.xml><?xml version="1.0" encoding="utf-8"?>
<ds:datastoreItem xmlns:ds="http://schemas.openxmlformats.org/officeDocument/2006/customXml" ds:itemID="{8762D3A7-4D9A-4A6B-96DE-598D0487FBBE}"/>
</file>

<file path=customXml/itemProps2.xml><?xml version="1.0" encoding="utf-8"?>
<ds:datastoreItem xmlns:ds="http://schemas.openxmlformats.org/officeDocument/2006/customXml" ds:itemID="{73CC18F1-6C35-46B4-96EC-C32F04FE01B9}"/>
</file>

<file path=customXml/itemProps3.xml><?xml version="1.0" encoding="utf-8"?>
<ds:datastoreItem xmlns:ds="http://schemas.openxmlformats.org/officeDocument/2006/customXml" ds:itemID="{1385B477-93EB-4250-8E71-0EC2DD0BE8FB}"/>
</file>

<file path=docProps/app.xml><?xml version="1.0" encoding="utf-8"?>
<Properties xmlns="http://schemas.openxmlformats.org/officeDocument/2006/extended-properties" xmlns:vt="http://schemas.openxmlformats.org/officeDocument/2006/docPropsVTypes">
  <Template>Normal</Template>
  <TotalTime>34</TotalTime>
  <Pages>21</Pages>
  <Words>11732</Words>
  <Characters>66875</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Complete</vt:lpstr>
    </vt:vector>
  </TitlesOfParts>
  <Company/>
  <LinksUpToDate>false</LinksUpToDate>
  <CharactersWithSpaces>78451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dc:title>
  <dc:creator>Masters, Craig</dc:creator>
  <cp:lastModifiedBy>Pugh, Emma</cp:lastModifiedBy>
  <cp:revision>3</cp:revision>
  <dcterms:created xsi:type="dcterms:W3CDTF">2025-01-29T10:37:00Z</dcterms:created>
  <dcterms:modified xsi:type="dcterms:W3CDTF">2025-01-29T11:11:00Z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2025-01-16T00:00:00Z</vt:filetime>
  </property>
  <property fmtid="{D5CDD505-2E9C-101B-9397-08002B2CF9AE}" pid="3" name="Creator">
    <vt:lpwstr>Microsoft® Word for Microsoft 365</vt:lpwstr>
  </property>
  <property fmtid="{D5CDD505-2E9C-101B-9397-08002B2CF9AE}" pid="4" name="LastSaved">
    <vt:filetime>2025-01-29T00:00:00Z</vt:filetime>
  </property>
  <property fmtid="{D5CDD505-2E9C-101B-9397-08002B2CF9AE}" pid="5" name="Producer">
    <vt:lpwstr>Microsoft® Word for Microsoft 365</vt:lpwstr>
  </property>
  <property fmtid="{D5CDD505-2E9C-101B-9397-08002B2CF9AE}" pid="6" name="ContentTypeId">
    <vt:lpwstr>0x010100470008C38D17D741A8FED7DA31E4C313</vt:lpwstr>
  </property>
</Properties>
</file>